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27" w:rsidRPr="008D7F51" w:rsidRDefault="00806083" w:rsidP="00297668">
      <w:pPr>
        <w:pStyle w:val="1"/>
        <w:ind w:left="0" w:firstLine="0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D7F51">
        <w:rPr>
          <w:rFonts w:ascii="Arial" w:hAnsi="Arial" w:cs="Arial"/>
          <w:b/>
          <w:sz w:val="32"/>
          <w:szCs w:val="32"/>
        </w:rPr>
        <w:t xml:space="preserve">          </w:t>
      </w:r>
      <w:r w:rsidR="00297668">
        <w:rPr>
          <w:rFonts w:ascii="Arial" w:hAnsi="Arial" w:cs="Arial"/>
          <w:b/>
          <w:sz w:val="32"/>
          <w:szCs w:val="32"/>
        </w:rPr>
        <w:t xml:space="preserve">                           </w:t>
      </w:r>
    </w:p>
    <w:p w:rsidR="008D7F51" w:rsidRPr="00D71F80" w:rsidRDefault="00297668" w:rsidP="008D7F51">
      <w:pPr>
        <w:ind w:firstLine="709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29</w:t>
      </w:r>
      <w:r w:rsidR="008D7F51">
        <w:rPr>
          <w:rFonts w:ascii="Arial" w:hAnsi="Arial" w:cs="Arial"/>
          <w:b/>
          <w:sz w:val="32"/>
          <w:szCs w:val="32"/>
          <w:lang w:eastAsia="en-US"/>
        </w:rPr>
        <w:t>.</w:t>
      </w:r>
      <w:r>
        <w:rPr>
          <w:rFonts w:ascii="Arial" w:hAnsi="Arial" w:cs="Arial"/>
          <w:b/>
          <w:sz w:val="32"/>
          <w:szCs w:val="32"/>
          <w:lang w:eastAsia="en-US"/>
        </w:rPr>
        <w:t>12</w:t>
      </w:r>
      <w:r w:rsidR="008D7F51" w:rsidRPr="00D71F80">
        <w:rPr>
          <w:rFonts w:ascii="Arial" w:hAnsi="Arial" w:cs="Arial"/>
          <w:b/>
          <w:sz w:val="32"/>
          <w:szCs w:val="32"/>
          <w:lang w:eastAsia="en-US"/>
        </w:rPr>
        <w:t>.2016 г. №</w:t>
      </w:r>
      <w:r w:rsidR="008D7F51"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sz w:val="32"/>
          <w:szCs w:val="32"/>
          <w:lang w:eastAsia="en-US"/>
        </w:rPr>
        <w:t>125</w:t>
      </w:r>
    </w:p>
    <w:p w:rsidR="008D7F51" w:rsidRPr="00D71F80" w:rsidRDefault="008D7F51" w:rsidP="008D7F5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sz w:val="32"/>
          <w:szCs w:val="32"/>
          <w:lang w:eastAsia="en-US"/>
        </w:rPr>
        <w:t xml:space="preserve"> 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t>РОССИЙСКАЯ ФЕДЕРАЦИЯ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ИРКУТСКАЯ ОБЛАСТЬ</w:t>
      </w:r>
    </w:p>
    <w:p w:rsidR="008D7F51" w:rsidRPr="00D71F80" w:rsidRDefault="008D7F51" w:rsidP="008D7F5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БРАТСКИЙ РАЙОН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КАЛТУКСКОЕ МУНИЦИПАЛЬНОЕ ОБРАЗОВАНИЕ</w:t>
      </w:r>
    </w:p>
    <w:p w:rsidR="008D7F51" w:rsidRPr="00D71F80" w:rsidRDefault="008D7F51" w:rsidP="008D7F51">
      <w:pPr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ДУМА</w:t>
      </w:r>
      <w:r w:rsidRPr="00D71F80">
        <w:rPr>
          <w:rFonts w:ascii="Arial" w:hAnsi="Arial" w:cs="Arial"/>
          <w:b/>
          <w:sz w:val="32"/>
          <w:szCs w:val="32"/>
          <w:lang w:eastAsia="en-US"/>
        </w:rPr>
        <w:br/>
        <w:t>КАЛТУКСКОГО  СЕЛЬСКОГО ПОСЕЛЕНИЯ</w:t>
      </w:r>
    </w:p>
    <w:p w:rsidR="008D7F51" w:rsidRPr="00D71F80" w:rsidRDefault="008D7F51" w:rsidP="008D7F51">
      <w:pPr>
        <w:shd w:val="clear" w:color="auto" w:fill="FFFFFF"/>
        <w:ind w:firstLine="709"/>
        <w:jc w:val="center"/>
        <w:outlineLvl w:val="0"/>
        <w:rPr>
          <w:b/>
          <w:bCs/>
          <w:spacing w:val="-4"/>
          <w:w w:val="131"/>
          <w:sz w:val="28"/>
          <w:szCs w:val="28"/>
        </w:rPr>
      </w:pPr>
      <w:r w:rsidRPr="00D71F80"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8D7F51" w:rsidRDefault="008D7F51" w:rsidP="008D7F51">
      <w:pPr>
        <w:jc w:val="center"/>
        <w:rPr>
          <w:rFonts w:ascii="Arial" w:hAnsi="Arial" w:cs="Arial"/>
          <w:b/>
          <w:sz w:val="32"/>
          <w:szCs w:val="32"/>
        </w:rPr>
      </w:pPr>
    </w:p>
    <w:p w:rsidR="00B6701C" w:rsidRPr="008D7F51" w:rsidRDefault="00B6701C" w:rsidP="008D7F51">
      <w:pPr>
        <w:jc w:val="center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 xml:space="preserve">О  бюджете </w:t>
      </w:r>
      <w:r w:rsidR="00A9585D" w:rsidRPr="008D7F51">
        <w:rPr>
          <w:rFonts w:ascii="Arial" w:hAnsi="Arial" w:cs="Arial"/>
          <w:b/>
          <w:sz w:val="32"/>
          <w:szCs w:val="32"/>
        </w:rPr>
        <w:t>Калтук</w:t>
      </w:r>
      <w:r w:rsidR="003656D5" w:rsidRPr="008D7F51">
        <w:rPr>
          <w:rFonts w:ascii="Arial" w:hAnsi="Arial" w:cs="Arial"/>
          <w:b/>
          <w:sz w:val="32"/>
          <w:szCs w:val="32"/>
        </w:rPr>
        <w:t>с</w:t>
      </w:r>
      <w:r w:rsidR="00D245D2" w:rsidRPr="008D7F51">
        <w:rPr>
          <w:rFonts w:ascii="Arial" w:hAnsi="Arial" w:cs="Arial"/>
          <w:b/>
          <w:sz w:val="32"/>
          <w:szCs w:val="32"/>
        </w:rPr>
        <w:t>кого</w:t>
      </w:r>
    </w:p>
    <w:p w:rsidR="00B6701C" w:rsidRPr="008D7F51" w:rsidRDefault="00B6701C" w:rsidP="008D7F51">
      <w:pPr>
        <w:jc w:val="center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>сельского поселения на 201</w:t>
      </w:r>
      <w:r w:rsidR="00B84ADA" w:rsidRPr="008D7F51">
        <w:rPr>
          <w:rFonts w:ascii="Arial" w:hAnsi="Arial" w:cs="Arial"/>
          <w:b/>
          <w:sz w:val="32"/>
          <w:szCs w:val="32"/>
        </w:rPr>
        <w:t>7</w:t>
      </w:r>
      <w:r w:rsidRPr="008D7F51">
        <w:rPr>
          <w:rFonts w:ascii="Arial" w:hAnsi="Arial" w:cs="Arial"/>
          <w:b/>
          <w:sz w:val="32"/>
          <w:szCs w:val="32"/>
        </w:rPr>
        <w:t xml:space="preserve"> год</w:t>
      </w:r>
    </w:p>
    <w:p w:rsidR="00B84ADA" w:rsidRPr="008D7F51" w:rsidRDefault="00B84ADA" w:rsidP="008D7F51">
      <w:pPr>
        <w:jc w:val="center"/>
        <w:rPr>
          <w:rFonts w:ascii="Arial" w:hAnsi="Arial" w:cs="Arial"/>
          <w:b/>
          <w:sz w:val="32"/>
          <w:szCs w:val="32"/>
        </w:rPr>
      </w:pPr>
      <w:r w:rsidRPr="008D7F51">
        <w:rPr>
          <w:rFonts w:ascii="Arial" w:hAnsi="Arial" w:cs="Arial"/>
          <w:b/>
          <w:sz w:val="32"/>
          <w:szCs w:val="32"/>
        </w:rPr>
        <w:t>и на плановый период 2018 и 2019 годов</w:t>
      </w:r>
    </w:p>
    <w:p w:rsidR="00C968E5" w:rsidRPr="008D7F51" w:rsidRDefault="00C968E5" w:rsidP="00B6701C">
      <w:pPr>
        <w:rPr>
          <w:rFonts w:ascii="Arial" w:hAnsi="Arial" w:cs="Arial"/>
        </w:rPr>
      </w:pP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A604F9">
        <w:rPr>
          <w:rFonts w:ascii="Arial" w:hAnsi="Arial" w:cs="Arial"/>
        </w:rPr>
        <w:t>Руководствуясь Бюджетным кодексом Российской Федерации, ст.ст.14,35,52,53,55,57-63 Федерального Закона от 06.10.2003 года № 131-ФЗ «Об общих принципах организации местного самоуправления в Российской Федер</w:t>
      </w:r>
      <w:r w:rsidRPr="00A604F9">
        <w:rPr>
          <w:rFonts w:ascii="Arial" w:hAnsi="Arial" w:cs="Arial"/>
        </w:rPr>
        <w:t>а</w:t>
      </w:r>
      <w:r w:rsidRPr="00A604F9">
        <w:rPr>
          <w:rFonts w:ascii="Arial" w:hAnsi="Arial" w:cs="Arial"/>
        </w:rPr>
        <w:t>ции», Положением о бюджетном процессе в Калтукском сельском поселении, утвержденным  решением Думы Калтукского сельского поселения от 29.12.2014 года № 71, ст.ст.31,47,57 Устава Калтукского муниципального образования,  Дума Калтукского сельского поселения, –</w:t>
      </w: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A604F9" w:rsidRPr="00A604F9" w:rsidRDefault="00A604F9" w:rsidP="00A604F9">
      <w:pPr>
        <w:widowControl w:val="0"/>
        <w:tabs>
          <w:tab w:val="left" w:pos="567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A604F9">
        <w:rPr>
          <w:rFonts w:ascii="Arial" w:hAnsi="Arial" w:cs="Arial"/>
          <w:b/>
          <w:sz w:val="30"/>
          <w:szCs w:val="30"/>
        </w:rPr>
        <w:t>Р Е Ш И Л А:</w:t>
      </w:r>
    </w:p>
    <w:p w:rsidR="00A604F9" w:rsidRPr="00A604F9" w:rsidRDefault="00A604F9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1. Утвердить бюджет Калтукского сельского поселения на 2017 год (далее бюджет поселения): 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1) по доходам в сумме 9457,2 тыс. руб., в том числе: налоговым и неналог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вым доходам – 2587,2 тыс. руб., безвозмездным поступлениям – 6870,0 тыс. руб., из них межбюджетных трансфертов из областного бюджета – 195,4 тыс. руб., из бюджета Братского района – 6674,6 тыс. руб.;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2) общий объем расходов бюджета поселения в сумме 9582,2 тыс. руб.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3) размер дефицита бюджета поселения в сумме 125,0 тыс. руб., или 4,9 %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2. Утвердить бюджет Калтукского сельского поселения на плановый период  2018 и 2019 годов (далее бюджет поселения):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1)  по доходам  на 2018 год в сумме 8468,9 тыс. руб., в том числе: налог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 xml:space="preserve">вым и неналоговым доходам – 2583,9 тыс. руб., безвозмездным поступлениям – 5885,0 тыс. руб., из них межбюджетных трансфертов из областного бюджета – 195,3 тыс. руб., из бюджета Братского района – 5689,7 тыс. руб., 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по доходам  на 2019 год в сумме  8816,2 тыс. руб., в том числе: налоговым и н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налоговым доходам – 2770,2 тыс. руб., безвозмездным поступлениям – 6046,0 тыс. руб., из них межбюджетных трансфертов из областного бюджета – 195,3 тыс. руб., из бюджета Братского района – 5850,7 тыс. руб.;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2) общий объем расходов бюджета поселения  на 2018 год в сумме 8593,9 тыс. руб., на 2019 год в сумме 8951,2 тыс. руб.;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3) размер дефицита бюджета поселения на 2018 год  в сумме 125,0 тыс. руб. 4,8 %, или утвержденного общего годового объема доходов бюджета посел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lastRenderedPageBreak/>
        <w:t xml:space="preserve">ния без учета утвержденного объема безвозмездных поступлений, 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размер дефицита бюджета поселения на 2019 год  в сумме 135,0 тыс. руб. 4,9 %, или утвержденного общего годового объема доходов бюджета поселения без уч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та утвержденного объема безвозмездных поступлений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3. Установить, что доходы бюджета поселения, поступающие в 2017-2019 году, формируются за счет: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1) налоговых доходов, в том числе: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а) доходов от местных налогов и сборов, в соответствии с нормативами, устано</w:t>
      </w:r>
      <w:r w:rsidRPr="006F4E70">
        <w:rPr>
          <w:rFonts w:ascii="Arial" w:hAnsi="Arial" w:cs="Arial"/>
        </w:rPr>
        <w:t>в</w:t>
      </w:r>
      <w:r w:rsidRPr="006F4E70">
        <w:rPr>
          <w:rFonts w:ascii="Arial" w:hAnsi="Arial" w:cs="Arial"/>
        </w:rPr>
        <w:t>ленными Законом Иркутской области «Об областном бюджете на 2017 год и на плановый период 2018 и 2019 годов»;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б) доходов от региональных налогов, в соответствии с нормативами, уст</w:t>
      </w:r>
      <w:r w:rsidRPr="006F4E70">
        <w:rPr>
          <w:rFonts w:ascii="Arial" w:hAnsi="Arial" w:cs="Arial"/>
        </w:rPr>
        <w:t>а</w:t>
      </w:r>
      <w:r w:rsidRPr="006F4E70">
        <w:rPr>
          <w:rFonts w:ascii="Arial" w:hAnsi="Arial" w:cs="Arial"/>
        </w:rPr>
        <w:t>новле</w:t>
      </w:r>
      <w:r w:rsidRPr="006F4E70">
        <w:rPr>
          <w:rFonts w:ascii="Arial" w:hAnsi="Arial" w:cs="Arial"/>
        </w:rPr>
        <w:t>н</w:t>
      </w:r>
      <w:r w:rsidRPr="006F4E70">
        <w:rPr>
          <w:rFonts w:ascii="Arial" w:hAnsi="Arial" w:cs="Arial"/>
        </w:rPr>
        <w:t>ными Законом Иркутской области «Об областном бюджете на 2017 год и на пл</w:t>
      </w:r>
      <w:r w:rsidRPr="006F4E70">
        <w:rPr>
          <w:rFonts w:ascii="Arial" w:hAnsi="Arial" w:cs="Arial"/>
        </w:rPr>
        <w:t>а</w:t>
      </w:r>
      <w:r w:rsidRPr="006F4E70">
        <w:rPr>
          <w:rFonts w:ascii="Arial" w:hAnsi="Arial" w:cs="Arial"/>
        </w:rPr>
        <w:t>новый период 2018 и 2019 годов»;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в) доходов от федеральных налогов, в том числе налогов, предусмотре</w:t>
      </w:r>
      <w:r w:rsidRPr="006F4E70">
        <w:rPr>
          <w:rFonts w:ascii="Arial" w:hAnsi="Arial" w:cs="Arial"/>
        </w:rPr>
        <w:t>н</w:t>
      </w:r>
      <w:r w:rsidRPr="006F4E70">
        <w:rPr>
          <w:rFonts w:ascii="Arial" w:hAnsi="Arial" w:cs="Arial"/>
        </w:rPr>
        <w:t>ных специальными налоговыми режимами, в соответствии с нормативами, уст</w:t>
      </w:r>
      <w:r w:rsidRPr="006F4E70">
        <w:rPr>
          <w:rFonts w:ascii="Arial" w:hAnsi="Arial" w:cs="Arial"/>
        </w:rPr>
        <w:t>а</w:t>
      </w:r>
      <w:r w:rsidRPr="006F4E70">
        <w:rPr>
          <w:rFonts w:ascii="Arial" w:hAnsi="Arial" w:cs="Arial"/>
        </w:rPr>
        <w:t>новле</w:t>
      </w:r>
      <w:r w:rsidRPr="006F4E70">
        <w:rPr>
          <w:rFonts w:ascii="Arial" w:hAnsi="Arial" w:cs="Arial"/>
        </w:rPr>
        <w:t>н</w:t>
      </w:r>
      <w:r w:rsidRPr="006F4E70">
        <w:rPr>
          <w:rFonts w:ascii="Arial" w:hAnsi="Arial" w:cs="Arial"/>
        </w:rPr>
        <w:t>ными Бюджетным кодексом Российской Федерации, Законами Иркутской области «2017 год и на плановый период 2018 и 2019 годов», «О межбюджетных тран</w:t>
      </w:r>
      <w:r w:rsidRPr="006F4E70">
        <w:rPr>
          <w:rFonts w:ascii="Arial" w:hAnsi="Arial" w:cs="Arial"/>
        </w:rPr>
        <w:t>с</w:t>
      </w:r>
      <w:r w:rsidRPr="006F4E70">
        <w:rPr>
          <w:rFonts w:ascii="Arial" w:hAnsi="Arial" w:cs="Arial"/>
        </w:rPr>
        <w:t>фертах и нормативах отчислений доходов в местные бюджеты»;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2) неналоговых доходов; 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3) безвозмездных поступлений.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4. Утвердить прогнозируемые доходы бюджета поселения на 2017 год и на плановый период 2018 и 2019 годов по классификации доходов бюджетов Ро</w:t>
      </w:r>
      <w:r w:rsidRPr="006F4E70">
        <w:rPr>
          <w:rFonts w:ascii="Arial" w:hAnsi="Arial" w:cs="Arial"/>
        </w:rPr>
        <w:t>с</w:t>
      </w:r>
      <w:r w:rsidRPr="006F4E70">
        <w:rPr>
          <w:rFonts w:ascii="Arial" w:hAnsi="Arial" w:cs="Arial"/>
        </w:rPr>
        <w:t>сийской Федерации согласно приложению 1,2 к настоящему решению.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5. Установить: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1) перечень главных администраторов доходов бюджета поселения, с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гласно приложению 3 к настоящему решению;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2) перечень главных администраторов доходов бюджетов поселения – те</w:t>
      </w:r>
      <w:r w:rsidRPr="006F4E70">
        <w:rPr>
          <w:rFonts w:ascii="Arial" w:hAnsi="Arial" w:cs="Arial"/>
        </w:rPr>
        <w:t>р</w:t>
      </w:r>
      <w:r w:rsidRPr="006F4E70">
        <w:rPr>
          <w:rFonts w:ascii="Arial" w:hAnsi="Arial" w:cs="Arial"/>
        </w:rPr>
        <w:t>ритор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 xml:space="preserve">альных органов (подразделений) федеральных органов государственной власти, согласно приложению 4 к настоящему решению.  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3) перечень главных администраторов источников финансирования деф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цита бюджета поселения, согласно приложению 5 к настоящему решению.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6.Установить: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1) распределение бюджетных ассигнований на 2017 год и на плановый п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риод 2018 и 2019 годов по разделам и подразделам классификации расходов бюдж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тов согласно приложению 6,7 к настоящему решению;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2) распределение бюджетных ассигнований на 2017 год и на плановый п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риод 2018 и 2019 годов по целевым статьям (муниципальным программам и н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программным направлениям деятельности) группам видов расходов, разделам, подразделам  классификации расходов бюджетов согласно приложению 8,9 к настоящему решению;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3) распределение бюджетных ассигнований по разделам, подразделам, ц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левым статьям, группам видов расходов классификации расходов в ведомстве</w:t>
      </w:r>
      <w:r w:rsidRPr="006F4E70">
        <w:rPr>
          <w:rFonts w:ascii="Arial" w:hAnsi="Arial" w:cs="Arial"/>
        </w:rPr>
        <w:t>н</w:t>
      </w:r>
      <w:r w:rsidRPr="006F4E70">
        <w:rPr>
          <w:rFonts w:ascii="Arial" w:hAnsi="Arial" w:cs="Arial"/>
        </w:rPr>
        <w:t>ной структуре расходов бюджетов на 2017 год и на плановый период 2018 и 2019 г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дов согласно приложению 10,11 к настоящему решению.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7. Установить, что при исполнении бюджета поселения на 2017 год и на плановый период 2018 и 2019 годов приоритетными направлениями расходов я</w:t>
      </w:r>
      <w:r w:rsidRPr="006F4E70">
        <w:rPr>
          <w:rFonts w:ascii="Arial" w:hAnsi="Arial" w:cs="Arial"/>
        </w:rPr>
        <w:t>в</w:t>
      </w:r>
      <w:r w:rsidRPr="006F4E70">
        <w:rPr>
          <w:rFonts w:ascii="Arial" w:hAnsi="Arial" w:cs="Arial"/>
        </w:rPr>
        <w:t>ляются следующие: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1) расходы на оплату труда  (с начислениями); 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2) оплата коммунальных услуг; 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3) проведение противопожарных мероприятий;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4) мероприятия по подготовке к зиме.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lastRenderedPageBreak/>
        <w:t>8.Установить, что в расходной части бюджета поселения создается р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 xml:space="preserve">зервный фонд администрации поселения: 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на 2017 год в размере 4 </w:t>
      </w:r>
      <w:proofErr w:type="spellStart"/>
      <w:r w:rsidRPr="006F4E70">
        <w:rPr>
          <w:rFonts w:ascii="Arial" w:hAnsi="Arial" w:cs="Arial"/>
        </w:rPr>
        <w:t>тыс.руб</w:t>
      </w:r>
      <w:proofErr w:type="spellEnd"/>
      <w:r w:rsidRPr="006F4E70">
        <w:rPr>
          <w:rFonts w:ascii="Arial" w:hAnsi="Arial" w:cs="Arial"/>
        </w:rPr>
        <w:t>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на 2018 год в размере 4 </w:t>
      </w:r>
      <w:proofErr w:type="spellStart"/>
      <w:r w:rsidRPr="006F4E70">
        <w:rPr>
          <w:rFonts w:ascii="Arial" w:hAnsi="Arial" w:cs="Arial"/>
        </w:rPr>
        <w:t>тыс.руб</w:t>
      </w:r>
      <w:proofErr w:type="spellEnd"/>
      <w:r w:rsidRPr="006F4E70">
        <w:rPr>
          <w:rFonts w:ascii="Arial" w:hAnsi="Arial" w:cs="Arial"/>
        </w:rPr>
        <w:t>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 xml:space="preserve">на 2019 год в размере 4 </w:t>
      </w:r>
      <w:proofErr w:type="spellStart"/>
      <w:r w:rsidRPr="006F4E70">
        <w:rPr>
          <w:rFonts w:ascii="Arial" w:hAnsi="Arial" w:cs="Arial"/>
        </w:rPr>
        <w:t>тыс.руб</w:t>
      </w:r>
      <w:proofErr w:type="spellEnd"/>
      <w:r w:rsidRPr="006F4E70">
        <w:rPr>
          <w:rFonts w:ascii="Arial" w:hAnsi="Arial" w:cs="Arial"/>
        </w:rPr>
        <w:t>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9. Утвердить в  2017  году и на плановый период 2018 и 2019 годов ме</w:t>
      </w:r>
      <w:r w:rsidRPr="006F4E70">
        <w:rPr>
          <w:rFonts w:ascii="Arial" w:hAnsi="Arial" w:cs="Arial"/>
        </w:rPr>
        <w:t>ж</w:t>
      </w:r>
      <w:r w:rsidRPr="006F4E70">
        <w:rPr>
          <w:rFonts w:ascii="Arial" w:hAnsi="Arial" w:cs="Arial"/>
        </w:rPr>
        <w:t>бюджетные трансферты на осуществление части полномочий по решению вопр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сов местного значения, выделяемые из бюджета поселения в бюджет муниц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пального образования «Братский район», согласно приложению 12,13 к насто</w:t>
      </w:r>
      <w:r w:rsidRPr="006F4E70">
        <w:rPr>
          <w:rFonts w:ascii="Arial" w:hAnsi="Arial" w:cs="Arial"/>
        </w:rPr>
        <w:t>я</w:t>
      </w:r>
      <w:r w:rsidRPr="006F4E70">
        <w:rPr>
          <w:rFonts w:ascii="Arial" w:hAnsi="Arial" w:cs="Arial"/>
        </w:rPr>
        <w:t>щему реш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нию.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10.Установить, что финансовый орган администрации поселения вправе в пред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лах средств, поступивших из областного бюджета сверх сумм, учтенных в прил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жении 1,2 к настоящему решению, осуществлять финансирование целевых расходов с последующим внесением соответствующих изменений в настоящее р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шение.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11. Установить следующие основания для внесения в 2017  году и на пл</w:t>
      </w:r>
      <w:r w:rsidRPr="006F4E70">
        <w:rPr>
          <w:rFonts w:ascii="Arial" w:hAnsi="Arial" w:cs="Arial"/>
        </w:rPr>
        <w:t>а</w:t>
      </w:r>
      <w:r w:rsidRPr="006F4E70">
        <w:rPr>
          <w:rFonts w:ascii="Arial" w:hAnsi="Arial" w:cs="Arial"/>
        </w:rPr>
        <w:t>новый период 2018 и 2019 годов изменений показателей сводной бюджетной ро</w:t>
      </w:r>
      <w:r w:rsidRPr="006F4E70">
        <w:rPr>
          <w:rFonts w:ascii="Arial" w:hAnsi="Arial" w:cs="Arial"/>
        </w:rPr>
        <w:t>с</w:t>
      </w:r>
      <w:r w:rsidRPr="006F4E70">
        <w:rPr>
          <w:rFonts w:ascii="Arial" w:hAnsi="Arial" w:cs="Arial"/>
        </w:rPr>
        <w:t>писи бюджета поселения, связанные с особенностями исполнения бюджета пос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ления: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6F4E70">
        <w:rPr>
          <w:rFonts w:ascii="Arial" w:hAnsi="Arial" w:cs="Arial"/>
        </w:rPr>
        <w:t>- внесение изменений в установленном порядке в муниципальные пр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граммы в пределах общей суммы, утвержденной по соответствующей муниц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пальной пр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грамме приложением 6,7 к настоящему решению;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F4E70">
        <w:rPr>
          <w:rFonts w:ascii="Arial" w:hAnsi="Arial" w:cs="Arial"/>
        </w:rPr>
        <w:t>- внесение изменений в установленном порядке в муниципальные пр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граммы в пределах общей суммы, утвержденной соответствующему распоряд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телю бю</w:t>
      </w:r>
      <w:r w:rsidRPr="006F4E70">
        <w:rPr>
          <w:rFonts w:ascii="Arial" w:hAnsi="Arial" w:cs="Arial"/>
        </w:rPr>
        <w:t>д</w:t>
      </w:r>
      <w:r w:rsidRPr="006F4E70">
        <w:rPr>
          <w:rFonts w:ascii="Arial" w:hAnsi="Arial" w:cs="Arial"/>
        </w:rPr>
        <w:t>жетных средств приложением 8,9 к настоящему решению;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- обращение получателя и распорядителя средств бюджета поселения о перераспределении бюджетных ассигнований, утвержденных сводной бюдже</w:t>
      </w:r>
      <w:r w:rsidRPr="006F4E70">
        <w:rPr>
          <w:rFonts w:ascii="Arial" w:hAnsi="Arial" w:cs="Arial"/>
        </w:rPr>
        <w:t>т</w:t>
      </w:r>
      <w:r w:rsidRPr="006F4E70">
        <w:rPr>
          <w:rFonts w:ascii="Arial" w:hAnsi="Arial" w:cs="Arial"/>
        </w:rPr>
        <w:t>ной росписью бюджета поселения, к главному распорядителю средств  бюджета п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сел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ния;</w:t>
      </w:r>
    </w:p>
    <w:p w:rsidR="006F4E70" w:rsidRPr="006F4E70" w:rsidRDefault="006F4E70" w:rsidP="006F4E70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6F4E70">
        <w:rPr>
          <w:rFonts w:ascii="Arial" w:hAnsi="Arial" w:cs="Arial"/>
        </w:rPr>
        <w:t>- распределение межбюджетных трансфертов бюджету поселения пост</w:t>
      </w:r>
      <w:r w:rsidRPr="006F4E70">
        <w:rPr>
          <w:rFonts w:ascii="Arial" w:hAnsi="Arial" w:cs="Arial"/>
        </w:rPr>
        <w:t>а</w:t>
      </w:r>
      <w:r w:rsidRPr="006F4E70">
        <w:rPr>
          <w:rFonts w:ascii="Arial" w:hAnsi="Arial" w:cs="Arial"/>
        </w:rPr>
        <w:t>новлениями  (распоряжениями) Правительства Иркутской</w:t>
      </w:r>
      <w:r w:rsidRPr="006F4E70">
        <w:rPr>
          <w:rFonts w:ascii="Arial" w:hAnsi="Arial" w:cs="Arial"/>
        </w:rPr>
        <w:tab/>
        <w:t xml:space="preserve"> области, поступл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ние уведомлений по расчетам между бюджетами по межбюджетным трансфе</w:t>
      </w:r>
      <w:r w:rsidRPr="006F4E70">
        <w:rPr>
          <w:rFonts w:ascii="Arial" w:hAnsi="Arial" w:cs="Arial"/>
        </w:rPr>
        <w:t>р</w:t>
      </w:r>
      <w:r w:rsidRPr="006F4E70">
        <w:rPr>
          <w:rFonts w:ascii="Arial" w:hAnsi="Arial" w:cs="Arial"/>
        </w:rPr>
        <w:t>там, а также уменьшение объемов бюджетных ассигнований по межбюджетным трансфертам, распределенных бюджету поселения в постановлениях (распор</w:t>
      </w:r>
      <w:r w:rsidRPr="006F4E70">
        <w:rPr>
          <w:rFonts w:ascii="Arial" w:hAnsi="Arial" w:cs="Arial"/>
        </w:rPr>
        <w:t>я</w:t>
      </w:r>
      <w:r w:rsidRPr="006F4E70">
        <w:rPr>
          <w:rFonts w:ascii="Arial" w:hAnsi="Arial" w:cs="Arial"/>
        </w:rPr>
        <w:t>жениях) Правительства Иркутской области, имеющих целевое назначение и утвержденных в настоящем решении;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- перераспределение бюджетных ассигнований между разделами, подра</w:t>
      </w:r>
      <w:r w:rsidRPr="006F4E70">
        <w:rPr>
          <w:rFonts w:ascii="Arial" w:hAnsi="Arial" w:cs="Arial"/>
        </w:rPr>
        <w:t>з</w:t>
      </w:r>
      <w:r w:rsidRPr="006F4E70">
        <w:rPr>
          <w:rFonts w:ascii="Arial" w:hAnsi="Arial" w:cs="Arial"/>
        </w:rPr>
        <w:t>делами, целевыми статьями, видами расходов на сумму средств, необход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 xml:space="preserve">мых для выполнения условий </w:t>
      </w:r>
      <w:proofErr w:type="spellStart"/>
      <w:r w:rsidRPr="006F4E70">
        <w:rPr>
          <w:rFonts w:ascii="Arial" w:hAnsi="Arial" w:cs="Arial"/>
        </w:rPr>
        <w:t>софинансирования</w:t>
      </w:r>
      <w:proofErr w:type="spellEnd"/>
      <w:r w:rsidRPr="006F4E70">
        <w:rPr>
          <w:rFonts w:ascii="Arial" w:hAnsi="Arial" w:cs="Arial"/>
        </w:rPr>
        <w:t>, установленных для получения ме</w:t>
      </w:r>
      <w:r w:rsidRPr="006F4E70">
        <w:rPr>
          <w:rFonts w:ascii="Arial" w:hAnsi="Arial" w:cs="Arial"/>
        </w:rPr>
        <w:t>ж</w:t>
      </w:r>
      <w:r w:rsidRPr="006F4E70">
        <w:rPr>
          <w:rFonts w:ascii="Arial" w:hAnsi="Arial" w:cs="Arial"/>
        </w:rPr>
        <w:t>бюджетных трансфертов, предоставляемых бюджету поселения из бюджетов бюджетной системы Российской Федерации в форме субсидий, в том числе путем введения новых кодов классификации расходов бюджета – в пределах объема бюджетных ассигнований, предусмотренных соответствующему распорядителю (получателю) бюджетных средств;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F4E70">
        <w:rPr>
          <w:rFonts w:ascii="Arial" w:hAnsi="Arial" w:cs="Arial"/>
        </w:rPr>
        <w:t>- ликвидация, реорганизация, изменение наименования органов местного самоуправления, муниципальных учреждений;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F4E70">
        <w:rPr>
          <w:rFonts w:ascii="Arial" w:hAnsi="Arial" w:cs="Arial"/>
        </w:rPr>
        <w:t>- внесение изменений в Указания о порядке применения бюджетной кла</w:t>
      </w:r>
      <w:r w:rsidRPr="006F4E70">
        <w:rPr>
          <w:rFonts w:ascii="Arial" w:hAnsi="Arial" w:cs="Arial"/>
        </w:rPr>
        <w:t>с</w:t>
      </w:r>
      <w:r w:rsidRPr="006F4E70">
        <w:rPr>
          <w:rFonts w:ascii="Arial" w:hAnsi="Arial" w:cs="Arial"/>
        </w:rPr>
        <w:t>сификации Российской Федерации, утвержденные Министерством финансов Ро</w:t>
      </w:r>
      <w:r w:rsidRPr="006F4E70">
        <w:rPr>
          <w:rFonts w:ascii="Arial" w:hAnsi="Arial" w:cs="Arial"/>
        </w:rPr>
        <w:t>с</w:t>
      </w:r>
      <w:r w:rsidRPr="006F4E70">
        <w:rPr>
          <w:rFonts w:ascii="Arial" w:hAnsi="Arial" w:cs="Arial"/>
        </w:rPr>
        <w:t>сийской Федерации.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F4E70">
        <w:rPr>
          <w:rFonts w:ascii="Arial" w:hAnsi="Arial" w:cs="Arial"/>
        </w:rPr>
        <w:t xml:space="preserve">12.Установить, что заключение и оплата получателями бюджетных средств договоров (контрактов), исполнение которых осуществляется за счет средств </w:t>
      </w:r>
      <w:r w:rsidRPr="006F4E70">
        <w:rPr>
          <w:rFonts w:ascii="Arial" w:hAnsi="Arial" w:cs="Arial"/>
        </w:rPr>
        <w:lastRenderedPageBreak/>
        <w:t>бюджета поселения, производится в пределах утвержденных им лимитов бю</w:t>
      </w:r>
      <w:r w:rsidRPr="006F4E70">
        <w:rPr>
          <w:rFonts w:ascii="Arial" w:hAnsi="Arial" w:cs="Arial"/>
        </w:rPr>
        <w:t>д</w:t>
      </w:r>
      <w:r w:rsidRPr="006F4E70">
        <w:rPr>
          <w:rFonts w:ascii="Arial" w:hAnsi="Arial" w:cs="Arial"/>
        </w:rPr>
        <w:t>жетных об</w:t>
      </w:r>
      <w:r w:rsidRPr="006F4E70">
        <w:rPr>
          <w:rFonts w:ascii="Arial" w:hAnsi="Arial" w:cs="Arial"/>
        </w:rPr>
        <w:t>я</w:t>
      </w:r>
      <w:r w:rsidRPr="006F4E70">
        <w:rPr>
          <w:rFonts w:ascii="Arial" w:hAnsi="Arial" w:cs="Arial"/>
        </w:rPr>
        <w:t>зательств.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F4E70">
        <w:rPr>
          <w:rFonts w:ascii="Arial" w:hAnsi="Arial" w:cs="Arial"/>
        </w:rPr>
        <w:t>Принятые получателями бюджетных средств обязательства, вытекающие из договоров (контрактов), исполнение которых осуществляется за счет средств бюджета поселения, сверх утвержденных им лимитов бюджетных обяз</w:t>
      </w:r>
      <w:r w:rsidRPr="006F4E70">
        <w:rPr>
          <w:rFonts w:ascii="Arial" w:hAnsi="Arial" w:cs="Arial"/>
        </w:rPr>
        <w:t>а</w:t>
      </w:r>
      <w:r w:rsidRPr="006F4E70">
        <w:rPr>
          <w:rFonts w:ascii="Arial" w:hAnsi="Arial" w:cs="Arial"/>
        </w:rPr>
        <w:t>тельств, не подлежат оплате за счет средств бюджета поселения на 2017  год и на план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вый пер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од 2018 и 2019 годов.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В случае заключения получателем бюджетных средств договора (контра</w:t>
      </w:r>
      <w:r w:rsidRPr="006F4E70">
        <w:rPr>
          <w:rFonts w:ascii="Arial" w:hAnsi="Arial" w:cs="Arial"/>
        </w:rPr>
        <w:t>к</w:t>
      </w:r>
      <w:r w:rsidRPr="006F4E70">
        <w:rPr>
          <w:rFonts w:ascii="Arial" w:hAnsi="Arial" w:cs="Arial"/>
        </w:rPr>
        <w:t>та) или его части, устанавливающей повышенные обязательства бюджета пос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ления с нарушением требований настоящей статьи, главный распорядитель, распоряд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тель бюджетных средств или финансовый орган администрации поселения впр</w:t>
      </w:r>
      <w:r w:rsidRPr="006F4E70">
        <w:rPr>
          <w:rFonts w:ascii="Arial" w:hAnsi="Arial" w:cs="Arial"/>
        </w:rPr>
        <w:t>а</w:t>
      </w:r>
      <w:r w:rsidRPr="006F4E70">
        <w:rPr>
          <w:rFonts w:ascii="Arial" w:hAnsi="Arial" w:cs="Arial"/>
        </w:rPr>
        <w:t>ве обратиться в суд с иском о признании такого договора (контракта) недейств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тельным.</w:t>
      </w:r>
    </w:p>
    <w:p w:rsidR="006F4E70" w:rsidRPr="006F4E70" w:rsidRDefault="006F4E70" w:rsidP="006F4E70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F4E70">
        <w:rPr>
          <w:rFonts w:ascii="Arial" w:hAnsi="Arial" w:cs="Arial"/>
        </w:rPr>
        <w:t>13. Установить, что оплата кредиторской задолженности по принятым  в предыдущие годы бюджетным обязательствам получателей бюджетных средств, сложившейся по состоянию на 1 января 2017 года, осуществляется за счет средств бюджета поселения, в пределах, доведенных до получателя бю</w:t>
      </w:r>
      <w:r w:rsidRPr="006F4E70">
        <w:rPr>
          <w:rFonts w:ascii="Arial" w:hAnsi="Arial" w:cs="Arial"/>
        </w:rPr>
        <w:t>д</w:t>
      </w:r>
      <w:r w:rsidRPr="006F4E70">
        <w:rPr>
          <w:rFonts w:ascii="Arial" w:hAnsi="Arial" w:cs="Arial"/>
        </w:rPr>
        <w:t xml:space="preserve">жетных средств лимитов бюджетных обязательств. </w:t>
      </w:r>
    </w:p>
    <w:p w:rsidR="006F4E70" w:rsidRPr="006F4E70" w:rsidRDefault="006F4E70" w:rsidP="006F4E70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F4E70">
        <w:rPr>
          <w:rFonts w:ascii="Arial" w:hAnsi="Arial" w:cs="Arial"/>
        </w:rPr>
        <w:t>14. Установить предельный объем муниципального долга Калтукского м</w:t>
      </w:r>
      <w:r w:rsidRPr="006F4E70">
        <w:rPr>
          <w:rFonts w:ascii="Arial" w:hAnsi="Arial" w:cs="Arial"/>
        </w:rPr>
        <w:t>у</w:t>
      </w:r>
      <w:r w:rsidRPr="006F4E70">
        <w:rPr>
          <w:rFonts w:ascii="Arial" w:hAnsi="Arial" w:cs="Arial"/>
        </w:rPr>
        <w:t>ниципального образования: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на 2017 год  в размере 1293,0 тыс. руб.;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на 2018 год  в размере 1291,0 тыс. руб.;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на 2019 год  в размере 1385,0 тыс. руб.;</w:t>
      </w:r>
    </w:p>
    <w:p w:rsidR="006F4E70" w:rsidRPr="006F4E70" w:rsidRDefault="006F4E70" w:rsidP="006F4E70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F4E70">
        <w:rPr>
          <w:rFonts w:ascii="Arial" w:hAnsi="Arial" w:cs="Arial"/>
        </w:rPr>
        <w:t>15. Установить верхний предел муниципального внутреннего долга Калту</w:t>
      </w:r>
      <w:r w:rsidRPr="006F4E70">
        <w:rPr>
          <w:rFonts w:ascii="Arial" w:hAnsi="Arial" w:cs="Arial"/>
        </w:rPr>
        <w:t>к</w:t>
      </w:r>
      <w:r w:rsidRPr="006F4E70">
        <w:rPr>
          <w:rFonts w:ascii="Arial" w:hAnsi="Arial" w:cs="Arial"/>
        </w:rPr>
        <w:t>ского муниципального образования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по состоянию на 1 января 2017 года в размере 0,0 тыс. руб., в том числе верхний предел долга по муниципальным гарантиям Калтукского муниципал</w:t>
      </w:r>
      <w:r w:rsidRPr="006F4E70">
        <w:rPr>
          <w:rFonts w:ascii="Arial" w:hAnsi="Arial" w:cs="Arial"/>
        </w:rPr>
        <w:t>ь</w:t>
      </w:r>
      <w:r w:rsidRPr="006F4E70">
        <w:rPr>
          <w:rFonts w:ascii="Arial" w:hAnsi="Arial" w:cs="Arial"/>
        </w:rPr>
        <w:t>ного образования – 0 тыс. руб.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по состоянию на 1 января 2018 года в размере 125,0 тыс. руб., в том числе верхний предел долга по муниципальным гарантиям Калтукского муниц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пального образования – 0 тыс. руб.</w:t>
      </w:r>
      <w:r w:rsidRPr="006F4E70">
        <w:rPr>
          <w:rFonts w:ascii="Arial" w:hAnsi="Arial" w:cs="Arial"/>
        </w:rPr>
        <w:tab/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по состоянию на 1 января 2019 года в размере 250,0 тыс. руб., в том чи</w:t>
      </w:r>
      <w:r w:rsidRPr="006F4E70">
        <w:rPr>
          <w:rFonts w:ascii="Arial" w:hAnsi="Arial" w:cs="Arial"/>
        </w:rPr>
        <w:t>с</w:t>
      </w:r>
      <w:r w:rsidRPr="006F4E70">
        <w:rPr>
          <w:rFonts w:ascii="Arial" w:hAnsi="Arial" w:cs="Arial"/>
        </w:rPr>
        <w:t>ле верхний предел долга по муниципальным гарантиям Калтукского муниципал</w:t>
      </w:r>
      <w:r w:rsidRPr="006F4E70">
        <w:rPr>
          <w:rFonts w:ascii="Arial" w:hAnsi="Arial" w:cs="Arial"/>
        </w:rPr>
        <w:t>ь</w:t>
      </w:r>
      <w:r w:rsidRPr="006F4E70">
        <w:rPr>
          <w:rFonts w:ascii="Arial" w:hAnsi="Arial" w:cs="Arial"/>
        </w:rPr>
        <w:t>ного образования – 0 тыс. руб.</w:t>
      </w:r>
      <w:r w:rsidRPr="006F4E70">
        <w:rPr>
          <w:rFonts w:ascii="Arial" w:hAnsi="Arial" w:cs="Arial"/>
        </w:rPr>
        <w:tab/>
      </w:r>
    </w:p>
    <w:p w:rsidR="006F4E70" w:rsidRPr="006F4E70" w:rsidRDefault="006F4E70" w:rsidP="006F4E70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6F4E70">
        <w:rPr>
          <w:rFonts w:ascii="Arial" w:hAnsi="Arial" w:cs="Arial"/>
        </w:rPr>
        <w:t>16.Установить предельный объем расходов на обслуживание муниципал</w:t>
      </w:r>
      <w:r w:rsidRPr="006F4E70">
        <w:rPr>
          <w:rFonts w:ascii="Arial" w:hAnsi="Arial" w:cs="Arial"/>
        </w:rPr>
        <w:t>ь</w:t>
      </w:r>
      <w:r w:rsidRPr="006F4E70">
        <w:rPr>
          <w:rFonts w:ascii="Arial" w:hAnsi="Arial" w:cs="Arial"/>
        </w:rPr>
        <w:t>ного долга Калтукского сельского поселения: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на 2017 год  в размере  1,0 тыс. руб.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на 2018 год  в размере  1,0 тыс. руб.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на 2019 год  в размере  1,0 тыс. руб.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17.Установить, что уполномоченным органом, осуществляющим муниц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пальные внутренние заимствования Калтукского сельского поселения, является адм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нистрация Калтукского сельского поселения.</w:t>
      </w: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18.Утвердить программу муниципальных внутренних заимствований пос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ления на 2017 год и на плановый период 2018 и 2019 годов согласно прилож</w:t>
      </w:r>
      <w:r w:rsidRPr="006F4E70">
        <w:rPr>
          <w:rFonts w:ascii="Arial" w:hAnsi="Arial" w:cs="Arial"/>
        </w:rPr>
        <w:t>е</w:t>
      </w:r>
      <w:r w:rsidRPr="006F4E70">
        <w:rPr>
          <w:rFonts w:ascii="Arial" w:hAnsi="Arial" w:cs="Arial"/>
        </w:rPr>
        <w:t>нию 14,15 к настоящему решению.</w:t>
      </w:r>
    </w:p>
    <w:p w:rsidR="00297668" w:rsidRDefault="00297668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297668" w:rsidRDefault="00297668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297668" w:rsidRDefault="00297668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297668" w:rsidRDefault="00297668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297668" w:rsidRDefault="00297668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297668" w:rsidRDefault="00297668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</w:p>
    <w:p w:rsidR="006F4E70" w:rsidRPr="006F4E70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lastRenderedPageBreak/>
        <w:t>19.Утвердить источники внутреннего финансирования дефицита бюджета поселения на 2017 год и на плановый период 2018 и 2019 годов согласно прил</w:t>
      </w:r>
      <w:r w:rsidRPr="006F4E70">
        <w:rPr>
          <w:rFonts w:ascii="Arial" w:hAnsi="Arial" w:cs="Arial"/>
        </w:rPr>
        <w:t>о</w:t>
      </w:r>
      <w:r w:rsidRPr="006F4E70">
        <w:rPr>
          <w:rFonts w:ascii="Arial" w:hAnsi="Arial" w:cs="Arial"/>
        </w:rPr>
        <w:t>жению 16,17 к настоящему решению.</w:t>
      </w:r>
    </w:p>
    <w:p w:rsidR="00E87578" w:rsidRPr="008D7F51" w:rsidRDefault="006F4E70" w:rsidP="006F4E70">
      <w:pPr>
        <w:widowControl w:val="0"/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6F4E70">
        <w:rPr>
          <w:rFonts w:ascii="Arial" w:hAnsi="Arial" w:cs="Arial"/>
        </w:rPr>
        <w:t>20. Настоящее решение вступает в силу со дня его официального опубл</w:t>
      </w:r>
      <w:r w:rsidRPr="006F4E70">
        <w:rPr>
          <w:rFonts w:ascii="Arial" w:hAnsi="Arial" w:cs="Arial"/>
        </w:rPr>
        <w:t>и</w:t>
      </w:r>
      <w:r w:rsidRPr="006F4E70">
        <w:rPr>
          <w:rFonts w:ascii="Arial" w:hAnsi="Arial" w:cs="Arial"/>
        </w:rPr>
        <w:t>кования, но не ранее 1 января 2017 года.</w:t>
      </w:r>
    </w:p>
    <w:p w:rsidR="006F4E70" w:rsidRDefault="006F4E70" w:rsidP="006161CE">
      <w:pPr>
        <w:spacing w:line="276" w:lineRule="auto"/>
        <w:rPr>
          <w:rFonts w:ascii="Arial" w:hAnsi="Arial" w:cs="Arial"/>
          <w:b/>
          <w:lang w:eastAsia="en-US"/>
        </w:rPr>
      </w:pPr>
    </w:p>
    <w:p w:rsidR="006F4E70" w:rsidRDefault="006F4E70" w:rsidP="006161CE">
      <w:pPr>
        <w:spacing w:line="276" w:lineRule="auto"/>
        <w:rPr>
          <w:rFonts w:ascii="Arial" w:hAnsi="Arial" w:cs="Arial"/>
          <w:b/>
          <w:lang w:eastAsia="en-US"/>
        </w:rPr>
      </w:pPr>
    </w:p>
    <w:p w:rsidR="006161CE" w:rsidRPr="00D71F80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6161CE" w:rsidRPr="00D71F80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6161CE" w:rsidRPr="00D71F80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>Глава Калтукского</w:t>
      </w:r>
    </w:p>
    <w:p w:rsidR="006161CE" w:rsidRPr="00D71F80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D71F80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E87578" w:rsidRPr="008D7F51" w:rsidRDefault="006161CE" w:rsidP="006161CE">
      <w:pPr>
        <w:widowControl w:val="0"/>
        <w:tabs>
          <w:tab w:val="left" w:pos="567"/>
        </w:tabs>
        <w:jc w:val="both"/>
        <w:rPr>
          <w:rFonts w:ascii="Arial" w:hAnsi="Arial" w:cs="Arial"/>
        </w:rPr>
      </w:pPr>
      <w:r w:rsidRPr="008D7F51">
        <w:rPr>
          <w:rFonts w:ascii="Arial" w:hAnsi="Arial" w:cs="Arial"/>
          <w:b/>
          <w:lang w:eastAsia="en-US"/>
        </w:rPr>
        <w:t>А.Ю. Гутенко</w:t>
      </w:r>
      <w:r w:rsidRPr="008D7F51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7A5037" w:rsidRPr="007A5037" w:rsidRDefault="007A5037" w:rsidP="007A5037">
      <w:pPr>
        <w:rPr>
          <w:sz w:val="28"/>
          <w:szCs w:val="28"/>
        </w:rPr>
      </w:pPr>
    </w:p>
    <w:p w:rsidR="007A5037" w:rsidRPr="007A5037" w:rsidRDefault="007A5037" w:rsidP="007A5037">
      <w:pPr>
        <w:rPr>
          <w:sz w:val="28"/>
          <w:szCs w:val="28"/>
        </w:rPr>
      </w:pPr>
    </w:p>
    <w:p w:rsidR="007A5037" w:rsidRPr="007A5037" w:rsidRDefault="007A5037" w:rsidP="007A5037">
      <w:pPr>
        <w:rPr>
          <w:sz w:val="28"/>
          <w:szCs w:val="28"/>
        </w:rPr>
      </w:pPr>
    </w:p>
    <w:p w:rsidR="007A5037" w:rsidRPr="007A5037" w:rsidRDefault="007A5037" w:rsidP="007A5037">
      <w:pPr>
        <w:rPr>
          <w:sz w:val="28"/>
          <w:szCs w:val="28"/>
        </w:rPr>
      </w:pPr>
    </w:p>
    <w:p w:rsidR="007A5037" w:rsidRDefault="007A5037" w:rsidP="007A5037">
      <w:pPr>
        <w:rPr>
          <w:sz w:val="28"/>
          <w:szCs w:val="28"/>
        </w:rPr>
      </w:pPr>
    </w:p>
    <w:p w:rsidR="00C436A6" w:rsidRDefault="007A5037" w:rsidP="007A5037">
      <w:pPr>
        <w:tabs>
          <w:tab w:val="left" w:pos="13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6161CE" w:rsidRDefault="006161CE" w:rsidP="007A5037">
      <w:pPr>
        <w:tabs>
          <w:tab w:val="left" w:pos="1335"/>
        </w:tabs>
        <w:rPr>
          <w:sz w:val="28"/>
          <w:szCs w:val="28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EB4A76" w:rsidRDefault="00EB4A76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297668" w:rsidRDefault="00297668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</w:p>
    <w:p w:rsidR="007A5037" w:rsidRPr="006161CE" w:rsidRDefault="007A5037" w:rsidP="007A5037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6161CE"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7A5037" w:rsidRPr="006161CE" w:rsidRDefault="007A5037" w:rsidP="007A5037">
      <w:pPr>
        <w:jc w:val="center"/>
        <w:rPr>
          <w:rFonts w:ascii="Arial" w:hAnsi="Arial" w:cs="Arial"/>
          <w:b/>
          <w:sz w:val="30"/>
          <w:szCs w:val="30"/>
        </w:rPr>
      </w:pPr>
      <w:r w:rsidRPr="006161CE">
        <w:rPr>
          <w:rFonts w:ascii="Arial" w:hAnsi="Arial" w:cs="Arial"/>
          <w:b/>
          <w:sz w:val="30"/>
          <w:szCs w:val="30"/>
        </w:rPr>
        <w:t>к проекту бюджета Калтукского сельского поселения на 2017 год и пл</w:t>
      </w:r>
      <w:r w:rsidRPr="006161CE">
        <w:rPr>
          <w:rFonts w:ascii="Arial" w:hAnsi="Arial" w:cs="Arial"/>
          <w:b/>
          <w:sz w:val="30"/>
          <w:szCs w:val="30"/>
        </w:rPr>
        <w:t>а</w:t>
      </w:r>
      <w:r w:rsidRPr="006161CE">
        <w:rPr>
          <w:rFonts w:ascii="Arial" w:hAnsi="Arial" w:cs="Arial"/>
          <w:b/>
          <w:sz w:val="30"/>
          <w:szCs w:val="30"/>
        </w:rPr>
        <w:t>новый период 2018 и 2019 годов.</w:t>
      </w:r>
    </w:p>
    <w:p w:rsidR="00EB4A76" w:rsidRPr="00EB4A76" w:rsidRDefault="007A5037" w:rsidP="00EB4A76">
      <w:pPr>
        <w:jc w:val="center"/>
        <w:rPr>
          <w:rFonts w:ascii="Arial" w:hAnsi="Arial" w:cs="Arial"/>
          <w:b/>
          <w:i/>
        </w:rPr>
      </w:pPr>
      <w:r w:rsidRPr="006161CE">
        <w:rPr>
          <w:rFonts w:ascii="Arial" w:hAnsi="Arial" w:cs="Arial"/>
          <w:b/>
        </w:rPr>
        <w:t xml:space="preserve"> </w:t>
      </w:r>
    </w:p>
    <w:p w:rsidR="00E856EB" w:rsidRPr="00E856EB" w:rsidRDefault="007A5037" w:rsidP="00E856EB">
      <w:pPr>
        <w:ind w:firstLine="709"/>
        <w:jc w:val="both"/>
        <w:rPr>
          <w:rFonts w:ascii="Arial" w:hAnsi="Arial" w:cs="Arial"/>
        </w:rPr>
      </w:pPr>
      <w:r>
        <w:rPr>
          <w:sz w:val="26"/>
          <w:szCs w:val="26"/>
        </w:rPr>
        <w:t xml:space="preserve"> </w:t>
      </w:r>
      <w:r w:rsidR="00E856EB" w:rsidRPr="00E856EB">
        <w:rPr>
          <w:rFonts w:ascii="Arial" w:hAnsi="Arial" w:cs="Arial"/>
        </w:rPr>
        <w:t>Бюджет Калтукского сельского поселения на 2017 год на плановый период 2018 и 2019 годов сформирован в соответствии с Уставом муниципального обр</w:t>
      </w:r>
      <w:r w:rsidR="00E856EB" w:rsidRPr="00E856EB">
        <w:rPr>
          <w:rFonts w:ascii="Arial" w:hAnsi="Arial" w:cs="Arial"/>
        </w:rPr>
        <w:t>а</w:t>
      </w:r>
      <w:r w:rsidR="00E856EB" w:rsidRPr="00E856EB">
        <w:rPr>
          <w:rFonts w:ascii="Arial" w:hAnsi="Arial" w:cs="Arial"/>
        </w:rPr>
        <w:t>зования, Положением о бюджетном процессе, Основными направлениями нал</w:t>
      </w:r>
      <w:r w:rsidR="00E856EB" w:rsidRPr="00E856EB">
        <w:rPr>
          <w:rFonts w:ascii="Arial" w:hAnsi="Arial" w:cs="Arial"/>
        </w:rPr>
        <w:t>о</w:t>
      </w:r>
      <w:r w:rsidR="00E856EB" w:rsidRPr="00E856EB">
        <w:rPr>
          <w:rFonts w:ascii="Arial" w:hAnsi="Arial" w:cs="Arial"/>
        </w:rPr>
        <w:t>говой политики и основными направлениями бюджетной политики Калтукского м</w:t>
      </w:r>
      <w:r w:rsidR="00E856EB" w:rsidRPr="00E856EB">
        <w:rPr>
          <w:rFonts w:ascii="Arial" w:hAnsi="Arial" w:cs="Arial"/>
        </w:rPr>
        <w:t>у</w:t>
      </w:r>
      <w:r w:rsidR="00E856EB" w:rsidRPr="00E856EB">
        <w:rPr>
          <w:rFonts w:ascii="Arial" w:hAnsi="Arial" w:cs="Arial"/>
        </w:rPr>
        <w:t>ниципального образования на 2017 год на пл</w:t>
      </w:r>
      <w:r w:rsidR="00E856EB" w:rsidRPr="00E856EB">
        <w:rPr>
          <w:rFonts w:ascii="Arial" w:hAnsi="Arial" w:cs="Arial"/>
        </w:rPr>
        <w:t>а</w:t>
      </w:r>
      <w:r w:rsidR="00E856EB" w:rsidRPr="00E856EB">
        <w:rPr>
          <w:rFonts w:ascii="Arial" w:hAnsi="Arial" w:cs="Arial"/>
        </w:rPr>
        <w:t>новый период 2018 и 2019 годов.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При разработке решения были учтены: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1. Федеральный закон от 06.10.2003г. № 131-ФЗ «Об общих принципах о</w:t>
      </w:r>
      <w:r w:rsidRPr="00E856EB">
        <w:rPr>
          <w:rFonts w:ascii="Arial" w:hAnsi="Arial" w:cs="Arial"/>
        </w:rPr>
        <w:t>р</w:t>
      </w:r>
      <w:r w:rsidRPr="00E856EB">
        <w:rPr>
          <w:rFonts w:ascii="Arial" w:hAnsi="Arial" w:cs="Arial"/>
        </w:rPr>
        <w:t>ганизации местного самоуправления в Российской Федерации»;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2. Федеральный закон от 30.11.2016г. №409-ФЗ «О внесении изменений в Бюджетный кодекс Российской Федерации и признании утратившими силу о</w:t>
      </w:r>
      <w:r w:rsidRPr="00E856EB">
        <w:rPr>
          <w:rFonts w:ascii="Arial" w:hAnsi="Arial" w:cs="Arial"/>
        </w:rPr>
        <w:t>т</w:t>
      </w:r>
      <w:r w:rsidRPr="00E856EB">
        <w:rPr>
          <w:rFonts w:ascii="Arial" w:hAnsi="Arial" w:cs="Arial"/>
        </w:rPr>
        <w:t>дельных положений законодательных актов Российской Федер</w:t>
      </w:r>
      <w:r w:rsidRPr="00E856EB">
        <w:rPr>
          <w:rFonts w:ascii="Arial" w:hAnsi="Arial" w:cs="Arial"/>
        </w:rPr>
        <w:t>а</w:t>
      </w:r>
      <w:r w:rsidRPr="00E856EB">
        <w:rPr>
          <w:rFonts w:ascii="Arial" w:hAnsi="Arial" w:cs="Arial"/>
        </w:rPr>
        <w:t>ции»;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3. Федеральный закон от 19.12.2016г. №415-ФЗ «О федеральном бюджете на 2017 год на плановый период 2018 и 2019 годов»;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4. Закон Иркутской области от 21.12.2016г. №121-ОЗ «Об областном бю</w:t>
      </w:r>
      <w:r w:rsidRPr="00E856EB">
        <w:rPr>
          <w:rFonts w:ascii="Arial" w:hAnsi="Arial" w:cs="Arial"/>
        </w:rPr>
        <w:t>д</w:t>
      </w:r>
      <w:r w:rsidRPr="00E856EB">
        <w:rPr>
          <w:rFonts w:ascii="Arial" w:hAnsi="Arial" w:cs="Arial"/>
        </w:rPr>
        <w:t>жете на 2017 год на плановый период 2018 и 2019 годов»;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5. Закон Иркутской области от 03.11.2016г. № 96-ОЗ «О закреплении за сельскими поселениями Иркутской области вопросов местного знач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ния»;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6. Закон Иркутской области от 22.10.2013г. № 74-оз «О межбюджетных трансфертах и нормативах отчислений в местные бюджеты»;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7. Закон Иркутской области «О внесении изменений в отдельные законы Иркутской области», принятый 09.12.2016 года на 45 сессии Законодательного Собрания Иркутской области;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8. Решение Думы Братского района от 28.12.2016г. № 173 «О бюджете м</w:t>
      </w:r>
      <w:r w:rsidRPr="00E856EB">
        <w:rPr>
          <w:rFonts w:ascii="Arial" w:hAnsi="Arial" w:cs="Arial"/>
        </w:rPr>
        <w:t>у</w:t>
      </w:r>
      <w:r w:rsidRPr="00E856EB">
        <w:rPr>
          <w:rFonts w:ascii="Arial" w:hAnsi="Arial" w:cs="Arial"/>
        </w:rPr>
        <w:t>ниципального образования «Братский район» на 2017 год и на план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вый период 2018 и 2019 годов»;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9. Решение Калтукского муниципального образования от 09.12.2016г. № 124 «О внесении изменений и приостановлении действия отдельных норм Положения о бюджетном процессе в Калтукском муниципальном образовании», утвержденн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го решением Думы Калтукского сельского посел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ния № 71 от 29.12.2014 года»;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В отличие от формирования бюджета на текущий 2016 год, бюджет Калту</w:t>
      </w:r>
      <w:r w:rsidRPr="00E856EB">
        <w:rPr>
          <w:rFonts w:ascii="Arial" w:hAnsi="Arial" w:cs="Arial"/>
        </w:rPr>
        <w:t>к</w:t>
      </w:r>
      <w:r w:rsidRPr="00E856EB">
        <w:rPr>
          <w:rFonts w:ascii="Arial" w:hAnsi="Arial" w:cs="Arial"/>
        </w:rPr>
        <w:t xml:space="preserve">ского сельского поселения с 2017 года формируется на </w:t>
      </w:r>
      <w:proofErr w:type="spellStart"/>
      <w:r w:rsidRPr="00E856EB">
        <w:rPr>
          <w:rFonts w:ascii="Arial" w:hAnsi="Arial" w:cs="Arial"/>
        </w:rPr>
        <w:t>трехлетный</w:t>
      </w:r>
      <w:proofErr w:type="spellEnd"/>
      <w:r w:rsidRPr="00E856EB">
        <w:rPr>
          <w:rFonts w:ascii="Arial" w:hAnsi="Arial" w:cs="Arial"/>
        </w:rPr>
        <w:t xml:space="preserve"> бюджетный цикл. Возвращение к трехлетнему планированию обеспечит предсказуемость ра</w:t>
      </w:r>
      <w:r w:rsidRPr="00E856EB">
        <w:rPr>
          <w:rFonts w:ascii="Arial" w:hAnsi="Arial" w:cs="Arial"/>
        </w:rPr>
        <w:t>з</w:t>
      </w:r>
      <w:r w:rsidRPr="00E856EB">
        <w:rPr>
          <w:rFonts w:ascii="Arial" w:hAnsi="Arial" w:cs="Arial"/>
        </w:rPr>
        <w:t>вития бюджетной системы поселения.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Бюджет Калтукского сельского поселения </w:t>
      </w:r>
      <w:r w:rsidRPr="00E856EB">
        <w:rPr>
          <w:rFonts w:ascii="Arial" w:hAnsi="Arial" w:cs="Arial"/>
          <w:b/>
        </w:rPr>
        <w:t>на 2017 год</w:t>
      </w:r>
      <w:r w:rsidRPr="00E856EB">
        <w:rPr>
          <w:rFonts w:ascii="Arial" w:hAnsi="Arial" w:cs="Arial"/>
        </w:rPr>
        <w:t xml:space="preserve"> составил: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по доходам в сумме 9457,2 тыс. руб., в том числе: налоговым и неналог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вым доходам – 2587,2 тыс. руб., безвозмездным поступлениям – 6870,0 тыс. руб., из них межбюджетных трансфертов из областного бюджета – 195,4 тыс. руб., из бюджета Братского района – 6674,6 тыс. руб. Расходы бюджета – 9582,2 тыс. руб. Размер дефицита на 2017 год – 125,0 тыс. руб. или 4,9% утвержденного общего годового объема доходов бюджета пос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ления без учета утвержденного объема безвозмез</w:t>
      </w:r>
      <w:r w:rsidRPr="00E856EB">
        <w:rPr>
          <w:rFonts w:ascii="Arial" w:hAnsi="Arial" w:cs="Arial"/>
        </w:rPr>
        <w:t>д</w:t>
      </w:r>
      <w:r w:rsidRPr="00E856EB">
        <w:rPr>
          <w:rFonts w:ascii="Arial" w:hAnsi="Arial" w:cs="Arial"/>
        </w:rPr>
        <w:t>ных поступлений.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Бюджет Калтукского сельского поселения </w:t>
      </w:r>
      <w:r w:rsidRPr="00E856EB">
        <w:rPr>
          <w:rFonts w:ascii="Arial" w:hAnsi="Arial" w:cs="Arial"/>
          <w:b/>
        </w:rPr>
        <w:t>на 2018 год</w:t>
      </w:r>
      <w:r w:rsidRPr="00E856EB">
        <w:rPr>
          <w:rFonts w:ascii="Arial" w:hAnsi="Arial" w:cs="Arial"/>
        </w:rPr>
        <w:t xml:space="preserve"> составил: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по доходам в сумме 8468,9 тыс. руб., в том числе: налоговым и неналог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 xml:space="preserve">вым доходам – 2583,9 тыс. руб., безвозмездным поступлениям – 5885,0 тыс. руб., из них межбюджетных трансфертов из областного бюджета – 195,3 тыс. руб., из бюджета Братского района – 5689,7 тыс. руб. Расходы бюджета – 8593,9 тыс. руб. </w:t>
      </w:r>
      <w:r w:rsidRPr="00E856EB">
        <w:rPr>
          <w:rFonts w:ascii="Arial" w:hAnsi="Arial" w:cs="Arial"/>
        </w:rPr>
        <w:lastRenderedPageBreak/>
        <w:t>Размер дефицита на 2018 год - 125,0 тыс. руб. или 4,8% утвержденного общего годового объема доходов бюджета пос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ления без учета утвержденного объема безвозмез</w:t>
      </w:r>
      <w:r w:rsidRPr="00E856EB">
        <w:rPr>
          <w:rFonts w:ascii="Arial" w:hAnsi="Arial" w:cs="Arial"/>
        </w:rPr>
        <w:t>д</w:t>
      </w:r>
      <w:r w:rsidRPr="00E856EB">
        <w:rPr>
          <w:rFonts w:ascii="Arial" w:hAnsi="Arial" w:cs="Arial"/>
        </w:rPr>
        <w:t>ных поступлений.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Бюджет Калтукского сельского поселения </w:t>
      </w:r>
      <w:r w:rsidRPr="00E856EB">
        <w:rPr>
          <w:rFonts w:ascii="Arial" w:hAnsi="Arial" w:cs="Arial"/>
          <w:b/>
        </w:rPr>
        <w:t>на 2019 год</w:t>
      </w:r>
      <w:r w:rsidRPr="00E856EB">
        <w:rPr>
          <w:rFonts w:ascii="Arial" w:hAnsi="Arial" w:cs="Arial"/>
        </w:rPr>
        <w:t xml:space="preserve"> составил: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по доходам в сумме 8816,2 тыс. руб., в том числе: налоговым и неналог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вым доходам – 2770,2 тыс. руб., безвозмездным поступлениям – 6046,0 тыс. руб., из них межбюджетных трансфертов из областного бюджета – 195,3 тыс. руб., из бюджета Братского района – 5850,7 тыс. руб. Расходы бюджета – 8951,2 тыс. руб. Размер дефицита на 2019 год – 135,0 тыс. руб. или 4,9% утвержденного общего годового объема доходов бюджета пос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ления без учета утвержденного объема безвозмез</w:t>
      </w:r>
      <w:r w:rsidRPr="00E856EB">
        <w:rPr>
          <w:rFonts w:ascii="Arial" w:hAnsi="Arial" w:cs="Arial"/>
        </w:rPr>
        <w:t>д</w:t>
      </w:r>
      <w:r w:rsidRPr="00E856EB">
        <w:rPr>
          <w:rFonts w:ascii="Arial" w:hAnsi="Arial" w:cs="Arial"/>
        </w:rPr>
        <w:t>ных поступлений.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  <w:b/>
          <w:color w:val="FF0000"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  <w:b/>
        </w:rPr>
      </w:pPr>
      <w:r w:rsidRPr="00E856EB">
        <w:rPr>
          <w:rFonts w:ascii="Arial" w:hAnsi="Arial" w:cs="Arial"/>
          <w:b/>
        </w:rPr>
        <w:t>ДОХОДЫ БЮДЖЕТА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  <w:b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Формирование основных параметров доходной части бюджета  поселения на 2017 год на плановый период 2018 и 2019 годов осуществлено в соответствии с требованиями действующего бюджетного и налогового законодательства с уч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 xml:space="preserve">том планируемых с 2017 года изменений.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При подготовке прогноза доходов на 2017 год на плановый период 2018 и 2019 годов учтены положения Бюджетного кодекса Российской Федерации, прое</w:t>
      </w:r>
      <w:r w:rsidRPr="00E856EB">
        <w:rPr>
          <w:rFonts w:ascii="Arial" w:hAnsi="Arial" w:cs="Arial"/>
        </w:rPr>
        <w:t>к</w:t>
      </w:r>
      <w:r w:rsidRPr="00E856EB">
        <w:rPr>
          <w:rFonts w:ascii="Arial" w:hAnsi="Arial" w:cs="Arial"/>
        </w:rPr>
        <w:t>та Закона Иркутской области «Об областном бюджете на 2017 год на плановый период 2018 и 2019 годов» (в части установления дифференцированных норм</w:t>
      </w:r>
      <w:r w:rsidRPr="00E856EB">
        <w:rPr>
          <w:rFonts w:ascii="Arial" w:hAnsi="Arial" w:cs="Arial"/>
        </w:rPr>
        <w:t>а</w:t>
      </w:r>
      <w:r w:rsidRPr="00E856EB">
        <w:rPr>
          <w:rFonts w:ascii="Arial" w:hAnsi="Arial" w:cs="Arial"/>
        </w:rPr>
        <w:t xml:space="preserve">тивов отчислений в местные бюджеты от акцизов на нефтепродукты), </w:t>
      </w:r>
      <w:r w:rsidRPr="00E856EB">
        <w:rPr>
          <w:rFonts w:ascii="Arial" w:eastAsia="Calibri" w:hAnsi="Arial" w:cs="Arial"/>
          <w:lang w:eastAsia="en-US"/>
        </w:rPr>
        <w:t>Закона И</w:t>
      </w:r>
      <w:r w:rsidRPr="00E856EB">
        <w:rPr>
          <w:rFonts w:ascii="Arial" w:eastAsia="Calibri" w:hAnsi="Arial" w:cs="Arial"/>
          <w:lang w:eastAsia="en-US"/>
        </w:rPr>
        <w:t>р</w:t>
      </w:r>
      <w:r w:rsidRPr="00E856EB">
        <w:rPr>
          <w:rFonts w:ascii="Arial" w:eastAsia="Calibri" w:hAnsi="Arial" w:cs="Arial"/>
          <w:lang w:eastAsia="en-US"/>
        </w:rPr>
        <w:t>кутской области от 22.10.2013г. № 74-ОЗ «О межбюджетных трансфертах и но</w:t>
      </w:r>
      <w:r w:rsidRPr="00E856EB">
        <w:rPr>
          <w:rFonts w:ascii="Arial" w:eastAsia="Calibri" w:hAnsi="Arial" w:cs="Arial"/>
          <w:lang w:eastAsia="en-US"/>
        </w:rPr>
        <w:t>р</w:t>
      </w:r>
      <w:r w:rsidRPr="00E856EB">
        <w:rPr>
          <w:rFonts w:ascii="Arial" w:eastAsia="Calibri" w:hAnsi="Arial" w:cs="Arial"/>
          <w:lang w:eastAsia="en-US"/>
        </w:rPr>
        <w:t>мативах отчислений доходов в местные бюджеты»</w:t>
      </w:r>
      <w:r w:rsidRPr="00E856EB">
        <w:rPr>
          <w:rFonts w:ascii="Arial" w:hAnsi="Arial" w:cs="Arial"/>
        </w:rPr>
        <w:t>, проекта Закона Иркутской о</w:t>
      </w:r>
      <w:r w:rsidRPr="00E856EB">
        <w:rPr>
          <w:rFonts w:ascii="Arial" w:hAnsi="Arial" w:cs="Arial"/>
        </w:rPr>
        <w:t>б</w:t>
      </w:r>
      <w:r w:rsidRPr="00E856EB">
        <w:rPr>
          <w:rFonts w:ascii="Arial" w:hAnsi="Arial" w:cs="Arial"/>
        </w:rPr>
        <w:t>ласти «О внесении изм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 xml:space="preserve">нений в отдельные законы Иркутской области».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Также учтены ожидаемые параметры исполнения бюджета Калтукского сельского поселения за 2016 год, предоставленные главными админ</w:t>
      </w:r>
      <w:r w:rsidRPr="00E856EB">
        <w:rPr>
          <w:rFonts w:ascii="Arial" w:hAnsi="Arial" w:cs="Arial"/>
        </w:rPr>
        <w:t>и</w:t>
      </w:r>
      <w:r w:rsidRPr="00E856EB">
        <w:rPr>
          <w:rFonts w:ascii="Arial" w:hAnsi="Arial" w:cs="Arial"/>
        </w:rPr>
        <w:t xml:space="preserve">страторами доходов. </w:t>
      </w:r>
    </w:p>
    <w:p w:rsidR="00E856EB" w:rsidRPr="00E856EB" w:rsidRDefault="00E856EB" w:rsidP="00E856EB">
      <w:pPr>
        <w:ind w:firstLine="709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                                                              </w:t>
      </w:r>
    </w:p>
    <w:p w:rsidR="00E856EB" w:rsidRPr="00E856EB" w:rsidRDefault="00E856EB" w:rsidP="00E856EB">
      <w:pPr>
        <w:ind w:firstLine="709"/>
        <w:rPr>
          <w:rFonts w:ascii="Arial" w:hAnsi="Arial" w:cs="Arial"/>
          <w:b/>
        </w:rPr>
      </w:pPr>
      <w:r w:rsidRPr="00E856EB">
        <w:rPr>
          <w:rFonts w:ascii="Arial" w:hAnsi="Arial" w:cs="Arial"/>
          <w:b/>
        </w:rPr>
        <w:t>Налог на доходы физических лиц (НДФЛ)</w:t>
      </w:r>
    </w:p>
    <w:p w:rsidR="00E856EB" w:rsidRPr="00E856EB" w:rsidRDefault="00E856EB" w:rsidP="00E856EB">
      <w:pPr>
        <w:ind w:firstLine="709"/>
        <w:rPr>
          <w:rFonts w:ascii="Arial" w:hAnsi="Arial" w:cs="Arial"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Поступления НДФЛ на 2017 год и на плановый период  2018 и 2019 годов запланированы на основе ожидаемых поступлений 2016 года с учетом темпа р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ста фонда оплаты труда в соответствии с показателями пр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 xml:space="preserve">гноза социально-экономического развития муниципального образования «Братский район» на 2017-2019 годы: 2017г./2016г. – 104,0%, 2018г./2017г. - 104,0%, 2019г./2018г.- 104,0%.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Норматив отчислений в  бюджет поселения 7% (2% - в соответствии с Бю</w:t>
      </w:r>
      <w:r w:rsidRPr="00E856EB">
        <w:rPr>
          <w:rFonts w:ascii="Arial" w:hAnsi="Arial" w:cs="Arial"/>
        </w:rPr>
        <w:t>д</w:t>
      </w:r>
      <w:r w:rsidRPr="00E856EB">
        <w:rPr>
          <w:rFonts w:ascii="Arial" w:hAnsi="Arial" w:cs="Arial"/>
        </w:rPr>
        <w:t>жетным кодексом РФ, 5% - проектом Закона Иркутской области «О внесении и</w:t>
      </w:r>
      <w:r w:rsidRPr="00E856EB">
        <w:rPr>
          <w:rFonts w:ascii="Arial" w:hAnsi="Arial" w:cs="Arial"/>
        </w:rPr>
        <w:t>з</w:t>
      </w:r>
      <w:r w:rsidRPr="00E856EB">
        <w:rPr>
          <w:rFonts w:ascii="Arial" w:hAnsi="Arial" w:cs="Arial"/>
        </w:rPr>
        <w:t>менений в отдельные законы Иркутской области»). Снижение норматива отчисл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ний в 2017 году в сравнении с 2015-2016 годами на 3% планируется в соотве</w:t>
      </w:r>
      <w:r w:rsidRPr="00E856EB">
        <w:rPr>
          <w:rFonts w:ascii="Arial" w:hAnsi="Arial" w:cs="Arial"/>
        </w:rPr>
        <w:t>т</w:t>
      </w:r>
      <w:r w:rsidRPr="00E856EB">
        <w:rPr>
          <w:rFonts w:ascii="Arial" w:hAnsi="Arial" w:cs="Arial"/>
        </w:rPr>
        <w:t>ствии с проектом Закона Иркутской области «О вн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сении изменений в отдельные законы Иркутской области» в связи с изменением состава закрепленных за сел</w:t>
      </w:r>
      <w:r w:rsidRPr="00E856EB">
        <w:rPr>
          <w:rFonts w:ascii="Arial" w:hAnsi="Arial" w:cs="Arial"/>
        </w:rPr>
        <w:t>ь</w:t>
      </w:r>
      <w:r w:rsidRPr="00E856EB">
        <w:rPr>
          <w:rFonts w:ascii="Arial" w:hAnsi="Arial" w:cs="Arial"/>
        </w:rPr>
        <w:t>скими поселениями вопросов местного значения из числа вопросов местного зн</w:t>
      </w:r>
      <w:r w:rsidRPr="00E856EB">
        <w:rPr>
          <w:rFonts w:ascii="Arial" w:hAnsi="Arial" w:cs="Arial"/>
        </w:rPr>
        <w:t>а</w:t>
      </w:r>
      <w:r w:rsidRPr="00E856EB">
        <w:rPr>
          <w:rFonts w:ascii="Arial" w:hAnsi="Arial" w:cs="Arial"/>
        </w:rPr>
        <w:t>чения городских поселений, реша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 xml:space="preserve">мых муниципальным районом на территориях сельских поселений.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Прогноз по НДФЛ на 2017 год – 440,0 тыс. руб., на 2018 год – 457,6  тыс. руб., на 2019 год – 475,9  тыс. руб.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  <w:color w:val="FF0000"/>
        </w:rPr>
      </w:pPr>
    </w:p>
    <w:p w:rsidR="00E856EB" w:rsidRPr="00E856EB" w:rsidRDefault="00E856EB" w:rsidP="00E856EB">
      <w:pPr>
        <w:pStyle w:val="20"/>
        <w:ind w:firstLine="709"/>
        <w:jc w:val="both"/>
        <w:rPr>
          <w:rFonts w:ascii="Arial" w:hAnsi="Arial" w:cs="Arial"/>
          <w:b/>
          <w:sz w:val="24"/>
        </w:rPr>
      </w:pPr>
      <w:r w:rsidRPr="00E856EB">
        <w:rPr>
          <w:rFonts w:ascii="Arial" w:hAnsi="Arial" w:cs="Arial"/>
          <w:b/>
          <w:sz w:val="24"/>
        </w:rPr>
        <w:lastRenderedPageBreak/>
        <w:t>Доходы от уплаты акцизов на автомобильный и прямогонный бе</w:t>
      </w:r>
      <w:r w:rsidRPr="00E856EB">
        <w:rPr>
          <w:rFonts w:ascii="Arial" w:hAnsi="Arial" w:cs="Arial"/>
          <w:b/>
          <w:sz w:val="24"/>
        </w:rPr>
        <w:t>н</w:t>
      </w:r>
      <w:r w:rsidRPr="00E856EB">
        <w:rPr>
          <w:rFonts w:ascii="Arial" w:hAnsi="Arial" w:cs="Arial"/>
          <w:b/>
          <w:sz w:val="24"/>
        </w:rPr>
        <w:t>зин, дизельное топливо, моторные масла для дизельных и (или) карбюр</w:t>
      </w:r>
      <w:r w:rsidRPr="00E856EB">
        <w:rPr>
          <w:rFonts w:ascii="Arial" w:hAnsi="Arial" w:cs="Arial"/>
          <w:b/>
          <w:sz w:val="24"/>
        </w:rPr>
        <w:t>а</w:t>
      </w:r>
      <w:r w:rsidRPr="00E856EB">
        <w:rPr>
          <w:rFonts w:ascii="Arial" w:hAnsi="Arial" w:cs="Arial"/>
          <w:b/>
          <w:sz w:val="24"/>
        </w:rPr>
        <w:t>торных (</w:t>
      </w:r>
      <w:proofErr w:type="spellStart"/>
      <w:r w:rsidRPr="00E856EB">
        <w:rPr>
          <w:rFonts w:ascii="Arial" w:hAnsi="Arial" w:cs="Arial"/>
          <w:b/>
          <w:sz w:val="24"/>
        </w:rPr>
        <w:t>инжекторных</w:t>
      </w:r>
      <w:proofErr w:type="spellEnd"/>
      <w:r w:rsidRPr="00E856EB">
        <w:rPr>
          <w:rFonts w:ascii="Arial" w:hAnsi="Arial" w:cs="Arial"/>
          <w:b/>
          <w:sz w:val="24"/>
        </w:rPr>
        <w:t>) двигателей, производимые на территории Росси</w:t>
      </w:r>
      <w:r w:rsidRPr="00E856EB">
        <w:rPr>
          <w:rFonts w:ascii="Arial" w:hAnsi="Arial" w:cs="Arial"/>
          <w:b/>
          <w:sz w:val="24"/>
        </w:rPr>
        <w:t>й</w:t>
      </w:r>
      <w:r w:rsidRPr="00E856EB">
        <w:rPr>
          <w:rFonts w:ascii="Arial" w:hAnsi="Arial" w:cs="Arial"/>
          <w:b/>
          <w:sz w:val="24"/>
        </w:rPr>
        <w:t>ской Фед</w:t>
      </w:r>
      <w:r w:rsidRPr="00E856EB">
        <w:rPr>
          <w:rFonts w:ascii="Arial" w:hAnsi="Arial" w:cs="Arial"/>
          <w:b/>
          <w:sz w:val="24"/>
        </w:rPr>
        <w:t>е</w:t>
      </w:r>
      <w:r w:rsidRPr="00E856EB">
        <w:rPr>
          <w:rFonts w:ascii="Arial" w:hAnsi="Arial" w:cs="Arial"/>
          <w:b/>
          <w:sz w:val="24"/>
        </w:rPr>
        <w:t>рации</w:t>
      </w:r>
    </w:p>
    <w:p w:rsidR="00E856EB" w:rsidRPr="00E856EB" w:rsidRDefault="00E856EB" w:rsidP="00E856EB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E856EB">
        <w:rPr>
          <w:rFonts w:ascii="Arial" w:hAnsi="Arial" w:cs="Arial"/>
          <w:sz w:val="24"/>
        </w:rPr>
        <w:t>При  прогнозе доходов от акцизов на нефтепродукты учтены положения проекта Закона Иркутской области «Об областном бюджете на 2017 год и на пл</w:t>
      </w:r>
      <w:r w:rsidRPr="00E856EB">
        <w:rPr>
          <w:rFonts w:ascii="Arial" w:hAnsi="Arial" w:cs="Arial"/>
          <w:sz w:val="24"/>
        </w:rPr>
        <w:t>а</w:t>
      </w:r>
      <w:r w:rsidRPr="00E856EB">
        <w:rPr>
          <w:rFonts w:ascii="Arial" w:hAnsi="Arial" w:cs="Arial"/>
          <w:sz w:val="24"/>
        </w:rPr>
        <w:t>новый период 2018 и 2019 годов» (в части установления дифф</w:t>
      </w:r>
      <w:r w:rsidRPr="00E856EB">
        <w:rPr>
          <w:rFonts w:ascii="Arial" w:hAnsi="Arial" w:cs="Arial"/>
          <w:sz w:val="24"/>
        </w:rPr>
        <w:t>е</w:t>
      </w:r>
      <w:r w:rsidRPr="00E856EB">
        <w:rPr>
          <w:rFonts w:ascii="Arial" w:hAnsi="Arial" w:cs="Arial"/>
          <w:sz w:val="24"/>
        </w:rPr>
        <w:t xml:space="preserve">ренцированных нормативов отчислений в местные бюджеты от акцизов на нефтепродукты). </w:t>
      </w:r>
    </w:p>
    <w:p w:rsidR="00E856EB" w:rsidRPr="00E856EB" w:rsidRDefault="00E856EB" w:rsidP="00E856EB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E856EB">
        <w:rPr>
          <w:rFonts w:ascii="Arial" w:hAnsi="Arial" w:cs="Arial"/>
          <w:sz w:val="24"/>
        </w:rPr>
        <w:t>Дифференцированный норматив отчислений для каждого муниципального образования определяется в соответствии с методикой, утвержденной прилож</w:t>
      </w:r>
      <w:r w:rsidRPr="00E856EB">
        <w:rPr>
          <w:rFonts w:ascii="Arial" w:hAnsi="Arial" w:cs="Arial"/>
          <w:sz w:val="24"/>
        </w:rPr>
        <w:t>е</w:t>
      </w:r>
      <w:r w:rsidRPr="00E856EB">
        <w:rPr>
          <w:rFonts w:ascii="Arial" w:hAnsi="Arial" w:cs="Arial"/>
          <w:sz w:val="24"/>
        </w:rPr>
        <w:t>нием 10 к Закону Иркутской области от 22.10.2013г. №74-ОЗ «О межбюджетных трансфертах и нормативах отчислений доходов в местные бюджеты» в зависим</w:t>
      </w:r>
      <w:r w:rsidRPr="00E856EB">
        <w:rPr>
          <w:rFonts w:ascii="Arial" w:hAnsi="Arial" w:cs="Arial"/>
          <w:sz w:val="24"/>
        </w:rPr>
        <w:t>о</w:t>
      </w:r>
      <w:r w:rsidRPr="00E856EB">
        <w:rPr>
          <w:rFonts w:ascii="Arial" w:hAnsi="Arial" w:cs="Arial"/>
          <w:sz w:val="24"/>
        </w:rPr>
        <w:t>сти от протяженности и видов покрытий автомобильных дорог общего пользов</w:t>
      </w:r>
      <w:r w:rsidRPr="00E856EB">
        <w:rPr>
          <w:rFonts w:ascii="Arial" w:hAnsi="Arial" w:cs="Arial"/>
          <w:sz w:val="24"/>
        </w:rPr>
        <w:t>а</w:t>
      </w:r>
      <w:r w:rsidRPr="00E856EB">
        <w:rPr>
          <w:rFonts w:ascii="Arial" w:hAnsi="Arial" w:cs="Arial"/>
          <w:sz w:val="24"/>
        </w:rPr>
        <w:t xml:space="preserve">ния местного значения. </w:t>
      </w:r>
    </w:p>
    <w:p w:rsidR="00E856EB" w:rsidRPr="00E856EB" w:rsidRDefault="00E856EB" w:rsidP="00E856EB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E856EB">
        <w:rPr>
          <w:rFonts w:ascii="Arial" w:hAnsi="Arial" w:cs="Arial"/>
          <w:sz w:val="24"/>
        </w:rPr>
        <w:t>В местные бюджеты зачисляется не менее 10 процентов налоговых дох</w:t>
      </w:r>
      <w:r w:rsidRPr="00E856EB">
        <w:rPr>
          <w:rFonts w:ascii="Arial" w:hAnsi="Arial" w:cs="Arial"/>
          <w:sz w:val="24"/>
        </w:rPr>
        <w:t>о</w:t>
      </w:r>
      <w:r w:rsidRPr="00E856EB">
        <w:rPr>
          <w:rFonts w:ascii="Arial" w:hAnsi="Arial" w:cs="Arial"/>
          <w:sz w:val="24"/>
        </w:rPr>
        <w:t>дов консолидированного бюджета Иркутской области от указанного налога. Пр</w:t>
      </w:r>
      <w:r w:rsidRPr="00E856EB">
        <w:rPr>
          <w:rFonts w:ascii="Arial" w:hAnsi="Arial" w:cs="Arial"/>
          <w:sz w:val="24"/>
        </w:rPr>
        <w:t>о</w:t>
      </w:r>
      <w:r w:rsidRPr="00E856EB">
        <w:rPr>
          <w:rFonts w:ascii="Arial" w:hAnsi="Arial" w:cs="Arial"/>
          <w:sz w:val="24"/>
        </w:rPr>
        <w:t>ектом Закона Иркутской области «О внесении изменений в отдельные законы И</w:t>
      </w:r>
      <w:r w:rsidRPr="00E856EB">
        <w:rPr>
          <w:rFonts w:ascii="Arial" w:hAnsi="Arial" w:cs="Arial"/>
          <w:sz w:val="24"/>
        </w:rPr>
        <w:t>р</w:t>
      </w:r>
      <w:r w:rsidRPr="00E856EB">
        <w:rPr>
          <w:rFonts w:ascii="Arial" w:hAnsi="Arial" w:cs="Arial"/>
          <w:sz w:val="24"/>
        </w:rPr>
        <w:t>кутской области» предлагается с 01.01.2017 года увел</w:t>
      </w:r>
      <w:r w:rsidRPr="00E856EB">
        <w:rPr>
          <w:rFonts w:ascii="Arial" w:hAnsi="Arial" w:cs="Arial"/>
          <w:sz w:val="24"/>
        </w:rPr>
        <w:t>и</w:t>
      </w:r>
      <w:r w:rsidRPr="00E856EB">
        <w:rPr>
          <w:rFonts w:ascii="Arial" w:hAnsi="Arial" w:cs="Arial"/>
          <w:sz w:val="24"/>
        </w:rPr>
        <w:t>чить норматив отчислений акцизов на нефтепродукты в местные бюджеты с 10 до 15 процентов, что прив</w:t>
      </w:r>
      <w:r w:rsidRPr="00E856EB">
        <w:rPr>
          <w:rFonts w:ascii="Arial" w:hAnsi="Arial" w:cs="Arial"/>
          <w:sz w:val="24"/>
        </w:rPr>
        <w:t>е</w:t>
      </w:r>
      <w:r w:rsidRPr="00E856EB">
        <w:rPr>
          <w:rFonts w:ascii="Arial" w:hAnsi="Arial" w:cs="Arial"/>
          <w:sz w:val="24"/>
        </w:rPr>
        <w:t>дет к увеличению поступлений в муниципал</w:t>
      </w:r>
      <w:r w:rsidRPr="00E856EB">
        <w:rPr>
          <w:rFonts w:ascii="Arial" w:hAnsi="Arial" w:cs="Arial"/>
          <w:sz w:val="24"/>
        </w:rPr>
        <w:t>ь</w:t>
      </w:r>
      <w:r w:rsidRPr="00E856EB">
        <w:rPr>
          <w:rFonts w:ascii="Arial" w:hAnsi="Arial" w:cs="Arial"/>
          <w:sz w:val="24"/>
        </w:rPr>
        <w:t xml:space="preserve">ные дорожные фонды.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В соответствии с расчетом Министерства финансов Иркутской области,  прогноз поступлений акцизов (дифференцированный норматив отчислений в бюджет поселения  0,025%) составил: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на 2017 год – 1354,5  тыс. руб. </w:t>
      </w:r>
    </w:p>
    <w:p w:rsidR="00E856EB" w:rsidRPr="00E856EB" w:rsidRDefault="00E856EB" w:rsidP="00E856EB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E856EB">
        <w:rPr>
          <w:rFonts w:ascii="Arial" w:hAnsi="Arial" w:cs="Arial"/>
          <w:sz w:val="24"/>
        </w:rPr>
        <w:t xml:space="preserve">на 2018 год – 1333,2  тыс. руб. </w:t>
      </w:r>
    </w:p>
    <w:p w:rsidR="00E856EB" w:rsidRPr="00E856EB" w:rsidRDefault="00E856EB" w:rsidP="00E856EB">
      <w:pPr>
        <w:pStyle w:val="20"/>
        <w:ind w:firstLine="709"/>
        <w:jc w:val="both"/>
        <w:rPr>
          <w:rFonts w:ascii="Arial" w:hAnsi="Arial" w:cs="Arial"/>
          <w:sz w:val="24"/>
        </w:rPr>
      </w:pPr>
      <w:r w:rsidRPr="00E856EB">
        <w:rPr>
          <w:rFonts w:ascii="Arial" w:hAnsi="Arial" w:cs="Arial"/>
          <w:sz w:val="24"/>
        </w:rPr>
        <w:t xml:space="preserve">на 2019 год – 1500,8  тыс. руб. </w:t>
      </w:r>
    </w:p>
    <w:p w:rsidR="00E856EB" w:rsidRPr="00E856EB" w:rsidRDefault="00E856EB" w:rsidP="00E856EB">
      <w:pPr>
        <w:pStyle w:val="20"/>
        <w:ind w:firstLine="709"/>
        <w:jc w:val="both"/>
        <w:rPr>
          <w:rFonts w:ascii="Arial" w:hAnsi="Arial" w:cs="Arial"/>
          <w:sz w:val="24"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План поступлений по единому сельскохозяйственному налогу, з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мельному налогу и остальным налоговым доходам составлен с учетом ожидаемых посту</w:t>
      </w:r>
      <w:r w:rsidRPr="00E856EB">
        <w:rPr>
          <w:rFonts w:ascii="Arial" w:hAnsi="Arial" w:cs="Arial"/>
        </w:rPr>
        <w:t>п</w:t>
      </w:r>
      <w:r w:rsidRPr="00E856EB">
        <w:rPr>
          <w:rFonts w:ascii="Arial" w:hAnsi="Arial" w:cs="Arial"/>
        </w:rPr>
        <w:t>лений 2016 года и на основании прогноза МИФНС России №15 по Иркутской о</w:t>
      </w:r>
      <w:r w:rsidRPr="00E856EB">
        <w:rPr>
          <w:rFonts w:ascii="Arial" w:hAnsi="Arial" w:cs="Arial"/>
        </w:rPr>
        <w:t>б</w:t>
      </w:r>
      <w:r w:rsidRPr="00E856EB">
        <w:rPr>
          <w:rFonts w:ascii="Arial" w:hAnsi="Arial" w:cs="Arial"/>
        </w:rPr>
        <w:t xml:space="preserve">ласти. </w:t>
      </w:r>
    </w:p>
    <w:p w:rsidR="00E856EB" w:rsidRPr="00E856EB" w:rsidRDefault="00E856EB" w:rsidP="00E856EB">
      <w:pPr>
        <w:pStyle w:val="3"/>
        <w:ind w:firstLine="709"/>
        <w:rPr>
          <w:rFonts w:ascii="Arial" w:hAnsi="Arial" w:cs="Arial"/>
          <w:sz w:val="24"/>
        </w:rPr>
      </w:pPr>
      <w:r w:rsidRPr="00E856EB">
        <w:rPr>
          <w:rFonts w:ascii="Arial" w:hAnsi="Arial" w:cs="Arial"/>
          <w:sz w:val="24"/>
        </w:rPr>
        <w:t>Прогноз доходов от платных услуг и компенсаций затрат бюджета соста</w:t>
      </w:r>
      <w:r w:rsidRPr="00E856EB">
        <w:rPr>
          <w:rFonts w:ascii="Arial" w:hAnsi="Arial" w:cs="Arial"/>
          <w:sz w:val="24"/>
        </w:rPr>
        <w:t>в</w:t>
      </w:r>
      <w:r w:rsidRPr="00E856EB">
        <w:rPr>
          <w:rFonts w:ascii="Arial" w:hAnsi="Arial" w:cs="Arial"/>
          <w:sz w:val="24"/>
        </w:rPr>
        <w:t>лен по данным главных администраторов доходов на уровне 2016 года (МКУК «Калтукский КДЦ Братского района»).</w:t>
      </w:r>
    </w:p>
    <w:p w:rsidR="00E856EB" w:rsidRPr="00E856EB" w:rsidRDefault="00E856EB" w:rsidP="00E856EB">
      <w:pPr>
        <w:ind w:firstLine="709"/>
        <w:rPr>
          <w:rFonts w:ascii="Arial" w:hAnsi="Arial" w:cs="Arial"/>
          <w:b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В проекте Закона Иркутской области «Об областном бюджете на 2017 год на плановый период 2018 и 2019 годов» изменен подход к формированию и ра</w:t>
      </w:r>
      <w:r w:rsidRPr="00E856EB">
        <w:rPr>
          <w:rFonts w:ascii="Arial" w:hAnsi="Arial" w:cs="Arial"/>
        </w:rPr>
        <w:t>с</w:t>
      </w:r>
      <w:r w:rsidRPr="00E856EB">
        <w:rPr>
          <w:rFonts w:ascii="Arial" w:hAnsi="Arial" w:cs="Arial"/>
        </w:rPr>
        <w:t>пределению фондов финансовой поддержки муниципальных образований. В с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ответствии со ст. 137 БК РФ, объем дотации на выравнивание бюджетной обесп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ченности городских и сельских поселений за счет средств областного бюджета определен исходя из необходимости достижения критериев выравнивания ф</w:t>
      </w:r>
      <w:r w:rsidRPr="00E856EB">
        <w:rPr>
          <w:rFonts w:ascii="Arial" w:hAnsi="Arial" w:cs="Arial"/>
        </w:rPr>
        <w:t>и</w:t>
      </w:r>
      <w:r w:rsidRPr="00E856EB">
        <w:rPr>
          <w:rFonts w:ascii="Arial" w:hAnsi="Arial" w:cs="Arial"/>
        </w:rPr>
        <w:t>нансовых возможностей городских и сельских поселений по осуществлению орг</w:t>
      </w:r>
      <w:r w:rsidRPr="00E856EB">
        <w:rPr>
          <w:rFonts w:ascii="Arial" w:hAnsi="Arial" w:cs="Arial"/>
        </w:rPr>
        <w:t>а</w:t>
      </w:r>
      <w:r w:rsidRPr="00E856EB">
        <w:rPr>
          <w:rFonts w:ascii="Arial" w:hAnsi="Arial" w:cs="Arial"/>
        </w:rPr>
        <w:t>нами местного самоуправления полномочий по решению вопросов местного зн</w:t>
      </w:r>
      <w:r w:rsidRPr="00E856EB">
        <w:rPr>
          <w:rFonts w:ascii="Arial" w:hAnsi="Arial" w:cs="Arial"/>
        </w:rPr>
        <w:t>а</w:t>
      </w:r>
      <w:r w:rsidRPr="00E856EB">
        <w:rPr>
          <w:rFonts w:ascii="Arial" w:hAnsi="Arial" w:cs="Arial"/>
        </w:rPr>
        <w:t xml:space="preserve">чения.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Часть  дотации на выравнивание бюджетной обеспеченности городских и сельских поселений, предоставляемая сверх установленных БК РФ критериев, предлагается предоставлять району в форме субсидии на формирование райо</w:t>
      </w:r>
      <w:r w:rsidRPr="00E856EB">
        <w:rPr>
          <w:rFonts w:ascii="Arial" w:hAnsi="Arial" w:cs="Arial"/>
        </w:rPr>
        <w:t>н</w:t>
      </w:r>
      <w:r w:rsidRPr="00E856EB">
        <w:rPr>
          <w:rFonts w:ascii="Arial" w:hAnsi="Arial" w:cs="Arial"/>
        </w:rPr>
        <w:t>ного фонда финансовой поддержки поселений Иркутской области на 2017 год и на плановый период 2018 - 2019 годов (далее – су</w:t>
      </w:r>
      <w:r w:rsidRPr="00E856EB">
        <w:rPr>
          <w:rFonts w:ascii="Arial" w:hAnsi="Arial" w:cs="Arial"/>
        </w:rPr>
        <w:t>б</w:t>
      </w:r>
      <w:r w:rsidRPr="00E856EB">
        <w:rPr>
          <w:rFonts w:ascii="Arial" w:hAnsi="Arial" w:cs="Arial"/>
        </w:rPr>
        <w:t>сидия на РФФП) для дальнейшего распределения и перечисления из ра</w:t>
      </w:r>
      <w:r w:rsidRPr="00E856EB">
        <w:rPr>
          <w:rFonts w:ascii="Arial" w:hAnsi="Arial" w:cs="Arial"/>
        </w:rPr>
        <w:t>й</w:t>
      </w:r>
      <w:r w:rsidRPr="00E856EB">
        <w:rPr>
          <w:rFonts w:ascii="Arial" w:hAnsi="Arial" w:cs="Arial"/>
        </w:rPr>
        <w:t>онного бюджета в бюджеты поселений.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  <w:b/>
        </w:rPr>
        <w:lastRenderedPageBreak/>
        <w:t>Безвозмездные поступления на 2017 год прогнозируются в объеме  6870,0 тыс. руб.:</w:t>
      </w:r>
      <w:r w:rsidRPr="00E856EB">
        <w:rPr>
          <w:rFonts w:ascii="Arial" w:hAnsi="Arial" w:cs="Arial"/>
        </w:rPr>
        <w:t xml:space="preserve">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            1)  из областного бюджета – 195,4 тыс. руб.;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ab/>
        <w:t xml:space="preserve"> 2)  из районного бюджета – 6674,6 тыс. руб., в том числе: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субсидии на РФФП из областного бюджета) – 4074,6 тыс. руб.;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районного бюджета) – 0,0 тыс. руб.;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- дотации бюджетам сельских поселений на поддержку мер по обе</w:t>
      </w:r>
      <w:r w:rsidRPr="00E856EB">
        <w:rPr>
          <w:rFonts w:ascii="Arial" w:hAnsi="Arial" w:cs="Arial"/>
        </w:rPr>
        <w:t>с</w:t>
      </w:r>
      <w:r w:rsidRPr="00E856EB">
        <w:rPr>
          <w:rFonts w:ascii="Arial" w:hAnsi="Arial" w:cs="Arial"/>
        </w:rPr>
        <w:t>печению сбалансированности бюджетов (за счет районного бюджета) – 2600,0 тыс. руб.</w:t>
      </w:r>
    </w:p>
    <w:p w:rsidR="00E856EB" w:rsidRPr="00E856EB" w:rsidRDefault="00E856EB" w:rsidP="00E856EB">
      <w:pPr>
        <w:ind w:firstLine="709"/>
        <w:jc w:val="center"/>
        <w:rPr>
          <w:rFonts w:ascii="Arial" w:hAnsi="Arial" w:cs="Arial"/>
          <w:spacing w:val="-6"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  <w:b/>
        </w:rPr>
        <w:t>Безвозмездные поступления на 2018 год</w:t>
      </w:r>
      <w:r w:rsidRPr="00E856EB">
        <w:rPr>
          <w:rFonts w:ascii="Arial" w:hAnsi="Arial" w:cs="Arial"/>
        </w:rPr>
        <w:t xml:space="preserve"> прогнозируются в объеме 5885,0 тыс. руб., в том числе из областного бюджета – 195,3 тыс. руб., из районн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го бю</w:t>
      </w:r>
      <w:r w:rsidRPr="00E856EB">
        <w:rPr>
          <w:rFonts w:ascii="Arial" w:hAnsi="Arial" w:cs="Arial"/>
        </w:rPr>
        <w:t>д</w:t>
      </w:r>
      <w:r w:rsidRPr="00E856EB">
        <w:rPr>
          <w:rFonts w:ascii="Arial" w:hAnsi="Arial" w:cs="Arial"/>
        </w:rPr>
        <w:t>жета – 5689,7 тыс. руб., в том числе: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субсидии на РФФП из областного бюджета) – 2989,7 тыс. руб.;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районного бюджета) – 0,0 тыс. руб.;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- дотации бюджетам сельских поселений на поддержку мер по обе</w:t>
      </w:r>
      <w:r w:rsidRPr="00E856EB">
        <w:rPr>
          <w:rFonts w:ascii="Arial" w:hAnsi="Arial" w:cs="Arial"/>
        </w:rPr>
        <w:t>с</w:t>
      </w:r>
      <w:r w:rsidRPr="00E856EB">
        <w:rPr>
          <w:rFonts w:ascii="Arial" w:hAnsi="Arial" w:cs="Arial"/>
        </w:rPr>
        <w:t>печению сбалансированности бюджетов (за счет районного бюджета) – 2700,0 тыс. руб.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  <w:b/>
        </w:rPr>
        <w:t>Безвозмездные поступления на 2019 год</w:t>
      </w:r>
      <w:r w:rsidRPr="00E856EB">
        <w:rPr>
          <w:rFonts w:ascii="Arial" w:hAnsi="Arial" w:cs="Arial"/>
        </w:rPr>
        <w:t xml:space="preserve"> прогнозируются в объеме 6046,0 тыс. руб., в том числе из областного бюджета – 195,3 тыс. руб., из районн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го бю</w:t>
      </w:r>
      <w:r w:rsidRPr="00E856EB">
        <w:rPr>
          <w:rFonts w:ascii="Arial" w:hAnsi="Arial" w:cs="Arial"/>
        </w:rPr>
        <w:t>д</w:t>
      </w:r>
      <w:r w:rsidRPr="00E856EB">
        <w:rPr>
          <w:rFonts w:ascii="Arial" w:hAnsi="Arial" w:cs="Arial"/>
        </w:rPr>
        <w:t>жета – 5850,7 тыс. руб., в том числе: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- дотация на выравнивание бюджетной обеспеченности из районного фонда финансовой поддержки поселениям (за счет субсидии на РФФП из областного бюджета) – 2970,7 тыс. руб.;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- дотация на выравнивание бюджетной обеспеченности из районного фонда финансовой поддержки поселениям (за счет районного бюджета) – 0,0 тыс. </w:t>
      </w:r>
      <w:proofErr w:type="spellStart"/>
      <w:r w:rsidRPr="00E856EB">
        <w:rPr>
          <w:rFonts w:ascii="Arial" w:hAnsi="Arial" w:cs="Arial"/>
        </w:rPr>
        <w:t>руб</w:t>
      </w:r>
      <w:proofErr w:type="spellEnd"/>
      <w:r w:rsidRPr="00E856EB">
        <w:rPr>
          <w:rFonts w:ascii="Arial" w:hAnsi="Arial" w:cs="Arial"/>
        </w:rPr>
        <w:t>;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- дотации бюджетам сельских поселений на поддержку мер по обе</w:t>
      </w:r>
      <w:r w:rsidRPr="00E856EB">
        <w:rPr>
          <w:rFonts w:ascii="Arial" w:hAnsi="Arial" w:cs="Arial"/>
        </w:rPr>
        <w:t>с</w:t>
      </w:r>
      <w:r w:rsidRPr="00E856EB">
        <w:rPr>
          <w:rFonts w:ascii="Arial" w:hAnsi="Arial" w:cs="Arial"/>
        </w:rPr>
        <w:t>печению сбалансированности бюджетов (за счет районного бюджета) – 2880,0 тыс. руб.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  <w:b/>
        </w:rPr>
      </w:pPr>
      <w:r w:rsidRPr="00E856EB">
        <w:rPr>
          <w:rFonts w:ascii="Arial" w:hAnsi="Arial" w:cs="Arial"/>
          <w:b/>
        </w:rPr>
        <w:t>РАСХОДЫ БЮДЖЕТА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  <w:b/>
          <w:color w:val="FF0000"/>
        </w:rPr>
      </w:pPr>
    </w:p>
    <w:p w:rsidR="00E856EB" w:rsidRPr="00E856EB" w:rsidRDefault="00E856EB" w:rsidP="00E856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Проект  бюджета Калтукского сельского поселения на 2017 год на плановый период 2018 и 2019 годов, как и в предыдущем году, сформирован по програм</w:t>
      </w:r>
      <w:r w:rsidRPr="00E856EB">
        <w:rPr>
          <w:rFonts w:ascii="Arial" w:hAnsi="Arial" w:cs="Arial"/>
        </w:rPr>
        <w:t>м</w:t>
      </w:r>
      <w:r w:rsidRPr="00E856EB">
        <w:rPr>
          <w:rFonts w:ascii="Arial" w:hAnsi="Arial" w:cs="Arial"/>
        </w:rPr>
        <w:t>ному принципу на основе муниципальных программ Калтукского муниципального образования.</w:t>
      </w:r>
    </w:p>
    <w:p w:rsidR="00E856EB" w:rsidRPr="00E856EB" w:rsidRDefault="00E856EB" w:rsidP="00E856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В проекте решения предусмотрено финансовое обеспечение 6 муниц</w:t>
      </w:r>
      <w:r w:rsidRPr="00E856EB">
        <w:rPr>
          <w:rFonts w:ascii="Arial" w:hAnsi="Arial" w:cs="Arial"/>
        </w:rPr>
        <w:t>и</w:t>
      </w:r>
      <w:r w:rsidRPr="00E856EB">
        <w:rPr>
          <w:rFonts w:ascii="Arial" w:hAnsi="Arial" w:cs="Arial"/>
        </w:rPr>
        <w:t xml:space="preserve">пальным программам Калтукского муниципального образования. </w:t>
      </w:r>
    </w:p>
    <w:p w:rsidR="00E856EB" w:rsidRPr="00E856EB" w:rsidRDefault="00E856EB" w:rsidP="00E856E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Общий объем расходов  бюджета Калтукского сельского поселения на 2017 год предлагается утвердить в размере 9582,2 тыс. руб., на 2018 год – 8593,9 тыс. руб., на 2019 год – 8951,2 тыс. руб.</w:t>
      </w:r>
    </w:p>
    <w:p w:rsidR="00E856EB" w:rsidRPr="00E856EB" w:rsidRDefault="00E856EB" w:rsidP="00E856EB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           Информация о бюджетных ассигнованиях бюджета поселения на 2017 год на плановый период 2018 и 2019 годов, отраженных в проекте бюджета, в разрезе м</w:t>
      </w:r>
      <w:r w:rsidRPr="00E856EB">
        <w:rPr>
          <w:rFonts w:ascii="Arial" w:hAnsi="Arial" w:cs="Arial"/>
        </w:rPr>
        <w:t>у</w:t>
      </w:r>
      <w:r w:rsidRPr="00E856EB">
        <w:rPr>
          <w:rFonts w:ascii="Arial" w:hAnsi="Arial" w:cs="Arial"/>
        </w:rPr>
        <w:t>ниципальных программ и непрограммных расходах представлена в таблице 1.</w:t>
      </w:r>
    </w:p>
    <w:p w:rsidR="00E856EB" w:rsidRPr="0000206C" w:rsidRDefault="00E856EB" w:rsidP="00E856E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856EB" w:rsidRDefault="00E856EB" w:rsidP="00E856E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856EB" w:rsidRPr="00E856EB" w:rsidRDefault="00E856EB" w:rsidP="00E856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56EB">
        <w:rPr>
          <w:rFonts w:ascii="Arial" w:hAnsi="Arial" w:cs="Arial"/>
        </w:rPr>
        <w:lastRenderedPageBreak/>
        <w:t xml:space="preserve">Таблица 1. Перечень муниципальных программ </w:t>
      </w:r>
    </w:p>
    <w:p w:rsidR="00E856EB" w:rsidRPr="00E856EB" w:rsidRDefault="00E856EB" w:rsidP="00E856E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856EB">
        <w:rPr>
          <w:rFonts w:ascii="Arial" w:hAnsi="Arial" w:cs="Arial"/>
        </w:rPr>
        <w:t>Калтукского муниципального образования</w:t>
      </w:r>
    </w:p>
    <w:p w:rsidR="00E856EB" w:rsidRPr="00E856EB" w:rsidRDefault="00E856EB" w:rsidP="00E856EB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 (тыс. руб.)</w:t>
      </w:r>
    </w:p>
    <w:p w:rsidR="00E856EB" w:rsidRDefault="00E856EB" w:rsidP="00E856EB">
      <w:pPr>
        <w:autoSpaceDE w:val="0"/>
        <w:autoSpaceDN w:val="0"/>
        <w:adjustRightInd w:val="0"/>
        <w:ind w:firstLine="720"/>
        <w:jc w:val="right"/>
      </w:pPr>
    </w:p>
    <w:tbl>
      <w:tblPr>
        <w:tblW w:w="9798" w:type="dxa"/>
        <w:tblInd w:w="94" w:type="dxa"/>
        <w:tblLook w:val="04A0" w:firstRow="1" w:lastRow="0" w:firstColumn="1" w:lastColumn="0" w:noHBand="0" w:noVBand="1"/>
      </w:tblPr>
      <w:tblGrid>
        <w:gridCol w:w="760"/>
        <w:gridCol w:w="3480"/>
        <w:gridCol w:w="1586"/>
        <w:gridCol w:w="1420"/>
        <w:gridCol w:w="1276"/>
        <w:gridCol w:w="1276"/>
      </w:tblGrid>
      <w:tr w:rsidR="00E856EB" w:rsidRPr="00E856EB" w:rsidTr="005D26FE">
        <w:trPr>
          <w:trHeight w:val="10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Проект бюджета на 2017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Проект бюджета на 2018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Проект бюджета на 2019 год </w:t>
            </w:r>
          </w:p>
        </w:tc>
      </w:tr>
      <w:tr w:rsidR="00E856EB" w:rsidRPr="00E856EB" w:rsidTr="005D26F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E856EB" w:rsidRPr="00E856EB" w:rsidTr="005D26FE">
        <w:trPr>
          <w:trHeight w:val="10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ма «Муниципальные ф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нансы в муниципальном образов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3305,1</w:t>
            </w:r>
          </w:p>
        </w:tc>
      </w:tr>
      <w:tr w:rsidR="00E856EB" w:rsidRPr="00E856EB" w:rsidTr="005D26F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ция полномочий по р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шению вопросов местного знач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ния администрацией  м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ниципального образов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3626,8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3102,8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3108,8</w:t>
            </w:r>
          </w:p>
        </w:tc>
      </w:tr>
      <w:tr w:rsidR="00E856EB" w:rsidRPr="00E856EB" w:rsidTr="005D26F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«Повыш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ние эффективности бю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жетных расходов в  муниципал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ном образовании» на 2015-2019 г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856EB" w:rsidRPr="00E856EB" w:rsidTr="005D26FE">
        <w:trPr>
          <w:trHeight w:val="28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«Реализ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ция областного государстве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ного полномочия по опр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делению перечня дол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ностных лиц органов местного сам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управления, уполномоченных соста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лять протоколы об адм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нистративных правонар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шен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ях, предусмотренных отдельными законами И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кутской области об адм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нистративной ответстве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ности»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E856EB" w:rsidRPr="00E856EB" w:rsidTr="005D26F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«Реализация отдельных областных го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уда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ственных полномочий в сфере водоснабжения и водоотвед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E856EB" w:rsidRPr="00E856EB" w:rsidTr="005D26F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«Реализация полномочий по осущест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лению первичного вои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ского учета на террит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риях, где отсутствуют военные комиссариаты»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E856EB" w:rsidRPr="00E856EB" w:rsidTr="005D26FE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«Развитие дорожного х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муниципальном обр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1500,8</w:t>
            </w:r>
          </w:p>
        </w:tc>
      </w:tr>
      <w:tr w:rsidR="00E856EB" w:rsidRPr="00E856EB" w:rsidTr="005D26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«Дорожное х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зяйство»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1333,2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1500,8</w:t>
            </w:r>
          </w:p>
        </w:tc>
      </w:tr>
      <w:tr w:rsidR="00E856EB" w:rsidRPr="00E856EB" w:rsidTr="005D26FE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мунальной инфраструкт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E856EB" w:rsidRPr="00E856EB" w:rsidTr="005D26F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ры»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E856EB" w:rsidRPr="00E856EB" w:rsidTr="005D26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«Благ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устройство»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E856EB" w:rsidRPr="00E856EB" w:rsidTr="005D26FE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E856EB" w:rsidRPr="00E856EB" w:rsidTr="005D26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«Библиоте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ч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ное дело»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E856EB" w:rsidRPr="00E856EB" w:rsidTr="005D26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«Культурный досуг населения»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2408,9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2267,0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2370,7</w:t>
            </w:r>
          </w:p>
        </w:tc>
      </w:tr>
      <w:tr w:rsidR="00E856EB" w:rsidRPr="00E856EB" w:rsidTr="005D26FE">
        <w:trPr>
          <w:trHeight w:val="7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физической культуры и спорта»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E856EB" w:rsidRPr="00E856EB" w:rsidTr="005D26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E856EB" w:rsidRPr="00E856EB" w:rsidTr="005D26FE">
        <w:trPr>
          <w:trHeight w:val="12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предупреждение и ликв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дация чрезвычайных сит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 в сельских посел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E856EB" w:rsidRPr="00E856EB" w:rsidTr="005D26FE">
        <w:trPr>
          <w:trHeight w:val="12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Подпрограмма «Предупр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ждение чрезвычайных с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E856EB">
              <w:rPr>
                <w:rFonts w:ascii="Courier New" w:hAnsi="Courier New" w:cs="Courier New"/>
                <w:sz w:val="22"/>
                <w:szCs w:val="22"/>
              </w:rPr>
              <w:t>туаций и обеспечение первичных мер пожарной безопасности» на 2015-2019 годы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790,0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705,0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724,0</w:t>
            </w:r>
          </w:p>
        </w:tc>
      </w:tr>
      <w:tr w:rsidR="00E856EB" w:rsidRPr="00E856EB" w:rsidTr="005D26FE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по муниципальным программам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9 280,6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8 231,3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8 788,6</w:t>
            </w:r>
          </w:p>
        </w:tc>
      </w:tr>
      <w:tr w:rsidR="00E856EB" w:rsidRPr="00E856EB" w:rsidTr="005D26FE">
        <w:trPr>
          <w:trHeight w:val="3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162,6</w:t>
            </w:r>
          </w:p>
        </w:tc>
      </w:tr>
      <w:tr w:rsidR="00E856EB" w:rsidRPr="00E856EB" w:rsidTr="005D26FE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56EB" w:rsidRPr="00E856EB" w:rsidRDefault="00E856EB" w:rsidP="005D26F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56EB" w:rsidRPr="00E856EB" w:rsidRDefault="00E856EB" w:rsidP="005D26F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856E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E856EB" w:rsidRDefault="00E856EB" w:rsidP="00E856EB">
      <w:pPr>
        <w:autoSpaceDE w:val="0"/>
        <w:autoSpaceDN w:val="0"/>
        <w:adjustRightInd w:val="0"/>
        <w:ind w:firstLine="720"/>
        <w:jc w:val="right"/>
      </w:pP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Недостаток бюджетных средств, исходя из прогнозной оценки доходов и расходов бюджета</w:t>
      </w:r>
      <w:r w:rsidRPr="00E856EB">
        <w:rPr>
          <w:rFonts w:ascii="Arial" w:hAnsi="Arial" w:cs="Arial"/>
          <w:b/>
        </w:rPr>
        <w:t xml:space="preserve"> </w:t>
      </w:r>
      <w:r w:rsidRPr="00E856EB">
        <w:rPr>
          <w:rFonts w:ascii="Arial" w:hAnsi="Arial" w:cs="Arial"/>
        </w:rPr>
        <w:t>Калтукского сельского поселения, на 2017 год с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ставит 125,0 тыс. руб. или реальный дефицит бюджета от доходов без уч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та безвозмездных поступлений – 4,9%, на 2018 год – 125,0 тыс. руб. или 4,8%, на 2019 год – 135,0 тыс. руб. или 4,9%.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lastRenderedPageBreak/>
        <w:t xml:space="preserve">           В связи с дефицитом средств бюджет поселения сформирован по принципу приоритетного направления расходов на заработную плату с начисл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ниями на нее,  социальные выплаты.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 xml:space="preserve">          Другие расходы в части оплаты поставок товаров, выполнения работ, в целях оказания муниципальных услуг физическим и юридическим лицам пред</w:t>
      </w:r>
      <w:r w:rsidRPr="00E856EB">
        <w:rPr>
          <w:rFonts w:ascii="Arial" w:hAnsi="Arial" w:cs="Arial"/>
        </w:rPr>
        <w:t>у</w:t>
      </w:r>
      <w:r w:rsidRPr="00E856EB">
        <w:rPr>
          <w:rFonts w:ascii="Arial" w:hAnsi="Arial" w:cs="Arial"/>
        </w:rPr>
        <w:t>смо</w:t>
      </w:r>
      <w:r w:rsidRPr="00E856EB">
        <w:rPr>
          <w:rFonts w:ascii="Arial" w:hAnsi="Arial" w:cs="Arial"/>
        </w:rPr>
        <w:t>т</w:t>
      </w:r>
      <w:r w:rsidRPr="00E856EB">
        <w:rPr>
          <w:rFonts w:ascii="Arial" w:hAnsi="Arial" w:cs="Arial"/>
        </w:rPr>
        <w:t>рены по остаточному принципу (за исключением целевых средств областного бюджета) – 20% от потребности 2017 года, 20% от потребности 2018 года,. 20% от потребн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сти 2019 года.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  <w:color w:val="FF0000"/>
        </w:rPr>
      </w:pPr>
      <w:r w:rsidRPr="00E856EB">
        <w:rPr>
          <w:rFonts w:ascii="Arial" w:hAnsi="Arial" w:cs="Arial"/>
          <w:color w:val="FF0000"/>
        </w:rPr>
        <w:t xml:space="preserve">         </w:t>
      </w:r>
      <w:r w:rsidRPr="00E856EB">
        <w:rPr>
          <w:rFonts w:ascii="Arial" w:hAnsi="Arial" w:cs="Arial"/>
        </w:rPr>
        <w:t>Планирование бюджетных ассигнований на оплату труда осуществл</w:t>
      </w:r>
      <w:r w:rsidRPr="00E856EB">
        <w:rPr>
          <w:rFonts w:ascii="Arial" w:hAnsi="Arial" w:cs="Arial"/>
        </w:rPr>
        <w:t>я</w:t>
      </w:r>
      <w:r w:rsidRPr="00E856EB">
        <w:rPr>
          <w:rFonts w:ascii="Arial" w:hAnsi="Arial" w:cs="Arial"/>
        </w:rPr>
        <w:t>лось с учетом статьи 144 Трудового Кодекса РФ, Федерального закона от 06.10.2003 года №131-ФЗ «Об общих принципах организации местного сам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управления в Росси</w:t>
      </w:r>
      <w:r w:rsidRPr="00E856EB">
        <w:rPr>
          <w:rFonts w:ascii="Arial" w:hAnsi="Arial" w:cs="Arial"/>
        </w:rPr>
        <w:t>й</w:t>
      </w:r>
      <w:r w:rsidRPr="00E856EB">
        <w:rPr>
          <w:rFonts w:ascii="Arial" w:hAnsi="Arial" w:cs="Arial"/>
        </w:rPr>
        <w:t xml:space="preserve">ской Федерации». 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  <w:color w:val="FF0000"/>
        </w:rPr>
      </w:pPr>
      <w:r w:rsidRPr="00E856EB">
        <w:rPr>
          <w:rFonts w:ascii="Arial" w:hAnsi="Arial" w:cs="Arial"/>
        </w:rPr>
        <w:t>Страховые взносы во внебюджетные фонды предусмотрены в размере 30,2% от объема заработной платы.</w:t>
      </w:r>
      <w:r w:rsidRPr="00E856EB">
        <w:rPr>
          <w:rFonts w:ascii="Arial" w:hAnsi="Arial" w:cs="Arial"/>
          <w:color w:val="FF0000"/>
        </w:rPr>
        <w:t xml:space="preserve"> </w:t>
      </w:r>
    </w:p>
    <w:p w:rsidR="00E856EB" w:rsidRPr="00E856EB" w:rsidRDefault="00E856EB" w:rsidP="00E856EB">
      <w:pPr>
        <w:ind w:firstLine="709"/>
        <w:jc w:val="both"/>
        <w:rPr>
          <w:rFonts w:ascii="Arial" w:hAnsi="Arial" w:cs="Arial"/>
        </w:rPr>
      </w:pPr>
      <w:r w:rsidRPr="00E856EB">
        <w:rPr>
          <w:rFonts w:ascii="Arial" w:hAnsi="Arial" w:cs="Arial"/>
        </w:rPr>
        <w:t>Учитывая положения Федерального закона от 30.11.2016г. №409-ФЗ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</w:t>
      </w:r>
      <w:r w:rsidRPr="00E856EB">
        <w:rPr>
          <w:rFonts w:ascii="Arial" w:hAnsi="Arial" w:cs="Arial"/>
        </w:rPr>
        <w:t>е</w:t>
      </w:r>
      <w:r w:rsidRPr="00E856EB">
        <w:rPr>
          <w:rFonts w:ascii="Arial" w:hAnsi="Arial" w:cs="Arial"/>
        </w:rPr>
        <w:t>дерации», в составе основных характеристик бюджета Калтукского сельского п</w:t>
      </w:r>
      <w:r w:rsidRPr="00E856EB">
        <w:rPr>
          <w:rFonts w:ascii="Arial" w:hAnsi="Arial" w:cs="Arial"/>
        </w:rPr>
        <w:t>о</w:t>
      </w:r>
      <w:r w:rsidRPr="00E856EB">
        <w:rPr>
          <w:rFonts w:ascii="Arial" w:hAnsi="Arial" w:cs="Arial"/>
        </w:rPr>
        <w:t>селения на плановый период 2018 и 2019 годов не предусматриваются условно утве</w:t>
      </w:r>
      <w:r w:rsidRPr="00E856EB">
        <w:rPr>
          <w:rFonts w:ascii="Arial" w:hAnsi="Arial" w:cs="Arial"/>
        </w:rPr>
        <w:t>р</w:t>
      </w:r>
      <w:r w:rsidRPr="00E856EB">
        <w:rPr>
          <w:rFonts w:ascii="Arial" w:hAnsi="Arial" w:cs="Arial"/>
        </w:rPr>
        <w:t>ждаемые расходы (не распределенные в плановом периоде в соответствии с кла</w:t>
      </w:r>
      <w:r w:rsidRPr="00E856EB">
        <w:rPr>
          <w:rFonts w:ascii="Arial" w:hAnsi="Arial" w:cs="Arial"/>
        </w:rPr>
        <w:t>с</w:t>
      </w:r>
      <w:r w:rsidRPr="00E856EB">
        <w:rPr>
          <w:rFonts w:ascii="Arial" w:hAnsi="Arial" w:cs="Arial"/>
        </w:rPr>
        <w:t xml:space="preserve">сификацией расходов бюджетов бюджетные ассигнования). </w:t>
      </w:r>
    </w:p>
    <w:p w:rsidR="009E08B6" w:rsidRDefault="007A5037" w:rsidP="007A5037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7A5037" w:rsidRPr="0000206C" w:rsidRDefault="007A5037" w:rsidP="007A5037">
      <w:pPr>
        <w:tabs>
          <w:tab w:val="left" w:pos="6096"/>
          <w:tab w:val="left" w:pos="7088"/>
          <w:tab w:val="left" w:pos="7230"/>
          <w:tab w:val="left" w:pos="7513"/>
        </w:tabs>
        <w:autoSpaceDE w:val="0"/>
        <w:autoSpaceDN w:val="0"/>
        <w:adjustRightInd w:val="0"/>
        <w:spacing w:line="228" w:lineRule="auto"/>
        <w:jc w:val="both"/>
        <w:rPr>
          <w:sz w:val="28"/>
        </w:rPr>
      </w:pPr>
      <w:r>
        <w:rPr>
          <w:sz w:val="26"/>
          <w:szCs w:val="26"/>
        </w:rPr>
        <w:t xml:space="preserve">  </w:t>
      </w:r>
    </w:p>
    <w:p w:rsidR="006161CE" w:rsidRPr="006161CE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>Председатель Думы  Калтукского</w:t>
      </w:r>
    </w:p>
    <w:p w:rsidR="006161CE" w:rsidRPr="006161CE" w:rsidRDefault="006161CE" w:rsidP="006161CE">
      <w:pPr>
        <w:spacing w:line="276" w:lineRule="auto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 xml:space="preserve">сельского поселения,                                                                          </w:t>
      </w:r>
    </w:p>
    <w:p w:rsidR="006161CE" w:rsidRPr="006161CE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>Глава Калтукского</w:t>
      </w:r>
    </w:p>
    <w:p w:rsidR="006161CE" w:rsidRPr="006161CE" w:rsidRDefault="006161CE" w:rsidP="006161CE">
      <w:pPr>
        <w:spacing w:line="276" w:lineRule="auto"/>
        <w:jc w:val="both"/>
        <w:rPr>
          <w:rFonts w:ascii="Arial" w:hAnsi="Arial" w:cs="Arial"/>
          <w:b/>
          <w:lang w:eastAsia="en-US"/>
        </w:rPr>
      </w:pPr>
      <w:r w:rsidRPr="006161CE">
        <w:rPr>
          <w:rFonts w:ascii="Arial" w:hAnsi="Arial" w:cs="Arial"/>
          <w:b/>
          <w:lang w:eastAsia="en-US"/>
        </w:rPr>
        <w:t xml:space="preserve">муниципального образования                                                     </w:t>
      </w:r>
    </w:p>
    <w:p w:rsidR="007A5037" w:rsidRPr="006161CE" w:rsidRDefault="006161CE" w:rsidP="006161CE">
      <w:pPr>
        <w:rPr>
          <w:rFonts w:ascii="Arial" w:hAnsi="Arial" w:cs="Arial"/>
          <w:b/>
          <w:sz w:val="28"/>
          <w:szCs w:val="28"/>
        </w:rPr>
      </w:pPr>
      <w:r w:rsidRPr="006161CE">
        <w:rPr>
          <w:rFonts w:ascii="Arial" w:hAnsi="Arial" w:cs="Arial"/>
          <w:b/>
          <w:lang w:eastAsia="en-US"/>
        </w:rPr>
        <w:t>А.Ю. Гутенко</w:t>
      </w:r>
      <w:r w:rsidRPr="006161CE">
        <w:rPr>
          <w:rFonts w:ascii="Arial" w:hAnsi="Arial" w:cs="Arial"/>
          <w:b/>
          <w:sz w:val="22"/>
          <w:szCs w:val="22"/>
          <w:lang w:eastAsia="en-US"/>
        </w:rPr>
        <w:t xml:space="preserve">                                        </w:t>
      </w:r>
    </w:p>
    <w:p w:rsidR="007A5037" w:rsidRDefault="007A5037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6161CE" w:rsidRDefault="006161CE" w:rsidP="007A5037">
      <w:pPr>
        <w:rPr>
          <w:b/>
          <w:sz w:val="28"/>
          <w:szCs w:val="28"/>
        </w:rPr>
      </w:pPr>
    </w:p>
    <w:p w:rsidR="00E856EB" w:rsidRDefault="00E856EB" w:rsidP="007A5037">
      <w:pPr>
        <w:rPr>
          <w:b/>
          <w:sz w:val="28"/>
          <w:szCs w:val="28"/>
        </w:rPr>
      </w:pPr>
    </w:p>
    <w:p w:rsidR="00E856EB" w:rsidRDefault="00E856EB" w:rsidP="007A5037">
      <w:pPr>
        <w:rPr>
          <w:b/>
          <w:sz w:val="28"/>
          <w:szCs w:val="28"/>
        </w:rPr>
      </w:pPr>
    </w:p>
    <w:p w:rsidR="00E856EB" w:rsidRDefault="00E856EB" w:rsidP="007A5037">
      <w:pPr>
        <w:rPr>
          <w:b/>
          <w:sz w:val="28"/>
          <w:szCs w:val="28"/>
        </w:rPr>
      </w:pPr>
    </w:p>
    <w:p w:rsidR="00E856EB" w:rsidRDefault="00E856EB" w:rsidP="007A5037">
      <w:pPr>
        <w:rPr>
          <w:b/>
          <w:sz w:val="28"/>
          <w:szCs w:val="28"/>
        </w:rPr>
      </w:pPr>
    </w:p>
    <w:p w:rsidR="00E856EB" w:rsidRDefault="00E856EB" w:rsidP="007A5037">
      <w:pPr>
        <w:rPr>
          <w:b/>
          <w:sz w:val="28"/>
          <w:szCs w:val="28"/>
        </w:rPr>
      </w:pPr>
    </w:p>
    <w:p w:rsidR="006161CE" w:rsidRPr="00B81912" w:rsidRDefault="006161CE" w:rsidP="007A5037">
      <w:pPr>
        <w:rPr>
          <w:b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551"/>
        <w:gridCol w:w="2769"/>
        <w:gridCol w:w="2178"/>
      </w:tblGrid>
      <w:tr w:rsidR="007A5037" w:rsidTr="007A5037">
        <w:trPr>
          <w:trHeight w:val="27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1:C99"/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Приложение 1  </w:t>
            </w:r>
            <w:bookmarkEnd w:id="1"/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7A5037">
        <w:trPr>
          <w:trHeight w:val="30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6161CE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7A5037">
        <w:trPr>
          <w:trHeight w:val="30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7A5037">
        <w:trPr>
          <w:trHeight w:val="6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КАЛТУКСКОГО СЕЛЬСКОГО ПОС</w:t>
            </w: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ЛЕНИЯ НА 2017 ГОД</w:t>
            </w:r>
          </w:p>
        </w:tc>
      </w:tr>
      <w:tr w:rsidR="007A5037" w:rsidTr="007A5037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</w:rPr>
            </w:pPr>
            <w:r w:rsidRPr="006161CE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9E08B6" w:rsidTr="009E08B6">
        <w:trPr>
          <w:trHeight w:val="39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 и подстатей доходов</w:t>
            </w:r>
          </w:p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Код бюджетной кла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сификации</w:t>
            </w:r>
          </w:p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08B6" w:rsidTr="009E08B6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E08B6" w:rsidTr="009E08B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НАЛОГОВЫЕ И НЕНАЛОГОВЫЕ Д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ХОДЫ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1 00 00000 00 0000 000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2587,2</w:t>
            </w:r>
          </w:p>
        </w:tc>
      </w:tr>
      <w:tr w:rsidR="009E08B6" w:rsidTr="009E08B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1 01 00000 00 0000 110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440,0</w:t>
            </w:r>
          </w:p>
        </w:tc>
      </w:tr>
      <w:tr w:rsidR="009E08B6" w:rsidTr="009E08B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1 01 02000 01 0000 110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440,0</w:t>
            </w:r>
          </w:p>
        </w:tc>
      </w:tr>
      <w:tr w:rsidR="009E08B6" w:rsidTr="009E08B6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ляется налоговый агент, за 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ключением доходов, в отнош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нии которых исчисление и уплата налога осуществляются в соотве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ствии со статьями 227, 227.1 и 228 Налогового кодекса Росси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ской Федерации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439,6</w:t>
            </w:r>
          </w:p>
        </w:tc>
      </w:tr>
      <w:tr w:rsidR="009E08B6" w:rsidTr="009E08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скими лицами в соответствии со статьей 228 Налогового Кодекса Росси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ской Федерации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9E08B6" w:rsidTr="009E08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НАЛОГИ НА ТОВАРЫ (РАБОТЫ И УСЛ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ГИ), РЕАЛИЗУЕМЫЕ НА ТЕРР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1 03 00000 00 0000 110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</w:tr>
      <w:tr w:rsidR="009E08B6" w:rsidTr="009E08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ции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1 03 02000 01 0000 110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1354,5</w:t>
            </w:r>
          </w:p>
        </w:tc>
      </w:tr>
      <w:tr w:rsidR="009E08B6" w:rsidTr="009E08B6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зельное топливо, подлежащие ра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дифференцирова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426,6</w:t>
            </w:r>
          </w:p>
        </w:tc>
      </w:tr>
      <w:tr w:rsidR="009E08B6" w:rsidTr="009E08B6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торные масла для дизельных и (или) карбюраторных (</w:t>
            </w:r>
            <w:proofErr w:type="spellStart"/>
            <w:r w:rsidRPr="009E08B6">
              <w:rPr>
                <w:rFonts w:ascii="Courier New" w:hAnsi="Courier New" w:cs="Courier New"/>
                <w:sz w:val="22"/>
                <w:szCs w:val="22"/>
              </w:rPr>
              <w:t>инжекто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9E08B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дифференцирова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ных 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lastRenderedPageBreak/>
              <w:t>нормат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вов отчислений в местные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</w:tr>
      <w:tr w:rsidR="009E08B6" w:rsidTr="009E08B6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томобильный бензин,  подл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жащие распределению между бюджетами субъектов Ро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сийской Федерации и местными бюджетами с учетом установленных дифф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ренцированных нормативов 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числений в местные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980,7</w:t>
            </w:r>
          </w:p>
        </w:tc>
      </w:tr>
      <w:tr w:rsidR="009E08B6" w:rsidTr="009E08B6">
        <w:trPr>
          <w:trHeight w:val="15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могонный бензин, подлежащие ра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ъ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ектов Российской Федерации и местными бюджетами с учетом установленных дифференцирова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ные бюджеты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-59,6</w:t>
            </w:r>
          </w:p>
        </w:tc>
      </w:tr>
      <w:tr w:rsidR="009E08B6" w:rsidTr="009E08B6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1 05 00000 00 0000 000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9E08B6" w:rsidTr="009E08B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8,2</w:t>
            </w:r>
          </w:p>
        </w:tc>
      </w:tr>
      <w:tr w:rsidR="009E08B6" w:rsidTr="009E08B6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1 06 00000 00 0000 000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683,7</w:t>
            </w:r>
          </w:p>
        </w:tc>
      </w:tr>
      <w:tr w:rsidR="009E08B6" w:rsidTr="009E08B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9E08B6" w:rsidTr="009E08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меняемым к объектам налогообл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жения, расположенным в границах сельских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9E08B6" w:rsidTr="009E08B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1 06 06000 00 0000 110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600,5</w:t>
            </w:r>
          </w:p>
        </w:tc>
      </w:tr>
      <w:tr w:rsidR="009E08B6" w:rsidTr="009E08B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1 06 06030 00 0000 110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9E08B6" w:rsidTr="009E08B6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ющих земельным участком, расположенным в границах сел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9E08B6" w:rsidTr="009E08B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9E08B6" w:rsidTr="009E08B6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ком, расположенным в границах сельских посел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9E08B6" w:rsidTr="009E08B6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1 08 00000 00 0000 000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</w:tr>
      <w:tr w:rsidR="009E08B6" w:rsidTr="009E08B6">
        <w:trPr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вершение нотариальных действий (за исключением действий, сове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шаемых консульскими учр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ждениями Российской Федерации)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1 08 04000 01 0000 110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</w:tr>
      <w:tr w:rsidR="009E08B6" w:rsidTr="009E08B6">
        <w:trPr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вершение нотариальных действий должностными лицами органов местного самоуправления, уполн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моченными в соответствии с зак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нодательными актами Ро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сийской Федерации на совершение нотар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альных действий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</w:tr>
      <w:tr w:rsidR="009E08B6" w:rsidTr="009E08B6">
        <w:trPr>
          <w:trHeight w:val="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1 13 00000 00 0000 000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9E08B6" w:rsidTr="009E08B6">
        <w:trPr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1 13 01000 00 0000 130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9E08B6" w:rsidTr="009E08B6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услуг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9E08B6" w:rsidTr="009E08B6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услуг (работ) получ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телями средств бюджетов пос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лений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9E08B6" w:rsidTr="009E08B6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2 00 00000 00 0000 000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6870,0</w:t>
            </w:r>
          </w:p>
        </w:tc>
      </w:tr>
      <w:tr w:rsidR="009E08B6" w:rsidTr="009E08B6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МЫ РФ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2 02 00000 00 0000 000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6870,0</w:t>
            </w:r>
          </w:p>
        </w:tc>
      </w:tr>
      <w:tr w:rsidR="009E08B6" w:rsidTr="009E08B6">
        <w:trPr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Дотации бюджетам субъектов РФ и м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ниципальных образований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2 02 01000 00 0000 151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6674,6</w:t>
            </w:r>
          </w:p>
        </w:tc>
      </w:tr>
      <w:tr w:rsidR="009E08B6" w:rsidTr="009E08B6">
        <w:trPr>
          <w:trHeight w:val="5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лений на выравнивание бю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жетной обеспече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ности (местный бюджет)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4074,6</w:t>
            </w:r>
          </w:p>
        </w:tc>
      </w:tr>
      <w:tr w:rsidR="009E08B6" w:rsidTr="009E08B6">
        <w:trPr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лений на поддержку мер по обе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печению сбалансированности бю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жетов (местный бюджет)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2600,0</w:t>
            </w:r>
          </w:p>
        </w:tc>
      </w:tr>
      <w:tr w:rsidR="009E08B6" w:rsidTr="009E08B6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2 02 03000 00 0000 151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195,4</w:t>
            </w:r>
          </w:p>
        </w:tc>
      </w:tr>
      <w:tr w:rsidR="009E08B6" w:rsidTr="009E08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ление первичного воинск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го учета на террит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риях, где отсутствуют военные комиссар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аты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2 02 35118 00 0000 151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9E08B6" w:rsidTr="009E08B6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ского учёта на территор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ях, где отсутствуют военные </w:t>
            </w:r>
            <w:proofErr w:type="spellStart"/>
            <w:r w:rsidRPr="009E08B6">
              <w:rPr>
                <w:rFonts w:ascii="Courier New" w:hAnsi="Courier New" w:cs="Courier New"/>
                <w:sz w:val="22"/>
                <w:szCs w:val="22"/>
              </w:rPr>
              <w:t>коммисариаты</w:t>
            </w:r>
            <w:proofErr w:type="spell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9E08B6" w:rsidTr="009E08B6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Субвенция бюджетам поселений на выполнение передаваемых полном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чий субъектов Российской Федер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ции- всего, в </w:t>
            </w:r>
            <w:proofErr w:type="spellStart"/>
            <w:r w:rsidRPr="009E08B6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.: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2 02 30024 00 0000 151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77,5</w:t>
            </w:r>
          </w:p>
        </w:tc>
      </w:tr>
      <w:tr w:rsidR="009E08B6" w:rsidTr="009E08B6">
        <w:trPr>
          <w:trHeight w:val="17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дарственного полномочия по опр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делению перечня должнос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лиц органов местного сам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управления, уполномоченных составлять прот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колы об административных прав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нарушениях, предусмотренных 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дельными законами Иркутской 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ласти об административной отве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ственн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сти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9E08B6" w:rsidTr="009E08B6">
        <w:trPr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отдельных облас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государственных полн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мочий в сфере водоснабжения и водоотв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дения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9E08B6" w:rsidTr="009E08B6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9E08B6" w:rsidRP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9457,2</w:t>
            </w:r>
          </w:p>
        </w:tc>
      </w:tr>
    </w:tbl>
    <w:p w:rsidR="007A5037" w:rsidRPr="006161CE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473" w:type="dxa"/>
        <w:tblInd w:w="103" w:type="dxa"/>
        <w:tblLook w:val="04A0" w:firstRow="1" w:lastRow="0" w:firstColumn="1" w:lastColumn="0" w:noHBand="0" w:noVBand="1"/>
      </w:tblPr>
      <w:tblGrid>
        <w:gridCol w:w="4380"/>
        <w:gridCol w:w="140"/>
        <w:gridCol w:w="2240"/>
        <w:gridCol w:w="581"/>
        <w:gridCol w:w="599"/>
        <w:gridCol w:w="519"/>
        <w:gridCol w:w="1014"/>
      </w:tblGrid>
      <w:tr w:rsidR="007A5037" w:rsidTr="009E08B6">
        <w:trPr>
          <w:trHeight w:val="270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2" w:name="RANGE!A1:D99"/>
            <w:r w:rsidRPr="006161CE">
              <w:rPr>
                <w:rFonts w:ascii="Courier New" w:hAnsi="Courier New" w:cs="Courier New"/>
                <w:sz w:val="22"/>
                <w:szCs w:val="22"/>
              </w:rPr>
              <w:t xml:space="preserve">Приложение 2 </w:t>
            </w:r>
            <w:bookmarkEnd w:id="2"/>
          </w:p>
        </w:tc>
      </w:tr>
      <w:tr w:rsidR="007A5037" w:rsidTr="009E08B6">
        <w:trPr>
          <w:trHeight w:val="270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9E08B6">
        <w:trPr>
          <w:trHeight w:val="270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9E08B6">
        <w:trPr>
          <w:trHeight w:val="300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9E08B6">
        <w:trPr>
          <w:trHeight w:val="300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6161CE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9E08B6">
        <w:trPr>
          <w:trHeight w:val="300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9E08B6">
        <w:trPr>
          <w:trHeight w:val="615"/>
        </w:trPr>
        <w:tc>
          <w:tcPr>
            <w:tcW w:w="94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sz w:val="30"/>
                <w:szCs w:val="30"/>
              </w:rPr>
              <w:t>ПРОГНОЗИРУЕМЫЕ ДОХОДЫ БЮДЖЕТА КАЛТУКСКОГО СЕЛЬСКОГО ПОСЕЛЕНИЯ НА ПЛАНОВЫЙ ПЕРИОД 2018 И 2019 ГОДОВ</w:t>
            </w:r>
          </w:p>
        </w:tc>
      </w:tr>
      <w:tr w:rsidR="007A5037" w:rsidRPr="006161CE" w:rsidTr="009E08B6">
        <w:trPr>
          <w:trHeight w:val="255"/>
        </w:trPr>
        <w:tc>
          <w:tcPr>
            <w:tcW w:w="4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Arial" w:hAnsi="Arial" w:cs="Arial"/>
                <w:b/>
                <w:bCs/>
              </w:rPr>
            </w:pPr>
            <w:r w:rsidRPr="006161CE">
              <w:rPr>
                <w:rFonts w:ascii="Arial" w:hAnsi="Arial" w:cs="Arial"/>
                <w:b/>
                <w:bCs/>
              </w:rPr>
              <w:t>(тыс. руб.)</w:t>
            </w:r>
          </w:p>
        </w:tc>
      </w:tr>
      <w:tr w:rsidR="009E08B6" w:rsidTr="009E08B6">
        <w:trPr>
          <w:trHeight w:val="390"/>
        </w:trPr>
        <w:tc>
          <w:tcPr>
            <w:tcW w:w="4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групп, подгрупп, ст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тей и подстатей доходов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9E08B6" w:rsidTr="009E08B6">
        <w:trPr>
          <w:trHeight w:val="315"/>
        </w:trPr>
        <w:tc>
          <w:tcPr>
            <w:tcW w:w="4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9E08B6" w:rsidTr="009E08B6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НАЛОГОВЫЕ И НЕНАЛОГОВЫЕ ДОХ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ДЫ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1 00 00000 00 0000 000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2583,9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2770,2</w:t>
            </w:r>
          </w:p>
        </w:tc>
      </w:tr>
      <w:tr w:rsidR="009E08B6" w:rsidTr="009E08B6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1 01 00000 00 0000 110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457,6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475,9</w:t>
            </w:r>
          </w:p>
        </w:tc>
      </w:tr>
      <w:tr w:rsidR="009E08B6" w:rsidTr="009E08B6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1 01 02000 01 0000 110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457,6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475,9</w:t>
            </w:r>
          </w:p>
        </w:tc>
      </w:tr>
      <w:tr w:rsidR="009E08B6" w:rsidTr="009E08B6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ется налоговый агент, за исключением доходов, в отнош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нии которых исчисление и уплата налога осуществляются в соо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ветствии со ст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тьями 227, 227.1 и 228 Налогового кодекса Ро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457,1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475,4</w:t>
            </w:r>
          </w:p>
        </w:tc>
      </w:tr>
      <w:tr w:rsidR="009E08B6" w:rsidTr="009E08B6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скими лицами в соотве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ствии со статьей 228 Налогового Кодекса Ро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E08B6" w:rsidTr="009E08B6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 (РАБОТЫ И УСЛУГИ), РЕАЛИЗУЕМЫЕ НА ТЕРР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1 03 00000 00 0000 110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1333,2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1500,8</w:t>
            </w:r>
          </w:p>
        </w:tc>
      </w:tr>
      <w:tr w:rsidR="009E08B6" w:rsidTr="009E08B6">
        <w:trPr>
          <w:trHeight w:val="51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1 03 02000 01 0000 110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1333,2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1500,8</w:t>
            </w:r>
          </w:p>
        </w:tc>
      </w:tr>
      <w:tr w:rsidR="009E08B6" w:rsidTr="009E08B6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зельное топливо, подлежащие распределению между бюджетами субъе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тов Российской Федерации и местн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ми бюджетами с учетом установленных дифференцирова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419,9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472,7</w:t>
            </w:r>
          </w:p>
        </w:tc>
      </w:tr>
      <w:tr w:rsidR="009E08B6" w:rsidTr="009E08B6">
        <w:trPr>
          <w:trHeight w:val="127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акцизов на м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ные масла для дизельных и (или) карбюраторных (</w:t>
            </w:r>
            <w:proofErr w:type="spellStart"/>
            <w:r w:rsidRPr="009E08B6">
              <w:rPr>
                <w:rFonts w:ascii="Courier New" w:hAnsi="Courier New" w:cs="Courier New"/>
                <w:sz w:val="22"/>
                <w:szCs w:val="22"/>
              </w:rPr>
              <w:t>инжекто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</w:t>
            </w:r>
            <w:proofErr w:type="spellEnd"/>
            <w:r w:rsidRPr="009E08B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лению между бюджетами субъектов Росси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ской Федерации и местными бюджет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ми с учетом установленных дифференцирова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6,8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7,5</w:t>
            </w:r>
          </w:p>
        </w:tc>
      </w:tr>
      <w:tr w:rsidR="009E08B6" w:rsidTr="009E08B6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томобильный бензин,  подлежащие ра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субъе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тов Российской Федерации и местн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ми бюджетами с учетом установленных дифференцирова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1 03 02250 01 0000 110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965,2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1086,6</w:t>
            </w:r>
          </w:p>
        </w:tc>
      </w:tr>
      <w:tr w:rsidR="009E08B6" w:rsidTr="009E08B6">
        <w:trPr>
          <w:trHeight w:val="153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гонный бензин, подлежащие распр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делению между бюджетами субъектов Российской Федерации и местными бюджетами с учетом установленных дифференцирова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нормативов отчислений в местные бюджеты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1 03 02260 01 0000 110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-58,7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-66,0</w:t>
            </w:r>
          </w:p>
        </w:tc>
      </w:tr>
      <w:tr w:rsidR="009E08B6" w:rsidTr="009E08B6">
        <w:trPr>
          <w:trHeight w:val="4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8,6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9E08B6" w:rsidTr="009E08B6">
        <w:trPr>
          <w:trHeight w:val="4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1 05 03000 01 0000 110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8,6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9E08B6" w:rsidTr="009E08B6">
        <w:trPr>
          <w:trHeight w:val="43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683,7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683,7</w:t>
            </w:r>
          </w:p>
        </w:tc>
      </w:tr>
      <w:tr w:rsidR="009E08B6" w:rsidTr="009E08B6">
        <w:trPr>
          <w:trHeight w:val="4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1 06 01000 00 0000 110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83,2</w:t>
            </w:r>
          </w:p>
        </w:tc>
      </w:tr>
      <w:tr w:rsidR="009E08B6" w:rsidTr="009E08B6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меняемым к объектам налогообл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жения, расп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ложенным в границах сельских пос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лений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1 06 01030 10 0000 110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83,2</w:t>
            </w:r>
          </w:p>
        </w:tc>
      </w:tr>
      <w:tr w:rsidR="009E08B6" w:rsidTr="009E08B6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600,5</w:t>
            </w:r>
          </w:p>
        </w:tc>
      </w:tr>
      <w:tr w:rsidR="009E08B6" w:rsidTr="009E08B6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1 06 06030 00 0000 110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502,5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502,5</w:t>
            </w:r>
          </w:p>
        </w:tc>
      </w:tr>
      <w:tr w:rsidR="009E08B6" w:rsidTr="009E08B6">
        <w:trPr>
          <w:trHeight w:val="7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мельным участком, расположенным в границах сел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1 06 06033 10 0000 110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502,5</w:t>
            </w:r>
          </w:p>
        </w:tc>
      </w:tr>
      <w:tr w:rsidR="009E08B6" w:rsidTr="009E08B6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1 06 06040 00 0000 110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</w:tr>
      <w:tr w:rsidR="009E08B6" w:rsidTr="009E08B6">
        <w:trPr>
          <w:trHeight w:val="7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ницах сельских поселений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</w:tr>
      <w:tr w:rsidR="009E08B6" w:rsidTr="009E08B6">
        <w:trPr>
          <w:trHeight w:val="4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9E08B6" w:rsidTr="009E08B6">
        <w:trPr>
          <w:trHeight w:val="8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Государственная пошлина за с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вершение нотариальных действий (за исключением действий, с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вершаемых консульскими учрежд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 Росси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Федерации)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1 08 04000 01 0000 110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34,8</w:t>
            </w:r>
          </w:p>
        </w:tc>
      </w:tr>
      <w:tr w:rsidR="009E08B6" w:rsidTr="009E08B6">
        <w:trPr>
          <w:trHeight w:val="17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вершение нотариальных действий должностными лицами органов местного самоуправления, упо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номоче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ными в соответствии с законодательными актами Росси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ской Федерации на 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вершение нот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риальных действий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34,8</w:t>
            </w:r>
          </w:p>
        </w:tc>
      </w:tr>
      <w:tr w:rsidR="009E08B6" w:rsidTr="009E08B6">
        <w:trPr>
          <w:trHeight w:val="58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УДАРСТВА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9E08B6" w:rsidTr="009E08B6">
        <w:trPr>
          <w:trHeight w:val="3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Доходы от оказания платных услуг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1 13 01000 00 0000 130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66,0</w:t>
            </w:r>
          </w:p>
        </w:tc>
      </w:tr>
      <w:tr w:rsidR="009E08B6" w:rsidTr="009E08B6">
        <w:trPr>
          <w:trHeight w:val="4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услуг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9E08B6" w:rsidTr="009E08B6">
        <w:trPr>
          <w:trHeight w:val="61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услуг (р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бот) получателями средств бюджетов поселений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66,0</w:t>
            </w:r>
          </w:p>
        </w:tc>
      </w:tr>
      <w:tr w:rsidR="009E08B6" w:rsidTr="009E08B6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БЕЗВОЗМЕЗДНЫЕ ПОСТУПЛЕНИЯ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 xml:space="preserve"> 2 00 00000 00 0000 000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5885,0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6046,0</w:t>
            </w:r>
          </w:p>
        </w:tc>
      </w:tr>
      <w:tr w:rsidR="009E08B6" w:rsidTr="009E08B6">
        <w:trPr>
          <w:trHeight w:val="48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СТЕМЫ РФ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5885,0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6046,0</w:t>
            </w:r>
          </w:p>
        </w:tc>
      </w:tr>
      <w:tr w:rsidR="009E08B6" w:rsidTr="009E08B6">
        <w:trPr>
          <w:trHeight w:val="39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Дотации бюджетам субъектов РФ и муниц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2 02 01000 00 0000 151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5689,7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5850,7</w:t>
            </w:r>
          </w:p>
        </w:tc>
      </w:tr>
      <w:tr w:rsidR="009E08B6" w:rsidTr="009E08B6">
        <w:trPr>
          <w:trHeight w:val="578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выравнивание бюджетной обеспеченности (мес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бюджет)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2 02 15001 10 0000 151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2989,7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2970,7</w:t>
            </w:r>
          </w:p>
        </w:tc>
      </w:tr>
      <w:tr w:rsidR="009E08B6" w:rsidTr="009E08B6">
        <w:trPr>
          <w:trHeight w:val="6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Дотации бюджетам сельских пос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лений на поддержку мер по обе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печению сбалансированности бю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(местный бюджет)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 2 02 15002 10 0000 151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2700,0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2880,0</w:t>
            </w:r>
          </w:p>
        </w:tc>
      </w:tr>
      <w:tr w:rsidR="009E08B6" w:rsidTr="009E08B6">
        <w:trPr>
          <w:trHeight w:val="30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субъектов РФ и мун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ципальных образований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2 02 03000 00 0000 151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195,3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195,3</w:t>
            </w:r>
          </w:p>
        </w:tc>
      </w:tr>
      <w:tr w:rsidR="009E08B6" w:rsidTr="009E08B6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Субвенции бюджетам на осущест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 на территориях, где отсу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комиссариаты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2 02 35118 00 0000 151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9E08B6" w:rsidTr="009E08B6">
        <w:trPr>
          <w:trHeight w:val="102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ского учёта на территориях, где отсутствуют военные </w:t>
            </w:r>
            <w:proofErr w:type="spellStart"/>
            <w:r w:rsidRPr="009E08B6">
              <w:rPr>
                <w:rFonts w:ascii="Courier New" w:hAnsi="Courier New" w:cs="Courier New"/>
                <w:sz w:val="22"/>
                <w:szCs w:val="22"/>
              </w:rPr>
              <w:t>коммисари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ты</w:t>
            </w:r>
            <w:proofErr w:type="spellEnd"/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2 02 35118 10 0000 151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9E08B6" w:rsidTr="009E08B6">
        <w:trPr>
          <w:trHeight w:val="64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Субвенция бюджетам поселений на выполнение передаваемых полн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субъектов Российской Ф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дерации- всего, в </w:t>
            </w:r>
            <w:proofErr w:type="spellStart"/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т.ч</w:t>
            </w:r>
            <w:proofErr w:type="spellEnd"/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.: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2 02 30024 00 0000 151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77,4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77,4</w:t>
            </w:r>
          </w:p>
        </w:tc>
      </w:tr>
      <w:tr w:rsidR="009E08B6" w:rsidTr="009E08B6">
        <w:trPr>
          <w:trHeight w:val="2040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областного гос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дарственного полномочия по определ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нию перечня должностных лиц органов местного самоупра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ления, уполномоченных соста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лять протоколы об администр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тивных правонарушениях, пред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смотренных отдельными закон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ми Иркутской области об админ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стративной ответственности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2 02 30024 10 0000 151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9E08B6" w:rsidTr="009E08B6">
        <w:trPr>
          <w:trHeight w:val="76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госуда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ственных полномочий в сфере водоснабжения и водоо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ведения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2 02 03024 10 0000 151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9E08B6" w:rsidTr="009E08B6">
        <w:trPr>
          <w:trHeight w:val="255"/>
        </w:trPr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  <w:u w:val="single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  <w:u w:val="single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8468,9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8816,2</w:t>
            </w:r>
          </w:p>
        </w:tc>
      </w:tr>
    </w:tbl>
    <w:p w:rsidR="007A5037" w:rsidRPr="006161CE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50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60"/>
        <w:gridCol w:w="320"/>
        <w:gridCol w:w="2027"/>
        <w:gridCol w:w="633"/>
        <w:gridCol w:w="310"/>
        <w:gridCol w:w="4710"/>
        <w:gridCol w:w="143"/>
      </w:tblGrid>
      <w:tr w:rsidR="007A5037" w:rsidTr="009E08B6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bookmarkStart w:id="3" w:name="RANGE!A1:C38"/>
            <w:bookmarkEnd w:id="3"/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 w:rsidP="009E08B6">
            <w:pPr>
              <w:ind w:right="176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Приложение 3</w:t>
            </w:r>
          </w:p>
        </w:tc>
      </w:tr>
      <w:tr w:rsidR="007A5037" w:rsidTr="009E08B6">
        <w:trPr>
          <w:trHeight w:val="30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9E08B6">
        <w:trPr>
          <w:trHeight w:val="30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9E08B6">
        <w:trPr>
          <w:trHeight w:val="30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9E08B6">
        <w:trPr>
          <w:trHeight w:val="30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6161CE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9E08B6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7A5037" w:rsidTr="009E08B6">
        <w:trPr>
          <w:trHeight w:val="375"/>
        </w:trPr>
        <w:tc>
          <w:tcPr>
            <w:tcW w:w="95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ПЕРЕЧЕНЬ ГЛАВНЫХ АДМИНИСТРАТОРОВ ДОХОДОВ БЮ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ЖЕТА КАЛТУ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К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СКОГО СЕЛЬСКОГО ПОСЕЛЕНИЯ </w:t>
            </w:r>
          </w:p>
        </w:tc>
      </w:tr>
      <w:tr w:rsidR="007A5037" w:rsidTr="009E08B6">
        <w:trPr>
          <w:trHeight w:val="285"/>
        </w:trPr>
        <w:tc>
          <w:tcPr>
            <w:tcW w:w="95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037" w:rsidRDefault="007A5037">
            <w:pPr>
              <w:rPr>
                <w:b/>
                <w:bCs/>
                <w:color w:val="000000"/>
              </w:rPr>
            </w:pPr>
          </w:p>
        </w:tc>
      </w:tr>
      <w:tr w:rsidR="007A5037" w:rsidTr="009E08B6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</w:rPr>
            </w:pPr>
          </w:p>
        </w:tc>
      </w:tr>
      <w:tr w:rsidR="007A5037" w:rsidTr="009E08B6">
        <w:trPr>
          <w:trHeight w:val="72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2220"/>
              <w:gridCol w:w="5805"/>
            </w:tblGrid>
            <w:tr w:rsidR="009E08B6" w:rsidRPr="009E08B6" w:rsidTr="009E08B6">
              <w:trPr>
                <w:trHeight w:val="300"/>
              </w:trPr>
              <w:tc>
                <w:tcPr>
                  <w:tcW w:w="3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Код бюджетной классифик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ции </w:t>
                  </w:r>
                </w:p>
              </w:tc>
              <w:tc>
                <w:tcPr>
                  <w:tcW w:w="580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Наименование главного администратора дох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дов бюджета Калтукского сельского посел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ния</w:t>
                  </w:r>
                </w:p>
              </w:tc>
            </w:tr>
            <w:tr w:rsidR="009E08B6" w:rsidRPr="009E08B6" w:rsidTr="009E08B6">
              <w:trPr>
                <w:trHeight w:val="1125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главного </w:t>
                  </w:r>
                  <w:proofErr w:type="spellStart"/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админис</w:t>
                  </w:r>
                  <w:proofErr w:type="spellEnd"/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-</w:t>
                  </w:r>
                  <w:proofErr w:type="spellStart"/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тратора</w:t>
                  </w:r>
                  <w:proofErr w:type="spellEnd"/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 xml:space="preserve"> д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ходов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доходов бюджета  Калтукского сельского пос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color w:val="000000"/>
                      <w:sz w:val="22"/>
                      <w:szCs w:val="22"/>
                    </w:rPr>
                    <w:t>ления</w:t>
                  </w:r>
                </w:p>
              </w:tc>
              <w:tc>
                <w:tcPr>
                  <w:tcW w:w="5805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E08B6" w:rsidRPr="009E08B6" w:rsidTr="009E08B6">
              <w:trPr>
                <w:trHeight w:val="765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ИНН 3823018288 КПП 382301001  Администр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ция Калтукского сельского п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b/>
                      <w:bCs/>
                      <w:sz w:val="22"/>
                      <w:szCs w:val="22"/>
                    </w:rPr>
                    <w:t>селения</w:t>
                  </w:r>
                </w:p>
              </w:tc>
            </w:tr>
            <w:tr w:rsidR="009E08B6" w:rsidRPr="009E08B6" w:rsidTr="009E08B6">
              <w:trPr>
                <w:trHeight w:val="144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1 08 04020 01 1000 110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Государственная пошлина за совершение н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тариальных действий должнос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т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ными лицами органов местного самоуправления, уполном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ченными в соответствии с законод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тельными актами Российской Федерации на совершение нотариальных действий (перерасчеты, нед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имка и задолженность по соо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т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ветствующему платежу, в том числе по отмененному)</w:t>
                  </w:r>
                </w:p>
              </w:tc>
            </w:tr>
            <w:tr w:rsidR="009E08B6" w:rsidRPr="009E08B6" w:rsidTr="009E08B6">
              <w:trPr>
                <w:trHeight w:val="96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1 08 04020 01 4000 110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Государственная пошлина за совершение н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тариальных действий должнос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т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ными лицами органов местного самоуправления, уполном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ченными в соответствии с законод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тельными актами Российской Федерации на совершение нотариальных действий (прочие п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ступления)</w:t>
                  </w:r>
                </w:p>
              </w:tc>
            </w:tr>
            <w:tr w:rsidR="009E08B6" w:rsidRPr="009E08B6" w:rsidTr="009E08B6">
              <w:trPr>
                <w:trHeight w:val="96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1 11 05025 10 0000 120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платы, а также средства от продажи права на з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ключение договоров аренды за земли, нах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дящиеся в со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б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ственности сельских поселений (за исключением земельных участков муниц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и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пальных бюджетных и автономных учреждений)</w:t>
                  </w:r>
                </w:p>
              </w:tc>
            </w:tr>
            <w:tr w:rsidR="009E08B6" w:rsidRPr="009E08B6" w:rsidTr="009E08B6">
              <w:trPr>
                <w:trHeight w:val="96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1 11 05035 10 0000 120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нах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дящегося в оперативном управл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нии органов управления сельских п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селений и созданных ими учреждений (за исключением имущества муниципальных бюджетных и автономных учр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ждений)</w:t>
                  </w:r>
                </w:p>
              </w:tc>
            </w:tr>
            <w:tr w:rsidR="009E08B6" w:rsidRPr="009E08B6" w:rsidTr="009E08B6">
              <w:trPr>
                <w:trHeight w:val="51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1 11 05075 10 0000 120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ставляющего казну сельских пос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лений (за исключением земельных участков)</w:t>
                  </w:r>
                </w:p>
              </w:tc>
            </w:tr>
            <w:tr w:rsidR="009E08B6" w:rsidRPr="009E08B6" w:rsidTr="009E08B6">
              <w:trPr>
                <w:trHeight w:val="48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1 13 01995 10 0000 130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Прочие доходы от оказания платных услуг (работ) получателями средств бюджетов сельских  поселений ‹1›</w:t>
                  </w:r>
                </w:p>
              </w:tc>
            </w:tr>
            <w:tr w:rsidR="009E08B6" w:rsidRPr="009E08B6" w:rsidTr="009E08B6">
              <w:trPr>
                <w:trHeight w:val="48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1 13 02065 10 0000 130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Доходы, поступающие в порядке во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з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мещения расходов, понесенных в связи с эксплуат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цией имущества сел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ь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ских поселений</w:t>
                  </w:r>
                </w:p>
              </w:tc>
            </w:tr>
            <w:tr w:rsidR="009E08B6" w:rsidRPr="009E08B6" w:rsidTr="009E08B6">
              <w:trPr>
                <w:trHeight w:val="48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1 13 02995 10 0000 130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Прочие доходы от компенсации затрат  бю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жетов сельских поселений </w:t>
                  </w:r>
                </w:p>
              </w:tc>
            </w:tr>
            <w:tr w:rsidR="009E08B6" w:rsidRPr="009E08B6" w:rsidTr="009E08B6">
              <w:trPr>
                <w:trHeight w:val="144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1 14 02052 10 0000 410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Доходы от реализации имущества, находящ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гося в оперативном управл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нии учреждений, находящихся в вед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нии органов управления сельских  поселений (за исключением имущ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ства муниципальных бюджетных и автоно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ных учреждений), в части реализации основных средств по указанному им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ществу</w:t>
                  </w:r>
                </w:p>
              </w:tc>
            </w:tr>
            <w:tr w:rsidR="009E08B6" w:rsidRPr="009E08B6" w:rsidTr="009E08B6">
              <w:trPr>
                <w:trHeight w:val="144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1 14 02052 10 0000 440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Доходы от реализации имущества, находящ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гося в оперативном управл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нии учреждений, находящихся в вед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нии органов управления сельских поселений (за исключением имущ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ства муниципальных бюджетных и автоно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ных учреждений), в части реализации материал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ь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ных запасов по указанному имуществу</w:t>
                  </w:r>
                </w:p>
              </w:tc>
            </w:tr>
            <w:tr w:rsidR="009E08B6" w:rsidRPr="009E08B6" w:rsidTr="009E08B6">
              <w:trPr>
                <w:trHeight w:val="144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1 14 02053 10 0000 410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селений (за исключением имущества муниц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пальных бюджетных и автономных учреждений, а также им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щества муниципальных унитарных предприятий, в том числе казенных), в ч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сти реализации основных средств по указа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ному имуществу</w:t>
                  </w:r>
                </w:p>
              </w:tc>
            </w:tr>
            <w:tr w:rsidR="009E08B6" w:rsidRPr="009E08B6" w:rsidTr="009E08B6">
              <w:trPr>
                <w:trHeight w:val="144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1 14 02053 10 0000 440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селений (за исключением имущества муниц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и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пальных бюджетных и автономных учреждений, а также им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щества муниципальных унитарных предприятий, в том числе казенных), в ч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сти реализации материальных запасов по указанному имуществу</w:t>
                  </w:r>
                </w:p>
              </w:tc>
            </w:tr>
            <w:tr w:rsidR="009E08B6" w:rsidRPr="009E08B6" w:rsidTr="009E08B6">
              <w:trPr>
                <w:trHeight w:val="102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1 14 06025 10 0000 430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Доходы от продажи земельных участков, находящихся в собственности сельских пос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лений (за исключ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нием земельных участков муниципальных и авт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номных учреждений)</w:t>
                  </w:r>
                </w:p>
              </w:tc>
            </w:tr>
            <w:tr w:rsidR="009E08B6" w:rsidRPr="009E08B6" w:rsidTr="009E08B6">
              <w:trPr>
                <w:trHeight w:val="12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1 16 33050 10 0000 140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Денежные взыскания (штрафы) за нарушение законодательства Росси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й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ской Федерации о контрактной системе в сфере закупок тов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ров, работ, услуг для обеспечения госуда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р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ственных и муниципальных нужд для нужд 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lastRenderedPageBreak/>
                    <w:t>сельских поселений</w:t>
                  </w:r>
                </w:p>
              </w:tc>
            </w:tr>
            <w:tr w:rsidR="009E08B6" w:rsidRPr="009E08B6" w:rsidTr="009E08B6">
              <w:trPr>
                <w:trHeight w:val="96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1 16 51040 02 0000 140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Денежные взыскания (штрафы), уст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новленные законами субъектов Ро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сийской Федерации за несоблюдение муниципальных правовых актов, зачисляемые в бюджеты пос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лений</w:t>
                  </w:r>
                </w:p>
              </w:tc>
            </w:tr>
            <w:tr w:rsidR="009E08B6" w:rsidRPr="009E08B6" w:rsidTr="009E08B6">
              <w:trPr>
                <w:trHeight w:val="72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1 16 90050 10 0000 140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</w:tr>
            <w:tr w:rsidR="009E08B6" w:rsidRPr="009E08B6" w:rsidTr="009E08B6">
              <w:trPr>
                <w:trHeight w:val="48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1 17 01050 10 0000 180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Невыясненные поступления, зачисля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мые в бюджет сел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ь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ских поселений </w:t>
                  </w:r>
                </w:p>
              </w:tc>
            </w:tr>
            <w:tr w:rsidR="009E08B6" w:rsidRPr="009E08B6" w:rsidTr="009E08B6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1 17 05050 10 0000 180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Прочие неналоговые доходы бюджетов сел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ь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ских поселений </w:t>
                  </w:r>
                </w:p>
              </w:tc>
            </w:tr>
            <w:tr w:rsidR="009E08B6" w:rsidRPr="009E08B6" w:rsidTr="009E08B6">
              <w:trPr>
                <w:trHeight w:val="48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2 02 15001 10 0000 151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сельских поселений на в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ы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равнивание бюджетной обесп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ченности</w:t>
                  </w:r>
                </w:p>
              </w:tc>
            </w:tr>
            <w:tr w:rsidR="009E08B6" w:rsidRPr="009E08B6" w:rsidTr="009E08B6">
              <w:trPr>
                <w:trHeight w:val="48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2 02 15002 10 0000 151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сельских поселений на поддержку мер по обеспечению сбалансир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о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ванности бюджетов</w:t>
                  </w:r>
                </w:p>
              </w:tc>
            </w:tr>
            <w:tr w:rsidR="009E08B6" w:rsidRPr="009E08B6" w:rsidTr="009E08B6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2 02 19999 10 0000 151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Прочие дотации бюджетам сельских поселений  </w:t>
                  </w:r>
                </w:p>
              </w:tc>
            </w:tr>
            <w:tr w:rsidR="009E08B6" w:rsidRPr="009E08B6" w:rsidTr="009E08B6">
              <w:trPr>
                <w:trHeight w:val="72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2 02 20303 10 0000 151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сельских посел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ний  на обеспечение мероприятий по модернизации систем коммунальной инфраструктуры за счет средств бю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д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жетов</w:t>
                  </w:r>
                </w:p>
              </w:tc>
            </w:tr>
            <w:tr w:rsidR="009E08B6" w:rsidRPr="009E08B6" w:rsidTr="009E08B6">
              <w:trPr>
                <w:trHeight w:val="30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2 02 29999 10 0000 151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сельских посел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ний </w:t>
                  </w:r>
                </w:p>
              </w:tc>
            </w:tr>
            <w:tr w:rsidR="009E08B6" w:rsidRPr="009E08B6" w:rsidTr="009E08B6">
              <w:trPr>
                <w:trHeight w:val="72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2 02 35118 10 0000 151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Субвенция бюджетам сельских посел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ний  на осуществл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ние первичного воинского учёта на территориях, где отсу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т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ствуют военные </w:t>
                  </w:r>
                  <w:proofErr w:type="spellStart"/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коммисариаты</w:t>
                  </w:r>
                  <w:proofErr w:type="spellEnd"/>
                </w:p>
              </w:tc>
            </w:tr>
            <w:tr w:rsidR="009E08B6" w:rsidRPr="009E08B6" w:rsidTr="009E08B6">
              <w:trPr>
                <w:trHeight w:val="72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2 02 30024 10 0000 151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сельских посел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ний  на выполнение передаваемых полномочий субъе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к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тов Российской Федер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а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ции</w:t>
                  </w:r>
                </w:p>
              </w:tc>
            </w:tr>
            <w:tr w:rsidR="009E08B6" w:rsidRPr="009E08B6" w:rsidTr="009E08B6">
              <w:trPr>
                <w:trHeight w:val="48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2 07 05030 10 0000 180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9E08B6" w:rsidRPr="009E08B6" w:rsidTr="009E08B6">
              <w:trPr>
                <w:trHeight w:val="144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2 08 05000 10 0000 180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Перечисления из бюджетов сельских посел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ний (в бюджеты сельских поселений) для осуществления возврата (зач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та) излишне уплаченных или  излишне взысканных сумм налогов, сборов и иных платежей, а также сумм процентов за несвоевременное ос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у</w:t>
                  </w:r>
                  <w:r w:rsidRPr="009E08B6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ществление такого возврата и процентов, начисленных на излишне взысканные суммы</w:t>
                  </w:r>
                </w:p>
              </w:tc>
            </w:tr>
            <w:tr w:rsidR="009E08B6" w:rsidRPr="009E08B6" w:rsidTr="009E08B6">
              <w:trPr>
                <w:trHeight w:val="720"/>
              </w:trPr>
              <w:tc>
                <w:tcPr>
                  <w:tcW w:w="13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992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E08B6" w:rsidRPr="009E08B6" w:rsidRDefault="009E08B6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2 19 00000 10 0000 151</w:t>
                  </w:r>
                </w:p>
              </w:tc>
              <w:tc>
                <w:tcPr>
                  <w:tcW w:w="5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08B6" w:rsidRPr="009E08B6" w:rsidRDefault="009E08B6">
                  <w:pPr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Возврат остатков субсидий, субвенций и иных межбюджетных трансфертов, имеющих ц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>е</w:t>
                  </w:r>
                  <w:r w:rsidRPr="009E08B6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левое назначение прошлых лет из бюджетов сельских поселений </w:t>
                  </w:r>
                </w:p>
              </w:tc>
            </w:tr>
          </w:tbl>
          <w:p w:rsidR="009E08B6" w:rsidRDefault="009E08B6" w:rsidP="006161CE">
            <w:pPr>
              <w:jc w:val="both"/>
              <w:rPr>
                <w:rFonts w:ascii="Arial" w:hAnsi="Arial" w:cs="Arial"/>
                <w:vertAlign w:val="superscript"/>
              </w:rPr>
            </w:pPr>
          </w:p>
          <w:p w:rsidR="007A5037" w:rsidRPr="006161CE" w:rsidRDefault="007A5037" w:rsidP="006161CE">
            <w:pPr>
              <w:jc w:val="both"/>
              <w:rPr>
                <w:rFonts w:ascii="Arial" w:hAnsi="Arial" w:cs="Arial"/>
              </w:rPr>
            </w:pPr>
            <w:r w:rsidRPr="006161CE">
              <w:rPr>
                <w:rFonts w:ascii="Arial" w:hAnsi="Arial" w:cs="Arial"/>
                <w:vertAlign w:val="superscript"/>
              </w:rPr>
              <w:t xml:space="preserve"> &lt;1&gt; </w:t>
            </w:r>
            <w:r w:rsidRPr="006161CE">
              <w:rPr>
                <w:rFonts w:ascii="Arial" w:hAnsi="Arial" w:cs="Arial"/>
              </w:rPr>
              <w:t>Администрирование поступлений по всем кодам подвидов доходов осущест</w:t>
            </w:r>
            <w:r w:rsidRPr="006161CE">
              <w:rPr>
                <w:rFonts w:ascii="Arial" w:hAnsi="Arial" w:cs="Arial"/>
              </w:rPr>
              <w:t>в</w:t>
            </w:r>
            <w:r w:rsidRPr="006161CE">
              <w:rPr>
                <w:rFonts w:ascii="Arial" w:hAnsi="Arial" w:cs="Arial"/>
              </w:rPr>
              <w:t xml:space="preserve">ляется администратором, указанным в </w:t>
            </w:r>
            <w:proofErr w:type="spellStart"/>
            <w:r w:rsidRPr="006161CE">
              <w:rPr>
                <w:rFonts w:ascii="Arial" w:hAnsi="Arial" w:cs="Arial"/>
              </w:rPr>
              <w:t>группировочном</w:t>
            </w:r>
            <w:proofErr w:type="spellEnd"/>
            <w:r w:rsidRPr="006161CE">
              <w:rPr>
                <w:rFonts w:ascii="Arial" w:hAnsi="Arial" w:cs="Arial"/>
              </w:rPr>
              <w:t xml:space="preserve"> коде бюджетной класс</w:t>
            </w:r>
            <w:r w:rsidRPr="006161CE">
              <w:rPr>
                <w:rFonts w:ascii="Arial" w:hAnsi="Arial" w:cs="Arial"/>
              </w:rPr>
              <w:t>и</w:t>
            </w:r>
            <w:r w:rsidRPr="006161CE">
              <w:rPr>
                <w:rFonts w:ascii="Arial" w:hAnsi="Arial" w:cs="Arial"/>
              </w:rPr>
              <w:t>фикации.</w:t>
            </w:r>
          </w:p>
        </w:tc>
      </w:tr>
      <w:tr w:rsidR="007A5037" w:rsidTr="009E08B6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6161CE" w:rsidRPr="006161CE" w:rsidRDefault="006161CE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9E08B6" w:rsidRDefault="009E08B6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4</w:t>
            </w:r>
          </w:p>
        </w:tc>
      </w:tr>
      <w:tr w:rsidR="007A5037" w:rsidTr="009E08B6">
        <w:trPr>
          <w:trHeight w:val="30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 решению Думы Калтукского сельского поселения</w:t>
            </w:r>
          </w:p>
        </w:tc>
      </w:tr>
      <w:tr w:rsidR="007A5037" w:rsidTr="009E08B6">
        <w:trPr>
          <w:trHeight w:val="30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9E08B6">
        <w:trPr>
          <w:trHeight w:val="30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161CE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9E08B6">
        <w:trPr>
          <w:trHeight w:val="30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6161CE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9E08B6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6161CE" w:rsidRDefault="007A5037" w:rsidP="006161CE">
            <w:pPr>
              <w:ind w:firstLineChars="1000" w:firstLine="2400"/>
              <w:rPr>
                <w:rFonts w:ascii="Arial" w:hAnsi="Arial" w:cs="Arial"/>
              </w:rPr>
            </w:pPr>
          </w:p>
        </w:tc>
      </w:tr>
      <w:tr w:rsidR="007A5037" w:rsidTr="009E08B6">
        <w:trPr>
          <w:trHeight w:val="99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ПЕРЕЧЕНЬ ГЛАВНЫХ АДМИНИСТРАТОРОВ ДОХОДОВ БЮ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ЖЕТА ПОСЕЛЕНИЯ -ТЕРРИТОРИАЛЬНЫХ ОРГ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А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НОВ(ПОДРАЗДЕЛЕНИЙ) ФЕДЕРАЛЬНЫХ ОРГАНОВ ГОС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У</w:t>
            </w:r>
            <w:r w:rsidRPr="006161CE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ДАРСТВЕННОЙ ВЛАСТИ                     </w:t>
            </w:r>
          </w:p>
        </w:tc>
      </w:tr>
      <w:tr w:rsidR="007A5037" w:rsidTr="009E08B6">
        <w:trPr>
          <w:trHeight w:val="30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Default="007A5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/>
        </w:tc>
      </w:tr>
      <w:tr w:rsidR="009E08B6" w:rsidTr="009E08B6">
        <w:trPr>
          <w:gridAfter w:val="1"/>
          <w:wAfter w:w="143" w:type="dxa"/>
          <w:trHeight w:val="780"/>
        </w:trPr>
        <w:tc>
          <w:tcPr>
            <w:tcW w:w="4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тора доходов бюджета поселения</w:t>
            </w:r>
          </w:p>
        </w:tc>
      </w:tr>
      <w:tr w:rsidR="009E08B6" w:rsidTr="009E08B6">
        <w:trPr>
          <w:gridAfter w:val="1"/>
          <w:wAfter w:w="143" w:type="dxa"/>
          <w:trHeight w:val="164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главн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го </w:t>
            </w:r>
            <w:proofErr w:type="spellStart"/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минис</w:t>
            </w:r>
            <w:proofErr w:type="spellEnd"/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трат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ра</w:t>
            </w:r>
            <w:proofErr w:type="spellEnd"/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дох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 бюджета п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селения</w:t>
            </w:r>
          </w:p>
        </w:tc>
        <w:tc>
          <w:tcPr>
            <w:tcW w:w="5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E08B6" w:rsidTr="009E08B6">
        <w:trPr>
          <w:gridAfter w:val="1"/>
          <w:wAfter w:w="143" w:type="dxa"/>
          <w:trHeight w:val="57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Федерального казначейства по Иркутской о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</w:t>
            </w:r>
          </w:p>
        </w:tc>
      </w:tr>
      <w:tr w:rsidR="009E08B6" w:rsidTr="009E08B6">
        <w:trPr>
          <w:gridAfter w:val="1"/>
          <w:wAfter w:w="143" w:type="dxa"/>
          <w:trHeight w:val="10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Акцизы  по   подакцизным   тов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рам   (продукции), производимым на терр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тории Российской Федер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ции &lt;1&gt; &lt;2&gt;               </w:t>
            </w:r>
          </w:p>
        </w:tc>
      </w:tr>
      <w:tr w:rsidR="009E08B6" w:rsidTr="009E08B6">
        <w:trPr>
          <w:gridAfter w:val="1"/>
          <w:wAfter w:w="143" w:type="dxa"/>
          <w:trHeight w:val="5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Управление Федеральной налоговой службой по Иркутской о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</w:t>
            </w:r>
          </w:p>
        </w:tc>
      </w:tr>
      <w:tr w:rsidR="009E08B6" w:rsidTr="009E08B6">
        <w:trPr>
          <w:gridAfter w:val="1"/>
          <w:wAfter w:w="143" w:type="dxa"/>
          <w:trHeight w:val="4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&lt;1&gt; &lt;2&gt;               </w:t>
            </w:r>
          </w:p>
        </w:tc>
      </w:tr>
      <w:tr w:rsidR="009E08B6" w:rsidTr="009E08B6">
        <w:trPr>
          <w:gridAfter w:val="1"/>
          <w:wAfter w:w="143" w:type="dxa"/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налог&lt;1&gt; &lt;2&gt;               </w:t>
            </w:r>
          </w:p>
        </w:tc>
      </w:tr>
      <w:tr w:rsidR="009E08B6" w:rsidTr="009E08B6">
        <w:trPr>
          <w:gridAfter w:val="1"/>
          <w:wAfter w:w="143" w:type="dxa"/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1 06 01000 10 0000 110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 &lt;1&gt; &lt;2&gt;</w:t>
            </w:r>
          </w:p>
        </w:tc>
      </w:tr>
      <w:tr w:rsidR="009E08B6" w:rsidTr="009E08B6">
        <w:trPr>
          <w:gridAfter w:val="1"/>
          <w:wAfter w:w="143" w:type="dxa"/>
          <w:trHeight w:val="4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1 06 06000 10 0000 110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Земельный налог &lt;1&gt; &lt;2&gt;</w:t>
            </w:r>
          </w:p>
        </w:tc>
      </w:tr>
      <w:tr w:rsidR="009E08B6" w:rsidTr="009E08B6">
        <w:trPr>
          <w:gridAfter w:val="1"/>
          <w:wAfter w:w="143" w:type="dxa"/>
          <w:trHeight w:val="94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1 09 00000 00 0000 110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Задолженность и перерасчеты по отм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ненным налогам, сборам и иным обяз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тельным плат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жам &lt;1&gt; &lt;2&gt;</w:t>
            </w:r>
          </w:p>
        </w:tc>
      </w:tr>
      <w:tr w:rsidR="009E08B6" w:rsidTr="009E08B6">
        <w:trPr>
          <w:gridAfter w:val="1"/>
          <w:wAfter w:w="143" w:type="dxa"/>
          <w:trHeight w:val="4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832</w:t>
            </w:r>
          </w:p>
        </w:tc>
        <w:tc>
          <w:tcPr>
            <w:tcW w:w="8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Служба государственного финансового контроля Иркутской о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</w:t>
            </w:r>
          </w:p>
        </w:tc>
      </w:tr>
      <w:tr w:rsidR="009E08B6" w:rsidTr="009E08B6">
        <w:trPr>
          <w:gridAfter w:val="1"/>
          <w:wAfter w:w="143" w:type="dxa"/>
          <w:trHeight w:val="18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832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1 16 33000 00 0000 140</w:t>
            </w:r>
          </w:p>
        </w:tc>
        <w:tc>
          <w:tcPr>
            <w:tcW w:w="5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шение законодательства Ро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сийской Федерации о контрактной системе в сфере закупок товаров, работ, услуг для обеспечения государстве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ных и муниципальных нужд &lt;1&gt; &lt;2&gt;</w:t>
            </w:r>
          </w:p>
        </w:tc>
      </w:tr>
      <w:tr w:rsidR="007A5037" w:rsidTr="009E08B6">
        <w:trPr>
          <w:trHeight w:val="285"/>
        </w:trPr>
        <w:tc>
          <w:tcPr>
            <w:tcW w:w="950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8B6" w:rsidRDefault="009E08B6">
            <w:pPr>
              <w:rPr>
                <w:rFonts w:ascii="Arial" w:hAnsi="Arial" w:cs="Arial"/>
                <w:vertAlign w:val="superscript"/>
              </w:rPr>
            </w:pPr>
          </w:p>
          <w:p w:rsidR="007A5037" w:rsidRPr="006161CE" w:rsidRDefault="007A5037">
            <w:pPr>
              <w:rPr>
                <w:rFonts w:ascii="Arial" w:hAnsi="Arial" w:cs="Arial"/>
              </w:rPr>
            </w:pPr>
            <w:r w:rsidRPr="006161CE">
              <w:rPr>
                <w:rFonts w:ascii="Arial" w:hAnsi="Arial" w:cs="Arial"/>
                <w:vertAlign w:val="superscript"/>
              </w:rPr>
              <w:lastRenderedPageBreak/>
              <w:t xml:space="preserve">&lt;1&gt; </w:t>
            </w:r>
            <w:r w:rsidRPr="006161CE">
              <w:rPr>
                <w:rFonts w:ascii="Arial" w:hAnsi="Arial" w:cs="Arial"/>
              </w:rPr>
              <w:t>Администрирование поступлений по всем подстатьям соответствующей статьи кода вида доходов и кодам подвидов доходов осуществляется главным админ</w:t>
            </w:r>
            <w:r w:rsidRPr="006161CE">
              <w:rPr>
                <w:rFonts w:ascii="Arial" w:hAnsi="Arial" w:cs="Arial"/>
              </w:rPr>
              <w:t>и</w:t>
            </w:r>
            <w:r w:rsidRPr="006161CE">
              <w:rPr>
                <w:rFonts w:ascii="Arial" w:hAnsi="Arial" w:cs="Arial"/>
              </w:rPr>
              <w:t xml:space="preserve">стратором, указанным в </w:t>
            </w:r>
            <w:proofErr w:type="spellStart"/>
            <w:r w:rsidRPr="006161CE">
              <w:rPr>
                <w:rFonts w:ascii="Arial" w:hAnsi="Arial" w:cs="Arial"/>
              </w:rPr>
              <w:t>гру</w:t>
            </w:r>
            <w:r w:rsidRPr="006161CE">
              <w:rPr>
                <w:rFonts w:ascii="Arial" w:hAnsi="Arial" w:cs="Arial"/>
              </w:rPr>
              <w:t>п</w:t>
            </w:r>
            <w:r w:rsidRPr="006161CE">
              <w:rPr>
                <w:rFonts w:ascii="Arial" w:hAnsi="Arial" w:cs="Arial"/>
              </w:rPr>
              <w:t>пировочном</w:t>
            </w:r>
            <w:proofErr w:type="spellEnd"/>
            <w:r w:rsidRPr="006161CE">
              <w:rPr>
                <w:rFonts w:ascii="Arial" w:hAnsi="Arial" w:cs="Arial"/>
              </w:rPr>
              <w:t xml:space="preserve"> коде бюджетной классификации.</w:t>
            </w:r>
          </w:p>
        </w:tc>
      </w:tr>
      <w:tr w:rsidR="007A5037" w:rsidTr="009E08B6">
        <w:trPr>
          <w:trHeight w:val="585"/>
        </w:trPr>
        <w:tc>
          <w:tcPr>
            <w:tcW w:w="950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</w:p>
        </w:tc>
      </w:tr>
      <w:tr w:rsidR="007A5037" w:rsidTr="009E08B6">
        <w:trPr>
          <w:trHeight w:val="600"/>
        </w:trPr>
        <w:tc>
          <w:tcPr>
            <w:tcW w:w="9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6161CE" w:rsidRDefault="007A5037">
            <w:pPr>
              <w:rPr>
                <w:rFonts w:ascii="Arial" w:hAnsi="Arial" w:cs="Arial"/>
              </w:rPr>
            </w:pPr>
            <w:r w:rsidRPr="006161CE">
              <w:rPr>
                <w:rFonts w:ascii="Arial" w:hAnsi="Arial" w:cs="Arial"/>
                <w:vertAlign w:val="superscript"/>
              </w:rPr>
              <w:lastRenderedPageBreak/>
              <w:t xml:space="preserve"> &lt;2&gt; </w:t>
            </w:r>
            <w:r w:rsidRPr="006161CE">
              <w:rPr>
                <w:rFonts w:ascii="Arial" w:hAnsi="Arial" w:cs="Arial"/>
              </w:rPr>
              <w:t>Администрирование поступлений по всем кодам подвидов доходов осущест</w:t>
            </w:r>
            <w:r w:rsidRPr="006161CE">
              <w:rPr>
                <w:rFonts w:ascii="Arial" w:hAnsi="Arial" w:cs="Arial"/>
              </w:rPr>
              <w:t>в</w:t>
            </w:r>
            <w:r w:rsidRPr="006161CE">
              <w:rPr>
                <w:rFonts w:ascii="Arial" w:hAnsi="Arial" w:cs="Arial"/>
              </w:rPr>
              <w:t xml:space="preserve">ляется администратором, указанным в </w:t>
            </w:r>
            <w:proofErr w:type="spellStart"/>
            <w:r w:rsidRPr="006161CE">
              <w:rPr>
                <w:rFonts w:ascii="Arial" w:hAnsi="Arial" w:cs="Arial"/>
              </w:rPr>
              <w:t>группировочном</w:t>
            </w:r>
            <w:proofErr w:type="spellEnd"/>
            <w:r w:rsidRPr="006161CE">
              <w:rPr>
                <w:rFonts w:ascii="Arial" w:hAnsi="Arial" w:cs="Arial"/>
              </w:rPr>
              <w:t xml:space="preserve"> коде бюджетной класс</w:t>
            </w:r>
            <w:r w:rsidRPr="006161CE">
              <w:rPr>
                <w:rFonts w:ascii="Arial" w:hAnsi="Arial" w:cs="Arial"/>
              </w:rPr>
              <w:t>и</w:t>
            </w:r>
            <w:r w:rsidRPr="006161CE">
              <w:rPr>
                <w:rFonts w:ascii="Arial" w:hAnsi="Arial" w:cs="Arial"/>
              </w:rPr>
              <w:t>фикации.</w:t>
            </w:r>
          </w:p>
        </w:tc>
      </w:tr>
    </w:tbl>
    <w:p w:rsidR="009F4569" w:rsidRPr="009F4569" w:rsidRDefault="009F4569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581" w:type="dxa"/>
        <w:tblInd w:w="103" w:type="dxa"/>
        <w:tblLook w:val="04A0" w:firstRow="1" w:lastRow="0" w:firstColumn="1" w:lastColumn="0" w:noHBand="0" w:noVBand="1"/>
      </w:tblPr>
      <w:tblGrid>
        <w:gridCol w:w="1537"/>
        <w:gridCol w:w="361"/>
        <w:gridCol w:w="2439"/>
        <w:gridCol w:w="616"/>
        <w:gridCol w:w="4710"/>
        <w:gridCol w:w="21"/>
      </w:tblGrid>
      <w:tr w:rsidR="007A5037" w:rsidTr="009E08B6">
        <w:trPr>
          <w:trHeight w:val="315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69" w:rsidRDefault="009F4569" w:rsidP="009E08B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5</w:t>
            </w:r>
          </w:p>
        </w:tc>
      </w:tr>
      <w:tr w:rsidR="007A5037" w:rsidTr="009E08B6">
        <w:trPr>
          <w:trHeight w:val="315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9E08B6">
        <w:trPr>
          <w:trHeight w:val="315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9E08B6">
        <w:trPr>
          <w:trHeight w:val="300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9E08B6">
        <w:trPr>
          <w:trHeight w:val="300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9F4569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9E08B6">
        <w:trPr>
          <w:trHeight w:val="300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 w:rsidP="009F4569">
            <w:pPr>
              <w:ind w:firstLineChars="1000" w:firstLine="2400"/>
              <w:rPr>
                <w:rFonts w:ascii="Arial" w:hAnsi="Arial" w:cs="Arial"/>
              </w:rPr>
            </w:pPr>
          </w:p>
        </w:tc>
      </w:tr>
      <w:tr w:rsidR="007A5037" w:rsidTr="009E08B6">
        <w:trPr>
          <w:trHeight w:val="960"/>
        </w:trPr>
        <w:tc>
          <w:tcPr>
            <w:tcW w:w="9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ПЕРЕЧЕНЬ ГЛАВНЫХ АДМИНИСТРАТОРОВ  ИСТОЧНИКОВ ФИНАНСИРОВАНИЯ ДЕФИЦИТА БЮДЖЕТА КАЛТУКСКОГО СЕЛЬСКОГО ПОСЕЛЕНИЯ </w:t>
            </w:r>
          </w:p>
        </w:tc>
      </w:tr>
      <w:tr w:rsidR="007A5037" w:rsidTr="009E08B6">
        <w:trPr>
          <w:trHeight w:val="31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E08B6" w:rsidTr="009E08B6">
        <w:trPr>
          <w:gridAfter w:val="1"/>
          <w:wAfter w:w="21" w:type="dxa"/>
          <w:trHeight w:val="780"/>
        </w:trPr>
        <w:tc>
          <w:tcPr>
            <w:tcW w:w="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главного администрат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 источников финансирования дефицита бюджета Калтукского сельского посел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9E08B6" w:rsidTr="009E08B6">
        <w:trPr>
          <w:gridAfter w:val="1"/>
          <w:wAfter w:w="21" w:type="dxa"/>
          <w:trHeight w:val="157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главного </w:t>
            </w:r>
            <w:proofErr w:type="spellStart"/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админис</w:t>
            </w:r>
            <w:proofErr w:type="spellEnd"/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тратора</w:t>
            </w:r>
            <w:proofErr w:type="spellEnd"/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 источников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источников финанс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рования дефиц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та бюджета Ка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л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тукского сельск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 поселения</w:t>
            </w:r>
          </w:p>
        </w:tc>
        <w:tc>
          <w:tcPr>
            <w:tcW w:w="5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9E08B6" w:rsidTr="009E08B6">
        <w:trPr>
          <w:gridAfter w:val="1"/>
          <w:wAfter w:w="21" w:type="dxa"/>
          <w:trHeight w:val="9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ИНН 3823018288 КПП 382301001  Админ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страция Калтукского сельского посел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</w:tr>
      <w:tr w:rsidR="009E08B6" w:rsidTr="009E08B6">
        <w:trPr>
          <w:gridAfter w:val="1"/>
          <w:wAfter w:w="21" w:type="dxa"/>
          <w:trHeight w:val="6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01 02 00 00 00 0000 000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люте Российской Федерации</w:t>
            </w:r>
          </w:p>
        </w:tc>
      </w:tr>
      <w:tr w:rsidR="009E08B6" w:rsidTr="009E08B6">
        <w:trPr>
          <w:gridAfter w:val="1"/>
          <w:wAfter w:w="21" w:type="dxa"/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01 02 00 00 10 0000 710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кредитных орг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низаций бюджетами поселений в в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люте Российской Ф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дерации</w:t>
            </w:r>
          </w:p>
        </w:tc>
      </w:tr>
      <w:tr w:rsidR="009E08B6" w:rsidTr="009E08B6">
        <w:trPr>
          <w:gridAfter w:val="1"/>
          <w:wAfter w:w="21" w:type="dxa"/>
          <w:trHeight w:val="94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01 02 00 00 10 0000 810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дитов от кредитных организаций в валюте Ро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сийской Федерации</w:t>
            </w:r>
          </w:p>
        </w:tc>
      </w:tr>
      <w:tr w:rsidR="009E08B6" w:rsidTr="009E08B6">
        <w:trPr>
          <w:gridAfter w:val="1"/>
          <w:wAfter w:w="21" w:type="dxa"/>
          <w:trHeight w:val="63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01 03 00 00 00 0000 000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бюджетной системы Российской Федерации</w:t>
            </w:r>
          </w:p>
        </w:tc>
      </w:tr>
      <w:tr w:rsidR="009E08B6" w:rsidTr="009E08B6">
        <w:trPr>
          <w:gridAfter w:val="1"/>
          <w:wAfter w:w="21" w:type="dxa"/>
          <w:trHeight w:val="123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01 03 01 00 10 0000 710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Полученные кредитов от других бю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бю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жетной системы Российской Федерации бюджетами поселений в валюте Росси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Федерации</w:t>
            </w:r>
          </w:p>
        </w:tc>
      </w:tr>
      <w:tr w:rsidR="009E08B6" w:rsidTr="009E08B6">
        <w:trPr>
          <w:gridAfter w:val="1"/>
          <w:wAfter w:w="21" w:type="dxa"/>
          <w:trHeight w:val="126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992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01 03 01 00 10 0000 810</w:t>
            </w:r>
          </w:p>
        </w:tc>
        <w:tc>
          <w:tcPr>
            <w:tcW w:w="5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поселений кр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дитов от других бюджетов бюджетной системы Российской Федерации в валюте Росси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9E08B6">
              <w:rPr>
                <w:rFonts w:ascii="Courier New" w:hAnsi="Courier New" w:cs="Courier New"/>
                <w:color w:val="000000"/>
                <w:sz w:val="22"/>
                <w:szCs w:val="22"/>
              </w:rPr>
              <w:t>ской Федерации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6384"/>
        <w:gridCol w:w="76"/>
        <w:gridCol w:w="869"/>
        <w:gridCol w:w="31"/>
        <w:gridCol w:w="2143"/>
        <w:gridCol w:w="141"/>
      </w:tblGrid>
      <w:tr w:rsidR="007A5037" w:rsidTr="00FA7CD6">
        <w:trPr>
          <w:gridAfter w:val="1"/>
          <w:wAfter w:w="141" w:type="dxa"/>
          <w:trHeight w:val="31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4569" w:rsidRPr="009F4569" w:rsidRDefault="009F4569" w:rsidP="001558FE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4" w:name="RANGE!A1:C43"/>
          </w:p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№ 6</w:t>
            </w:r>
            <w:bookmarkEnd w:id="4"/>
          </w:p>
        </w:tc>
      </w:tr>
      <w:tr w:rsidR="007A5037" w:rsidTr="00FA7CD6">
        <w:trPr>
          <w:gridAfter w:val="1"/>
          <w:wAfter w:w="141" w:type="dxa"/>
          <w:trHeight w:val="31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FA7CD6">
        <w:trPr>
          <w:gridAfter w:val="1"/>
          <w:wAfter w:w="141" w:type="dxa"/>
          <w:trHeight w:val="31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FA7CD6">
        <w:trPr>
          <w:gridAfter w:val="1"/>
          <w:wAfter w:w="141" w:type="dxa"/>
          <w:trHeight w:val="300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FA7CD6">
        <w:trPr>
          <w:gridAfter w:val="1"/>
          <w:wAfter w:w="141" w:type="dxa"/>
          <w:trHeight w:val="28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932A6" w:rsidP="001558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9F4569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FA7CD6">
        <w:trPr>
          <w:gridAfter w:val="1"/>
          <w:wAfter w:w="141" w:type="dxa"/>
          <w:trHeight w:val="285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</w:tr>
      <w:tr w:rsidR="007A5037" w:rsidTr="00FA7CD6">
        <w:trPr>
          <w:gridAfter w:val="1"/>
          <w:wAfter w:w="141" w:type="dxa"/>
          <w:trHeight w:val="31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 БЮДЖЕТНЫХ АССИГНОВАНИЙ</w:t>
            </w:r>
          </w:p>
        </w:tc>
      </w:tr>
      <w:tr w:rsidR="007A5037" w:rsidTr="00FA7CD6">
        <w:trPr>
          <w:gridAfter w:val="1"/>
          <w:wAfter w:w="141" w:type="dxa"/>
          <w:trHeight w:val="31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КАЛТУКСКОГО СЕЛЬСКОГО ПОСЕЛЕНИЯ </w:t>
            </w:r>
          </w:p>
        </w:tc>
      </w:tr>
      <w:tr w:rsidR="007A5037" w:rsidTr="00FA7CD6">
        <w:trPr>
          <w:gridAfter w:val="1"/>
          <w:wAfter w:w="141" w:type="dxa"/>
          <w:trHeight w:val="31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ФУНКЦИОНАЛЬНОЙ  </w:t>
            </w:r>
          </w:p>
        </w:tc>
      </w:tr>
      <w:tr w:rsidR="007A5037" w:rsidTr="00FA7CD6">
        <w:trPr>
          <w:gridAfter w:val="1"/>
          <w:wAfter w:w="141" w:type="dxa"/>
          <w:trHeight w:val="31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КЛАССИФИКАЦИИ  РАСХОДОВ БЮДЖЕТОВ </w:t>
            </w:r>
          </w:p>
        </w:tc>
      </w:tr>
      <w:tr w:rsidR="007A5037" w:rsidTr="00FA7CD6">
        <w:trPr>
          <w:gridAfter w:val="1"/>
          <w:wAfter w:w="141" w:type="dxa"/>
          <w:trHeight w:val="315"/>
        </w:trPr>
        <w:tc>
          <w:tcPr>
            <w:tcW w:w="95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7A5037" w:rsidRPr="009F4569" w:rsidTr="00FA7CD6">
        <w:trPr>
          <w:gridAfter w:val="1"/>
          <w:wAfter w:w="141" w:type="dxa"/>
          <w:trHeight w:val="300"/>
        </w:trPr>
        <w:tc>
          <w:tcPr>
            <w:tcW w:w="6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9F4569">
              <w:rPr>
                <w:rFonts w:ascii="Arial" w:hAnsi="Arial" w:cs="Arial"/>
              </w:rPr>
              <w:t>тыс.руб</w:t>
            </w:r>
            <w:proofErr w:type="spellEnd"/>
            <w:r w:rsidRPr="009F4569">
              <w:rPr>
                <w:rFonts w:ascii="Arial" w:hAnsi="Arial" w:cs="Arial"/>
              </w:rPr>
              <w:t>.</w:t>
            </w:r>
          </w:p>
        </w:tc>
      </w:tr>
      <w:tr w:rsidR="009E08B6" w:rsidRPr="009E08B6" w:rsidTr="00FA7CD6">
        <w:trPr>
          <w:trHeight w:val="36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E08B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2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9E08B6" w:rsidRPr="009E08B6" w:rsidTr="00FA7CD6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3 795,1</w:t>
            </w:r>
          </w:p>
        </w:tc>
      </w:tr>
      <w:tr w:rsidR="009E08B6" w:rsidRPr="009E08B6" w:rsidTr="00FA7CD6">
        <w:trPr>
          <w:trHeight w:val="72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9E08B6" w:rsidRPr="009E08B6" w:rsidTr="00FA7CD6">
        <w:trPr>
          <w:trHeight w:val="972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рации, высших исполнительных органов госуда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ственной власти  субъектов Российской Федер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ции, местных администраций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3 002,3</w:t>
            </w:r>
          </w:p>
        </w:tc>
      </w:tr>
      <w:tr w:rsidR="009E08B6" w:rsidRPr="009E08B6" w:rsidTr="00FA7CD6">
        <w:trPr>
          <w:trHeight w:val="818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9E08B6" w:rsidRPr="009E08B6" w:rsidTr="00FA7CD6">
        <w:trPr>
          <w:trHeight w:val="44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9E08B6" w:rsidRPr="009E08B6" w:rsidTr="00FA7CD6">
        <w:trPr>
          <w:trHeight w:val="42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9E08B6" w:rsidRPr="009E08B6" w:rsidTr="00FA7CD6">
        <w:trPr>
          <w:trHeight w:val="398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3,9</w:t>
            </w:r>
          </w:p>
        </w:tc>
      </w:tr>
      <w:tr w:rsidR="009E08B6" w:rsidRPr="009E08B6" w:rsidTr="00FA7CD6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9E08B6" w:rsidRPr="009E08B6" w:rsidTr="00FA7CD6">
        <w:trPr>
          <w:trHeight w:val="56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9E08B6" w:rsidRPr="009E08B6" w:rsidTr="00FA7CD6">
        <w:trPr>
          <w:trHeight w:val="64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9E08B6" w:rsidRPr="009E08B6" w:rsidTr="00FA7CD6">
        <w:trPr>
          <w:trHeight w:val="74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9E08B6" w:rsidRPr="009E08B6" w:rsidTr="00FA7CD6">
        <w:trPr>
          <w:trHeight w:val="78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ности и прав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охранительной деятельности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</w:tr>
      <w:tr w:rsidR="009E08B6" w:rsidRPr="009E08B6" w:rsidTr="00FA7CD6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1 431,3</w:t>
            </w:r>
          </w:p>
        </w:tc>
      </w:tr>
      <w:tr w:rsidR="009E08B6" w:rsidRPr="009E08B6" w:rsidTr="00FA7CD6">
        <w:trPr>
          <w:trHeight w:val="372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9E08B6" w:rsidRPr="009E08B6" w:rsidTr="00FA7CD6">
        <w:trPr>
          <w:trHeight w:val="42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1 354,5</w:t>
            </w:r>
          </w:p>
        </w:tc>
      </w:tr>
      <w:tr w:rsidR="009E08B6" w:rsidRPr="009E08B6" w:rsidTr="00FA7CD6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9E08B6" w:rsidRPr="009E08B6" w:rsidTr="00FA7CD6">
        <w:trPr>
          <w:trHeight w:val="409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9E08B6" w:rsidRPr="009E08B6" w:rsidTr="00FA7CD6">
        <w:trPr>
          <w:trHeight w:val="38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9E08B6" w:rsidRPr="009E08B6" w:rsidTr="00FA7CD6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</w:tr>
      <w:tr w:rsidR="009E08B6" w:rsidRPr="009E08B6" w:rsidTr="00FA7CD6">
        <w:trPr>
          <w:trHeight w:val="383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2 830,9</w:t>
            </w:r>
          </w:p>
        </w:tc>
      </w:tr>
      <w:tr w:rsidR="009E08B6" w:rsidRPr="009E08B6" w:rsidTr="00FA7CD6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9E08B6" w:rsidRPr="009E08B6" w:rsidTr="00FA7CD6">
        <w:trPr>
          <w:trHeight w:val="30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9E08B6" w:rsidRPr="009E08B6" w:rsidTr="00FA7CD6">
        <w:trPr>
          <w:trHeight w:val="28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9E08B6" w:rsidRPr="009E08B6" w:rsidTr="00FA7CD6">
        <w:trPr>
          <w:trHeight w:val="409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9E08B6" w:rsidRPr="009E08B6" w:rsidTr="00FA7CD6">
        <w:trPr>
          <w:trHeight w:val="57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9E08B6" w:rsidRPr="009E08B6" w:rsidTr="00FA7CD6">
        <w:trPr>
          <w:trHeight w:val="645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9E08B6">
              <w:rPr>
                <w:rFonts w:ascii="Courier New" w:hAnsi="Courier New" w:cs="Courier New"/>
                <w:sz w:val="22"/>
                <w:szCs w:val="22"/>
              </w:rPr>
              <w:t>ниципального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E08B6" w:rsidRPr="009E08B6" w:rsidTr="00FA7CD6">
        <w:trPr>
          <w:trHeight w:val="45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B6" w:rsidRPr="009E08B6" w:rsidRDefault="009E08B6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08B6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</w:tbl>
    <w:p w:rsidR="007A5037" w:rsidRPr="009F4569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681" w:type="dxa"/>
        <w:tblInd w:w="103" w:type="dxa"/>
        <w:tblLook w:val="04A0" w:firstRow="1" w:lastRow="0" w:firstColumn="1" w:lastColumn="0" w:noHBand="0" w:noVBand="1"/>
      </w:tblPr>
      <w:tblGrid>
        <w:gridCol w:w="5680"/>
        <w:gridCol w:w="889"/>
        <w:gridCol w:w="11"/>
        <w:gridCol w:w="930"/>
        <w:gridCol w:w="310"/>
        <w:gridCol w:w="832"/>
        <w:gridCol w:w="1029"/>
      </w:tblGrid>
      <w:tr w:rsidR="007A5037" w:rsidTr="005E7149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5" w:name="RANGE!A1:D44"/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№ 7</w:t>
            </w:r>
            <w:bookmarkEnd w:id="5"/>
          </w:p>
        </w:tc>
      </w:tr>
      <w:tr w:rsidR="007A5037" w:rsidTr="005E7149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5E7149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5E7149">
        <w:trPr>
          <w:trHeight w:val="300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5E7149">
        <w:trPr>
          <w:trHeight w:val="28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9F4569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5E7149">
        <w:trPr>
          <w:trHeight w:val="285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Georgia" w:hAnsi="Georgia" w:cs="Arial CYR"/>
                <w:sz w:val="22"/>
                <w:szCs w:val="22"/>
              </w:rPr>
            </w:pPr>
          </w:p>
        </w:tc>
      </w:tr>
      <w:tr w:rsidR="007A5037" w:rsidTr="005E7149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 БЮДЖЕТНЫХ АССИГНОВАНИЙ</w:t>
            </w:r>
          </w:p>
        </w:tc>
      </w:tr>
      <w:tr w:rsidR="007A5037" w:rsidTr="005E7149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КАЛТУКСКОГО СЕЛЬСКОГО ПОСЕЛЕНИЯ </w:t>
            </w:r>
          </w:p>
        </w:tc>
      </w:tr>
      <w:tr w:rsidR="007A5037" w:rsidTr="005E7149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ПО РАЗДЕЛАМ И ПОДРАЗДЕЛАМ ФУНКЦИОНАЛЬНОЙ  </w:t>
            </w:r>
          </w:p>
        </w:tc>
      </w:tr>
      <w:tr w:rsidR="007A5037" w:rsidTr="005E7149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КЛАССИФИКАЦИИ  РАСХОДОВ БЮДЖЕТОВ </w:t>
            </w:r>
          </w:p>
        </w:tc>
      </w:tr>
      <w:tr w:rsidR="007A5037" w:rsidTr="005E7149">
        <w:trPr>
          <w:trHeight w:val="315"/>
        </w:trPr>
        <w:tc>
          <w:tcPr>
            <w:tcW w:w="96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2018 И 2019 ГОДОВ</w:t>
            </w:r>
          </w:p>
        </w:tc>
      </w:tr>
      <w:tr w:rsidR="007A5037" w:rsidTr="005E7149">
        <w:trPr>
          <w:trHeight w:val="300"/>
        </w:trPr>
        <w:tc>
          <w:tcPr>
            <w:tcW w:w="6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9F4569">
              <w:rPr>
                <w:rFonts w:ascii="Arial" w:hAnsi="Arial" w:cs="Arial"/>
              </w:rPr>
              <w:t>тыс.руб</w:t>
            </w:r>
            <w:proofErr w:type="spellEnd"/>
            <w:r w:rsidRPr="009F4569">
              <w:rPr>
                <w:rFonts w:ascii="Arial" w:hAnsi="Arial" w:cs="Arial"/>
              </w:rPr>
              <w:t>.</w:t>
            </w:r>
          </w:p>
        </w:tc>
      </w:tr>
      <w:tr w:rsidR="005E7149" w:rsidRPr="005E7149" w:rsidTr="005E7149">
        <w:trPr>
          <w:trHeight w:val="360"/>
        </w:trPr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31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E7149" w:rsidRPr="005E7149" w:rsidTr="005E7149">
        <w:trPr>
          <w:trHeight w:val="360"/>
        </w:trPr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5E7149" w:rsidRPr="005E7149" w:rsidTr="005E7149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3 332,0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3 138,0</w:t>
            </w:r>
          </w:p>
        </w:tc>
      </w:tr>
      <w:tr w:rsidR="005E7149" w:rsidRPr="005E7149" w:rsidTr="005E7149">
        <w:trPr>
          <w:trHeight w:val="7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ца субъекта Российской Федерации и 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ципального образования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5E7149" w:rsidRPr="005E7149" w:rsidTr="005E7149">
        <w:trPr>
          <w:trHeight w:val="97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дерации, высших исполнительных органов государственной власти  субъектов Росси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ской Федерации, местных 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министраций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2 541,3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2 548,3</w:t>
            </w:r>
          </w:p>
        </w:tc>
      </w:tr>
      <w:tr w:rsidR="005E7149" w:rsidRPr="005E7149" w:rsidTr="005E7149">
        <w:trPr>
          <w:trHeight w:val="81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136,9</w:t>
            </w:r>
          </w:p>
        </w:tc>
      </w:tr>
      <w:tr w:rsidR="005E7149" w:rsidRPr="005E7149" w:rsidTr="005E7149">
        <w:trPr>
          <w:trHeight w:val="44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думов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trHeight w:val="398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3,8</w:t>
            </w:r>
          </w:p>
        </w:tc>
      </w:tr>
      <w:tr w:rsidR="005E7149" w:rsidRPr="005E7149" w:rsidTr="005E7149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trHeight w:val="56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БЕЗОПАСНОСТЬ И ПРАВООХРАН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ТЕЛЬНАЯ ДЕЯТЕЛЬНОСТЬ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5E7149" w:rsidRPr="005E7149" w:rsidTr="005E7149">
        <w:trPr>
          <w:trHeight w:val="74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trHeight w:val="78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696,0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715,0</w:t>
            </w:r>
          </w:p>
        </w:tc>
      </w:tr>
      <w:tr w:rsidR="005E7149" w:rsidRPr="005E7149" w:rsidTr="005E7149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1 410,0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1 577,6</w:t>
            </w:r>
          </w:p>
        </w:tc>
      </w:tr>
      <w:tr w:rsidR="005E7149" w:rsidRPr="005E7149" w:rsidTr="005E7149">
        <w:trPr>
          <w:trHeight w:val="372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trHeight w:val="42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1 333,2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1 500,8</w:t>
            </w:r>
          </w:p>
        </w:tc>
      </w:tr>
      <w:tr w:rsidR="005E7149" w:rsidRPr="005E7149" w:rsidTr="005E7149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trHeight w:val="4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trHeight w:val="3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5E7149" w:rsidRPr="005E7149" w:rsidTr="005E7149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КУЛЬТУРА,КИНЕМАТОГРАФИЯ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5E7149" w:rsidRPr="005E7149" w:rsidTr="005E7149">
        <w:trPr>
          <w:trHeight w:val="383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2 551,0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2 994,7</w:t>
            </w:r>
          </w:p>
        </w:tc>
      </w:tr>
      <w:tr w:rsidR="005E7149" w:rsidRPr="005E7149" w:rsidTr="005E7149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trHeight w:val="30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trHeight w:val="28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trHeight w:val="409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физической кул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туры и спорта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trHeight w:val="57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ОБСЛУЖИВАНИЕ ГОСУДАРСТВЕННОГО И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trHeight w:val="645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trHeight w:val="45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Pr="009F4569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392" w:type="dxa"/>
        <w:tblInd w:w="103" w:type="dxa"/>
        <w:tblLook w:val="04A0" w:firstRow="1" w:lastRow="0" w:firstColumn="1" w:lastColumn="0" w:noHBand="0" w:noVBand="1"/>
      </w:tblPr>
      <w:tblGrid>
        <w:gridCol w:w="4736"/>
        <w:gridCol w:w="384"/>
        <w:gridCol w:w="1471"/>
        <w:gridCol w:w="89"/>
        <w:gridCol w:w="745"/>
        <w:gridCol w:w="115"/>
        <w:gridCol w:w="709"/>
        <w:gridCol w:w="36"/>
        <w:gridCol w:w="1060"/>
        <w:gridCol w:w="52"/>
      </w:tblGrid>
      <w:tr w:rsidR="007A5037" w:rsidTr="005E7149">
        <w:trPr>
          <w:trHeight w:val="300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6" w:name="RANGE!A1:E249"/>
            <w:r w:rsidRPr="009F4569">
              <w:rPr>
                <w:rFonts w:ascii="Courier New" w:hAnsi="Courier New" w:cs="Courier New"/>
                <w:sz w:val="22"/>
                <w:szCs w:val="22"/>
              </w:rPr>
              <w:t>Приложение 8</w:t>
            </w:r>
            <w:bookmarkEnd w:id="6"/>
          </w:p>
        </w:tc>
      </w:tr>
      <w:tr w:rsidR="007A5037" w:rsidTr="005E7149">
        <w:trPr>
          <w:trHeight w:val="300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5E7149">
        <w:trPr>
          <w:trHeight w:val="330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5E7149">
        <w:trPr>
          <w:trHeight w:val="300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9F4569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F4569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5E7149">
        <w:trPr>
          <w:trHeight w:val="300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9F4569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5E7149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Tr="005E7149">
        <w:trPr>
          <w:trHeight w:val="315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Tr="005E7149">
        <w:trPr>
          <w:trHeight w:val="315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ПО ЦЕЛЕВЫМ СТАТЬЯМ (МУНИЦИПАЛЬНЫМ ПРОГРАММАМ И</w:t>
            </w:r>
          </w:p>
        </w:tc>
      </w:tr>
      <w:tr w:rsidR="007A5037" w:rsidTr="005E7149">
        <w:trPr>
          <w:trHeight w:val="315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 НАПРАВЛЕНИЯМ ДЕЯТЕЛЬНОСТИ),</w:t>
            </w:r>
          </w:p>
        </w:tc>
      </w:tr>
      <w:tr w:rsidR="007A5037" w:rsidTr="005E7149">
        <w:trPr>
          <w:trHeight w:val="315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РАСХОДОВ, РАЗДЕЛАМ, ПОДРАЗДЕЛАМ</w:t>
            </w:r>
          </w:p>
        </w:tc>
      </w:tr>
      <w:tr w:rsidR="007A5037" w:rsidTr="005E7149">
        <w:trPr>
          <w:trHeight w:val="315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КЛАССИФИКАЦИИ РАСХОДОВ БЮДЖЕТОВ</w:t>
            </w:r>
          </w:p>
        </w:tc>
      </w:tr>
      <w:tr w:rsidR="007A5037" w:rsidTr="005E7149">
        <w:trPr>
          <w:trHeight w:val="315"/>
        </w:trPr>
        <w:tc>
          <w:tcPr>
            <w:tcW w:w="9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9F4569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7A5037" w:rsidTr="005E7149">
        <w:trPr>
          <w:trHeight w:val="236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Tr="005E7149">
        <w:trPr>
          <w:trHeight w:val="255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9F4569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9F4569">
              <w:rPr>
                <w:rFonts w:ascii="Arial" w:hAnsi="Arial" w:cs="Arial"/>
              </w:rPr>
              <w:t>тыс.руб</w:t>
            </w:r>
            <w:proofErr w:type="spellEnd"/>
            <w:r w:rsidRPr="009F4569">
              <w:rPr>
                <w:rFonts w:ascii="Arial" w:hAnsi="Arial" w:cs="Arial"/>
              </w:rPr>
              <w:t>.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финансы муниципального образов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3 823,2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местного значения администрацией  муниципального обр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3 626,8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высшего должностного лица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5E7149" w:rsidRPr="005E7149" w:rsidTr="005E7149">
        <w:trPr>
          <w:gridAfter w:val="1"/>
          <w:wAfter w:w="52" w:type="dxa"/>
          <w:trHeight w:val="157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государственными внебю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ного лица субъекта Российской Ф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дерации и муниципального образов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Функциониров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администрации муниципального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2 879,0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2 651,0</w:t>
            </w:r>
          </w:p>
        </w:tc>
      </w:tr>
      <w:tr w:rsidR="005E7149" w:rsidRPr="005E7149" w:rsidTr="005E7149">
        <w:trPr>
          <w:gridAfter w:val="1"/>
          <w:wAfter w:w="52" w:type="dxa"/>
          <w:trHeight w:val="189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государственными внебю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228,0</w:t>
            </w:r>
          </w:p>
        </w:tc>
      </w:tr>
      <w:tr w:rsidR="005E7149" w:rsidRPr="005E7149" w:rsidTr="005E7149">
        <w:trPr>
          <w:gridAfter w:val="1"/>
          <w:wAfter w:w="52" w:type="dxa"/>
          <w:trHeight w:val="189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государственными внебю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тельных органов государственной 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5E7149" w:rsidRPr="005E7149" w:rsidTr="005E7149">
        <w:trPr>
          <w:gridAfter w:val="1"/>
          <w:wAfter w:w="52" w:type="dxa"/>
          <w:trHeight w:val="283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Межбюджетные трансферты бюджетам муниципальных районов из бюджетов поселений и ме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трансферты бюджетов посел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из бюджетов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районов на 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части полномочий по решению вопросов местного значения в соответствии с заключенными соглаш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gridAfter w:val="1"/>
          <w:wAfter w:w="52" w:type="dxa"/>
          <w:trHeight w:val="252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ниципальных районов из </w:t>
            </w:r>
            <w:proofErr w:type="spellStart"/>
            <w:r w:rsidRPr="005E7149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лений и межбюджетные трансферты бю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жетов поселений из бюджетов 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осуществление ч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сти полномочий по решению вопросов местного значения в соо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ветствии с заключенными соглашен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вых, налоговых и таможенных органов и 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ганов финансового (фина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сово-бюджетного)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эффекти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бюджетных расходов в  муниципальном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тежи по муниципальному долгу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ципального) долга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вну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реннего и муниципального долга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52" w:type="dxa"/>
          <w:trHeight w:val="283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областн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государственного полномочия по опр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орг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самоуправления, уполн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моченных составлять протоколы об 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министративных правонарушениях, предусмотренных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Иркутской обл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об административной отве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52" w:type="dxa"/>
          <w:trHeight w:val="283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Осуществление областного государственного полном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чия по определению перечня должнос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самоуправл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ния, уполномоченных составлять прот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колы об административных правонаруш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ниях, предусмотренных отдельными 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ответстве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52" w:type="dxa"/>
          <w:trHeight w:val="283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госуда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полномочия по определ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перечня должностных лиц органов мес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самоуправления, упо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номоченных составлять протоколы об администр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тивных правонарушениях, предусмотре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отдельными законами Иркутской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 об административной ответстве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отдельных областных государственных полном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в сфере водоснабжения и водоотвед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отдельных областных госуда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областных гос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полномочий в сфере вод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водоотведения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gridAfter w:val="1"/>
          <w:wAfter w:w="52" w:type="dxa"/>
          <w:trHeight w:val="189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 государственными внебю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полном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осуществлению первичного воинского учета на территориях, где отсутствуют военные комиссар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аты»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первичного воинского учета на терр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ториях, где отсутствуют военные 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 где отсу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gridAfter w:val="1"/>
          <w:wAfter w:w="52" w:type="dxa"/>
          <w:trHeight w:val="189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хозяйства в муниципальном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хозяйство»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Капитальный 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ремонт автомобильных дорог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52" w:type="dxa"/>
          <w:trHeight w:val="157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иных мероприятий, направленных на обеспечение дорожной деятельн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в отношении автомобильных 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местного 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томобильных дорог общего польз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554,5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554,5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объектов коммунальной инфрастру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объектов коммунальной 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товка к зиме объектов комм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инфр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 по развитию и содерж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объе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тов благоустройства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содержание, ремонт и модернизация системы нару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ного освещения </w:t>
            </w: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территории нас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лённых пунктов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тий по содержанию и благоустройству те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риторий кладбищ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содерж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площадок временного хранения отходов (свалок)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гоустройству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«Культура»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Осуществл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библиотечного, библиографич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и информационного обслуживания насел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52" w:type="dxa"/>
          <w:trHeight w:val="189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Обеспечение 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ятельности учреждений, предоставля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щих культурно-досуговые услуги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5E7149" w:rsidRPr="005E7149" w:rsidTr="005E7149">
        <w:trPr>
          <w:gridAfter w:val="1"/>
          <w:wAfter w:w="52" w:type="dxa"/>
          <w:trHeight w:val="189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«Развитие ф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зической культуры и спорта»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мероприятие:Создание</w:t>
            </w:r>
            <w:proofErr w:type="spellEnd"/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5E7149" w:rsidRPr="005E7149" w:rsidTr="005E7149">
        <w:trPr>
          <w:gridAfter w:val="1"/>
          <w:wAfter w:w="52" w:type="dxa"/>
          <w:trHeight w:val="189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лях обеспечения выполнения функций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ской культ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ской культ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ры и спорта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ская оборона, предупреждение и ликвидация чрезвычайных ситуаций в сельских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чайных ситуаций и обеспечение перви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мер пожарной безопасности»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ситуаций природного и техногенного х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жарной охраны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781,0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781,0</w:t>
            </w:r>
          </w:p>
        </w:tc>
      </w:tr>
      <w:tr w:rsidR="005E7149" w:rsidRPr="005E7149" w:rsidTr="005E7149">
        <w:trPr>
          <w:gridAfter w:val="1"/>
          <w:wAfter w:w="52" w:type="dxa"/>
          <w:trHeight w:val="189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дарственными (муниципальными) орган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ми, казенными учреждениями, органами управления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ственных (муниципальных)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139,0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фере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думов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Пенсии за выслугу лет гражданам, 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мещавшим должности муниципальной службы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мещавшим должности муниципальной службы, в соответствии с Постановл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нием главы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52" w:type="dxa"/>
          <w:trHeight w:val="63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52" w:type="dxa"/>
          <w:trHeight w:val="189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района из бюджета посел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 осуществление полномочий по осущест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внешнего муниципального финанс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вого контроля в соответствии с заключе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52" w:type="dxa"/>
          <w:trHeight w:val="220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муниципального района из бю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 поселения на осуществление 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внешнего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финансового контроля в соответствии с заключенными соглаш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52" w:type="dxa"/>
          <w:trHeight w:val="1260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новного мероприятия, подпрограммы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программы, а также по 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52" w:type="dxa"/>
          <w:trHeight w:val="945"/>
        </w:trPr>
        <w:tc>
          <w:tcPr>
            <w:tcW w:w="5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ганов фина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сового (финансово-бюджетного)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52" w:type="dxa"/>
          <w:trHeight w:val="315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</w:tbl>
    <w:p w:rsidR="007A5037" w:rsidRPr="009F4569" w:rsidRDefault="007A5037" w:rsidP="007A5037">
      <w:pPr>
        <w:tabs>
          <w:tab w:val="left" w:pos="1335"/>
        </w:tabs>
        <w:rPr>
          <w:rFonts w:ascii="Courier New" w:hAnsi="Courier New" w:cs="Courier New"/>
          <w:sz w:val="22"/>
          <w:szCs w:val="22"/>
        </w:rPr>
      </w:pPr>
    </w:p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p w:rsidR="005E7149" w:rsidRDefault="005E7149" w:rsidP="007A5037">
      <w:pPr>
        <w:tabs>
          <w:tab w:val="left" w:pos="1335"/>
        </w:tabs>
        <w:rPr>
          <w:sz w:val="28"/>
          <w:szCs w:val="28"/>
        </w:rPr>
      </w:pPr>
    </w:p>
    <w:p w:rsidR="005E7149" w:rsidRDefault="005E7149" w:rsidP="007A5037">
      <w:pPr>
        <w:tabs>
          <w:tab w:val="left" w:pos="1335"/>
        </w:tabs>
        <w:rPr>
          <w:sz w:val="28"/>
          <w:szCs w:val="28"/>
        </w:rPr>
      </w:pPr>
    </w:p>
    <w:p w:rsidR="005E7149" w:rsidRDefault="005E7149" w:rsidP="007A5037">
      <w:pPr>
        <w:tabs>
          <w:tab w:val="left" w:pos="1335"/>
        </w:tabs>
        <w:rPr>
          <w:sz w:val="28"/>
          <w:szCs w:val="28"/>
        </w:rPr>
      </w:pPr>
    </w:p>
    <w:p w:rsidR="005E7149" w:rsidRDefault="005E7149" w:rsidP="007A5037">
      <w:pPr>
        <w:tabs>
          <w:tab w:val="left" w:pos="1335"/>
        </w:tabs>
        <w:rPr>
          <w:sz w:val="28"/>
          <w:szCs w:val="28"/>
        </w:rPr>
      </w:pPr>
    </w:p>
    <w:p w:rsidR="005E7149" w:rsidRDefault="005E7149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3817"/>
        <w:gridCol w:w="363"/>
        <w:gridCol w:w="1393"/>
        <w:gridCol w:w="167"/>
        <w:gridCol w:w="623"/>
        <w:gridCol w:w="237"/>
        <w:gridCol w:w="560"/>
        <w:gridCol w:w="185"/>
        <w:gridCol w:w="874"/>
        <w:gridCol w:w="186"/>
        <w:gridCol w:w="960"/>
        <w:gridCol w:w="143"/>
      </w:tblGrid>
      <w:tr w:rsidR="007A5037" w:rsidRPr="00B55AF0" w:rsidTr="005E7149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7" w:name="RANGE!A1:F250"/>
            <w:r w:rsidRPr="00B55AF0"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9</w:t>
            </w:r>
            <w:bookmarkEnd w:id="7"/>
          </w:p>
        </w:tc>
      </w:tr>
      <w:tr w:rsidR="007A5037" w:rsidRPr="00B55AF0" w:rsidTr="005E7149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RPr="00B55AF0" w:rsidTr="005E7149">
        <w:trPr>
          <w:trHeight w:val="28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RPr="00B55AF0" w:rsidTr="005E7149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RPr="00B55AF0" w:rsidTr="005E7149">
        <w:trPr>
          <w:trHeight w:val="30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932A6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B55AF0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RPr="007A5037" w:rsidTr="005E7149">
        <w:trPr>
          <w:trHeight w:val="25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5E7149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RPr="007A5037" w:rsidTr="005E7149">
        <w:trPr>
          <w:trHeight w:val="360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СТАТЬЯМ,</w:t>
            </w:r>
          </w:p>
        </w:tc>
      </w:tr>
      <w:tr w:rsidR="007A5037" w:rsidRPr="007A5037" w:rsidTr="005E7149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НЕПРОГРАММНЫМ НАПРАВЛЕНИЯМ ДЕЯТЕЛЬНОСТИ),</w:t>
            </w:r>
          </w:p>
        </w:tc>
      </w:tr>
      <w:tr w:rsidR="007A5037" w:rsidRPr="007A5037" w:rsidTr="005E7149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РАСХОДОВ, РАЗДЕЛАМ, ПОДРАЗДЕЛАМ</w:t>
            </w:r>
          </w:p>
        </w:tc>
      </w:tr>
      <w:tr w:rsidR="007A5037" w:rsidRPr="007A5037" w:rsidTr="005E7149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КЛАССИФИКАЦИИ РАСХОДОВ БЮДЖЕТОВ</w:t>
            </w:r>
          </w:p>
        </w:tc>
      </w:tr>
      <w:tr w:rsidR="007A5037" w:rsidRPr="007A5037" w:rsidTr="005E7149">
        <w:trPr>
          <w:trHeight w:val="315"/>
        </w:trPr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2018 И 2019 ГОДОВ</w:t>
            </w:r>
          </w:p>
        </w:tc>
      </w:tr>
      <w:tr w:rsidR="007A5037" w:rsidRPr="007A5037" w:rsidTr="005E7149">
        <w:trPr>
          <w:trHeight w:val="25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B55AF0" w:rsidTr="005E7149">
        <w:trPr>
          <w:trHeight w:val="255"/>
        </w:trPr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B55AF0">
              <w:rPr>
                <w:rFonts w:ascii="Arial" w:hAnsi="Arial" w:cs="Arial"/>
              </w:rPr>
              <w:t>тыс.руб</w:t>
            </w:r>
            <w:proofErr w:type="spellEnd"/>
            <w:r w:rsidRPr="00B55AF0">
              <w:rPr>
                <w:rFonts w:ascii="Arial" w:hAnsi="Arial" w:cs="Arial"/>
              </w:rPr>
              <w:t>.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E7149" w:rsidRPr="005E7149" w:rsidTr="005E7149">
        <w:trPr>
          <w:gridAfter w:val="1"/>
          <w:wAfter w:w="143" w:type="dxa"/>
          <w:trHeight w:val="255"/>
        </w:trPr>
        <w:tc>
          <w:tcPr>
            <w:tcW w:w="4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ципальные финансы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ного образования» на 2015-2019 годы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3 299,1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3 305,1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решению 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просов местного значения администр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цией  муниципального образов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3 108,8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нирование высшего дол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ностного лица муниципального образов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полнения функций государственными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ниципальными) органами, казе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учр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государственными вн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ностного лица субъекта Росси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ской Федерации и муниципальн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го образ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нирование администрации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2 425,0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местного самоуправл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2 315,0</w:t>
            </w:r>
          </w:p>
        </w:tc>
      </w:tr>
      <w:tr w:rsidR="005E7149" w:rsidRPr="005E7149" w:rsidTr="005E7149">
        <w:trPr>
          <w:gridAfter w:val="1"/>
          <w:wAfter w:w="143" w:type="dxa"/>
          <w:trHeight w:val="220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полнения функций государственными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ниципальными) органами, казе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учр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государственными вн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5E7149" w:rsidRPr="005E7149" w:rsidTr="005E7149">
        <w:trPr>
          <w:gridAfter w:val="1"/>
          <w:wAfter w:w="143" w:type="dxa"/>
          <w:trHeight w:val="189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ства Российской Федерации, высших исполнительных органов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ной власти субъектов Российской Фед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рации, местных администр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органов местного самоуправл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110,0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полнения функций государственными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ниципальными) органами, казе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учр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государственными вн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ства Российской Федерации, высших исполнительных органов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ной власти субъектов Российской Фед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рации, местных администр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E7149" w:rsidRPr="005E7149" w:rsidTr="005E7149">
        <w:trPr>
          <w:gridAfter w:val="1"/>
          <w:wAfter w:w="143" w:type="dxa"/>
          <w:trHeight w:val="189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ства Российской Федерации, высших исполнительных органов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ной власти субъектов Российской Фед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рации, местных администр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E7149" w:rsidRPr="005E7149" w:rsidTr="005E7149">
        <w:trPr>
          <w:gridAfter w:val="1"/>
          <w:wAfter w:w="143" w:type="dxa"/>
          <w:trHeight w:val="346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Основное мероприятие: Межбю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жетные трансферты бюджетам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ниципальных районов из бюдж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поселений и межбюджетные трансферты бюджетов поселений из бюджетов муниципальных 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онов на осуществление части полном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чий по решению вопросов местного значения в соотве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заключенными соглаш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gridAfter w:val="1"/>
          <w:wAfter w:w="143" w:type="dxa"/>
          <w:trHeight w:val="189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gridAfter w:val="1"/>
          <w:wAfter w:w="143" w:type="dxa"/>
          <w:trHeight w:val="315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там муниципальных 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онов из </w:t>
            </w:r>
            <w:proofErr w:type="spellStart"/>
            <w:r w:rsidRPr="005E7149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жетные трансферты бюджетов п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селений из бюджетов 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 районов на осуществл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ние части полномочий по реш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нию вопросов местного значения в соо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ветствии с заключенными 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нансовых, налоговых и таможе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органов и органов финанс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вого (финанс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тивности бюджетных 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ходов в  муниципальном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разовании» на 2015-2019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платежи по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пальному долгу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 за пользование бю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жетными кредитами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Обслуживание государстве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ного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ниципального) долга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ного внутреннего и 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43" w:type="dxa"/>
          <w:trHeight w:val="409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ластного государственного 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номочия по определению перечня должностных лиц органов мес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самоуправления, уполном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ченных соста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лять протоколы об административных правонаруш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ниях, предусмотренных отдел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законами Иркутской обл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об административной отве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gridAfter w:val="1"/>
          <w:wAfter w:w="143" w:type="dxa"/>
          <w:trHeight w:val="378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областного госуда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полномочия по опр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местного сам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стративных правонарушениях, предусмотренных отдельными 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административной ответственн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gridAfter w:val="1"/>
          <w:wAfter w:w="143" w:type="dxa"/>
          <w:trHeight w:val="346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полномочия по определению перечня должнос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правонарушениях, предусмотренных отдельными 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конами Иркутской области об административной ответственн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«Реализация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водоснабжения и вод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отведения» на 2015-2019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отдельных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полномочий в сфере водоснабжения и водоо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государственных полн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в сфере вод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снабжения и водоотв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полнения функций государственными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ниципальными) органами, казе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учр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ждениями, органами управления государственными вн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бюджетными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пе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вичного воинского учета на территориях, где отсу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ствуют военные комиссари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первичного воинск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учета на территориях, где отсутствуют военные комиссар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риях, где отсутствуют военные коми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полнения функций государственными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ниципальными) органами, казе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учр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Мобилизационная и внево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Мобилизационная и внево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витие дорожного хозя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ства в муниципальном обр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тальный ремонт и ремонт авт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мобильных дорог общего польз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знач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ные фо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иных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тий, направленных на обе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дорожной деятельности в отн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шении автомобильных дорог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местного зн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ные фо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автомобильных 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рог общего пользования местного 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500,8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ные фо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витие объектов коммунальной 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Подпрограмма «Подготовка к 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 и модернизация объектов коммунальной инфр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подготовка к зиме объектов коммунальной 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ция мероприятий по 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витию и содержанию объектов благ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жание, ремонт и модерн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зация системы наружного освещения </w:t>
            </w: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населенных пун</w:t>
            </w: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тов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тории населённых пун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 по содержанию и благ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устройству территорий кладбищ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площадок време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хранения отходов (св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лок)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Мероприятие: Прочие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тия по благоустройству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тура» на 2015-2019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библиотечного, би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лиографического и информацио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обслуживания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полнения функций государственными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ниципальными) органами, казе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учр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населения»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чение деятельности учр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ждений, предоставляющих культурно-досуговые услуги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полнения функций государственными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ниципальными) органами, казе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учр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86 3 01 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2 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106,0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2 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241,0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витие физической кул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туры и спорта»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тие:Создание</w:t>
            </w:r>
            <w:proofErr w:type="spellEnd"/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рой и спортом всех слоев населения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полнения функций государственными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ниципальными) органами, казе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учр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ческой культуры и спо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ческой культуры и спо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«Гражданская оборона, пред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преждение и ликвидация чрезв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чайных ситуаций в сельских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селениях» на 2015-2019 годы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чрезвычайных ситуаций и обе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первичных мер пожарной безопасности» на 2015-2019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преждение и ликвидация чрезв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ситуаций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Защита населения и террит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рии от чрезвычайных ситуаций 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родного и техногенного хара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и обеспечение де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тельности муниципальной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жарной охраны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715,0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715,0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лу в целях обеспечения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полнения функций государственными (м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ниципальными) органами, казе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учр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ональной безопасности и прав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охранительной деятел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пальных) нужд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ональной безопасности и прав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охранительной деятел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162,6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проведения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боров и референдумов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43" w:type="dxa"/>
          <w:trHeight w:val="189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муниципального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цию муниципальных образов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43" w:type="dxa"/>
          <w:trHeight w:val="189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43" w:type="dxa"/>
          <w:trHeight w:val="63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службы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нам, замещавшим должности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ниципальной службы, в соотве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Постановлением главы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граммным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платы населению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 муниципального района из бюджета поселения на осущест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полномочий по осущест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лению внешнего муниципального финансового контроля в соо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заключенными согл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43" w:type="dxa"/>
          <w:trHeight w:val="157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трансфертов бюджету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района из бюджета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 на осуществление 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него муниципального финансов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контроля в соответствии с заключенными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43" w:type="dxa"/>
          <w:trHeight w:val="1260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дов основного мероприятия, подпрограммы муниципальной программы, а также по непр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граммным направлениям расходов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43" w:type="dxa"/>
          <w:trHeight w:val="945"/>
        </w:trPr>
        <w:tc>
          <w:tcPr>
            <w:tcW w:w="4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нансовых, налоговых и таможе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органов и органов финанс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вого (финанс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во-бюджетного) надзора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43" w:type="dxa"/>
          <w:trHeight w:val="315"/>
        </w:trPr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588" w:type="dxa"/>
        <w:tblInd w:w="103" w:type="dxa"/>
        <w:tblLook w:val="04A0" w:firstRow="1" w:lastRow="0" w:firstColumn="1" w:lastColumn="0" w:noHBand="0" w:noVBand="1"/>
      </w:tblPr>
      <w:tblGrid>
        <w:gridCol w:w="3946"/>
        <w:gridCol w:w="595"/>
        <w:gridCol w:w="65"/>
        <w:gridCol w:w="1014"/>
        <w:gridCol w:w="773"/>
        <w:gridCol w:w="416"/>
        <w:gridCol w:w="388"/>
        <w:gridCol w:w="605"/>
        <w:gridCol w:w="198"/>
        <w:gridCol w:w="547"/>
        <w:gridCol w:w="303"/>
        <w:gridCol w:w="877"/>
        <w:gridCol w:w="154"/>
      </w:tblGrid>
      <w:tr w:rsidR="007A5037" w:rsidRPr="007A5037" w:rsidTr="005E7149">
        <w:trPr>
          <w:trHeight w:val="300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AF0" w:rsidRPr="00B55AF0" w:rsidRDefault="00B55AF0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8" w:name="RANGE!A1:F249"/>
          </w:p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Приложение 10</w:t>
            </w:r>
            <w:bookmarkEnd w:id="8"/>
          </w:p>
        </w:tc>
      </w:tr>
      <w:tr w:rsidR="007A5037" w:rsidRPr="007A5037" w:rsidTr="005E7149">
        <w:trPr>
          <w:trHeight w:val="345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RPr="007A5037" w:rsidTr="005E7149">
        <w:trPr>
          <w:trHeight w:val="300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RPr="007A5037" w:rsidTr="005E7149">
        <w:trPr>
          <w:trHeight w:val="300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RPr="007A5037" w:rsidTr="005E7149">
        <w:trPr>
          <w:trHeight w:val="300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932A6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B55AF0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RPr="007A5037" w:rsidTr="005E7149">
        <w:trPr>
          <w:trHeight w:val="25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5E7149">
        <w:trPr>
          <w:trHeight w:val="360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RPr="007A5037" w:rsidTr="005E7149">
        <w:trPr>
          <w:trHeight w:val="360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СТАТЬЯМ,</w:t>
            </w:r>
          </w:p>
        </w:tc>
      </w:tr>
      <w:tr w:rsidR="007A5037" w:rsidRPr="007A5037" w:rsidTr="005E7149">
        <w:trPr>
          <w:trHeight w:val="360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 КЛАССИФИКАЦИИ РАСХОДОВ БЮДЖ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ТОВ</w:t>
            </w:r>
          </w:p>
        </w:tc>
      </w:tr>
      <w:tr w:rsidR="007A5037" w:rsidRPr="007A5037" w:rsidTr="005E7149">
        <w:trPr>
          <w:trHeight w:val="360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В ВЕДОМСТВЕННОЙ СТРУКТУРЕ РАСХОДОВ БЮДЖЕТА ПОС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ЛЕНИЯ</w:t>
            </w:r>
          </w:p>
        </w:tc>
      </w:tr>
      <w:tr w:rsidR="007A5037" w:rsidRPr="007A5037" w:rsidTr="005E7149">
        <w:trPr>
          <w:trHeight w:val="315"/>
        </w:trPr>
        <w:tc>
          <w:tcPr>
            <w:tcW w:w="9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НА 2017 ГОД</w:t>
            </w:r>
          </w:p>
        </w:tc>
      </w:tr>
      <w:tr w:rsidR="007A5037" w:rsidRPr="007A5037" w:rsidTr="005E7149">
        <w:trPr>
          <w:trHeight w:val="25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5E7149">
        <w:trPr>
          <w:trHeight w:val="255"/>
        </w:trPr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B55AF0">
              <w:rPr>
                <w:rFonts w:ascii="Arial" w:hAnsi="Arial" w:cs="Arial"/>
              </w:rPr>
              <w:t>тыс.руб</w:t>
            </w:r>
            <w:proofErr w:type="spellEnd"/>
            <w:r w:rsidRPr="00B55AF0">
              <w:rPr>
                <w:rFonts w:ascii="Arial" w:hAnsi="Arial" w:cs="Arial"/>
              </w:rPr>
              <w:t>.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Калтукского сел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поселения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пальные финансы муниципального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разования» на 2015-2019 годы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3 823,2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решению вопросов мес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значения администрацией  муниципального обр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3 626,8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рование высшего должностного 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ца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509,0</w:t>
            </w:r>
          </w:p>
        </w:tc>
      </w:tr>
      <w:tr w:rsidR="005E7149" w:rsidRPr="005E7149" w:rsidTr="005E7149">
        <w:trPr>
          <w:gridAfter w:val="1"/>
          <w:wAfter w:w="164" w:type="dxa"/>
          <w:trHeight w:val="157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ностного лица субъекта Росси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ской Федерации и 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509,0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Функцион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рование администрации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2 879,0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местн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самоуправления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5E7149" w:rsidRPr="005E7149" w:rsidTr="005E7149">
        <w:trPr>
          <w:gridAfter w:val="1"/>
          <w:wAfter w:w="164" w:type="dxa"/>
          <w:trHeight w:val="189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5E7149" w:rsidRPr="005E7149" w:rsidTr="005E7149">
        <w:trPr>
          <w:gridAfter w:val="1"/>
          <w:wAfter w:w="164" w:type="dxa"/>
          <w:trHeight w:val="157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2 651,0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обеспечение функций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228,0</w:t>
            </w:r>
          </w:p>
        </w:tc>
      </w:tr>
      <w:tr w:rsidR="005E7149" w:rsidRPr="005E7149" w:rsidTr="005E7149">
        <w:trPr>
          <w:gridAfter w:val="1"/>
          <w:wAfter w:w="164" w:type="dxa"/>
          <w:trHeight w:val="189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64" w:type="dxa"/>
          <w:trHeight w:val="157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5E7149" w:rsidRPr="005E7149" w:rsidTr="005E7149">
        <w:trPr>
          <w:gridAfter w:val="1"/>
          <w:wAfter w:w="164" w:type="dxa"/>
          <w:trHeight w:val="157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полнительных органов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ственной власти субъектов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Федерации, местных адм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нистраций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</w:tr>
      <w:tr w:rsidR="005E7149" w:rsidRPr="005E7149" w:rsidTr="005E7149">
        <w:trPr>
          <w:gridAfter w:val="1"/>
          <w:wAfter w:w="164" w:type="dxa"/>
          <w:trHeight w:val="283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Межбюдже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трансферты бюджетам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районов из бюджетов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селений и межбюджетные трансфе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 бюджетов поселений из бюдж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муниципальных районов на осуществление части 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решению вопросов местного значения в соответствии с закл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gridAfter w:val="1"/>
          <w:wAfter w:w="164" w:type="dxa"/>
          <w:trHeight w:val="252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из </w:t>
            </w:r>
            <w:proofErr w:type="spellStart"/>
            <w:r w:rsidRPr="005E7149">
              <w:rPr>
                <w:rFonts w:ascii="Courier New" w:hAnsi="Courier New" w:cs="Courier New"/>
                <w:sz w:val="22"/>
                <w:szCs w:val="22"/>
              </w:rPr>
              <w:t>бюдж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тоы</w:t>
            </w:r>
            <w:proofErr w:type="spellEnd"/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 поселений и межбюджетные трансферты бюджетов поселений из бюджетов 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ниципальных районов на осуществление части полном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чий по решению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просов местного значения в соответствии с закл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ченными согл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шениями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«Повышение эффе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тивн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сти бюджетных расходов в  муниципальном образовании»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Процентные пл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тежи по муниципальному долгу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Процентные платежи за пользование бюджетными кред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пального) долга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gridAfter w:val="1"/>
          <w:wAfter w:w="164" w:type="dxa"/>
          <w:trHeight w:val="283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облас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государственного полномочия по определению перечня должнос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лиц органов местного сам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стративных правонарушениях, предусмотренных отдельными зак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нами Иркутской области об адм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нистративной ответственности»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164" w:type="dxa"/>
          <w:trHeight w:val="283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областного государственн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полномочия по определению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должностных лиц органов местного самоуправления, уполн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моченных составлять протоколы об административных правонарушен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164" w:type="dxa"/>
          <w:trHeight w:val="283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областного гос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дарственного полномочия по опр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органов местного сам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уполномоченных составлять прот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колы об административных прав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нарушениях, предусмотренных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Иркутской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ласти об административной отве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отдел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областных государственных полномочий в сфере водоснабжения и водоотведения»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мероприятие: Осущест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отдельных областных гос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дарственных полномочий в сфере водоснабжения и 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доотведения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отдельных облас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государственных полномочий в сфере водоснабжения и водоотв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gridAfter w:val="1"/>
          <w:wAfter w:w="164" w:type="dxa"/>
          <w:trHeight w:val="189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государственными внебюдже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фондами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7149" w:rsidRPr="005E7149" w:rsidTr="005E7149">
        <w:trPr>
          <w:gridAfter w:val="1"/>
          <w:wAfter w:w="164" w:type="dxa"/>
          <w:trHeight w:val="157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«Реализация полн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осуществлению первичн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воинского учета на территор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где отсутствуют военные 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миссариаты»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учета на террит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риях, где отсутствуют военные комисс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риаты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территориях, где отсутствуют 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енные комиссариаты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gridAfter w:val="1"/>
          <w:wAfter w:w="164" w:type="dxa"/>
          <w:trHeight w:val="220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ка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ка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дорожного хозяйства в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ципальном образовании» на 2015-2018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«Дорожное хозя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ство» на 2015-2018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1 354,5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Капитал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ный ремонт и ремонт автомобил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дорог общего пользования местного значения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164" w:type="dxa"/>
          <w:trHeight w:val="157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иных мероприятий,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ленных на обеспечение дорожной деятельности в отношении автом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бильных дорог общего пользования местного значения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автомобильных дорог общего пол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554,5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объектов коммунальной инфр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320,0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«Подготовка к зиме и модернизация объектов комм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нальной 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Ремонт и подготовка к зиме объектов ко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мунальной 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«Благоустройство»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Реализация мероприятий по развитию и соде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жанию об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ъ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ектов благоустройства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Развитие, содерж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ние, ремонт и модернизация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стемы наружного освещения </w:t>
            </w: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нас</w:t>
            </w: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ленных пунктов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Озеленение террит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рии населённых пунктов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Реализация меропр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ятий по содержанию и благ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устройству терр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торий кладбищ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Устройство и соде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жание площадок временного хран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отходов (свалок)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благоустройству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«Культ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ра» на 2015-2018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2 830,9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«Библиотечное дело» на 2015-2018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Осущест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библиотечного, библиогр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фического и информационного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служивания насел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164" w:type="dxa"/>
          <w:trHeight w:val="220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422,0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«Культурный досуг нас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ления» на 2015-2017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2 408,9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Обеспеч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деятельности учреждений, предоставляющих культурно-досуговые услуги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2 408,9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2 408,9</w:t>
            </w:r>
          </w:p>
        </w:tc>
      </w:tr>
      <w:tr w:rsidR="005E7149" w:rsidRPr="005E7149" w:rsidTr="005E7149">
        <w:trPr>
          <w:gridAfter w:val="1"/>
          <w:wAfter w:w="164" w:type="dxa"/>
          <w:trHeight w:val="220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1 910,9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498,0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«Разв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 физической культуры и спо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та»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«Доступный спорт для всех»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мероприятие:Создание</w:t>
            </w:r>
            <w:proofErr w:type="spellEnd"/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физической культурой и спортом всех слоев населения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162,0</w:t>
            </w:r>
          </w:p>
        </w:tc>
      </w:tr>
      <w:tr w:rsidR="005E7149" w:rsidRPr="005E7149" w:rsidTr="005E7149">
        <w:trPr>
          <w:gridAfter w:val="1"/>
          <w:wAfter w:w="164" w:type="dxa"/>
          <w:trHeight w:val="220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ской кул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туры и спорта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141,0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физич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ской кул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туры и спорта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 «Гра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данская оборона, предупреждение и ликвидация чрезвычайных ситу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ций в сельских поселениях»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«Предупреждение чрезвычайных ситуаций и обесп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чение первичных мер пожарной безопасности» на 2015-2019 годы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790,0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Предупр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и ликвидация чрезвычайных ситуаций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чайных ситуаций природного и техногенного характера, гра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данская оборона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мероприятие: Содержание и обеспечение деятельности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пожарной охраны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781,0</w:t>
            </w:r>
          </w:p>
        </w:tc>
      </w:tr>
      <w:tr w:rsidR="005E7149" w:rsidRPr="005E7149" w:rsidTr="005E7149">
        <w:trPr>
          <w:gridAfter w:val="1"/>
          <w:wAfter w:w="164" w:type="dxa"/>
          <w:trHeight w:val="220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ципальными) органами, казенными учреждениями, органами управл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охранительной де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689,0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охранительной де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нальной безопасности и прав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охранительной де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тельности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расходы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301,6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мов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в представ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тельные органы муниципального образования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рендумов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99 3 02 00000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139,0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местной админ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образования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образований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gridAfter w:val="1"/>
          <w:wAfter w:w="164" w:type="dxa"/>
          <w:trHeight w:val="94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службы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64" w:type="dxa"/>
          <w:trHeight w:val="157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замещавшим должности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службы, в соответствии с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становлением главы сельского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селения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граммы муниципал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64" w:type="dxa"/>
          <w:trHeight w:val="63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gridAfter w:val="1"/>
          <w:wAfter w:w="164" w:type="dxa"/>
          <w:trHeight w:val="220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бюджету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района из бюджета поселения на осуществление 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по осуществлению внешн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муниципального финансового контроля в соответствии с закл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ченными соглашениями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64" w:type="dxa"/>
          <w:trHeight w:val="252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межбюджетных тран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фертов бюджету муниципального района из бюджета поселения на осуществление полномочий по 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ществлению внешнего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финансового контроля в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ответствии с заключенными согл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шениями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направлений расходов основного мероприятия, подпр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ципальной программы, а также по непрограммным напра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лениям расходов 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64" w:type="dxa"/>
          <w:trHeight w:val="1260"/>
        </w:trPr>
        <w:tc>
          <w:tcPr>
            <w:tcW w:w="4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деятельности фина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gridAfter w:val="1"/>
          <w:wAfter w:w="164" w:type="dxa"/>
          <w:trHeight w:val="315"/>
        </w:trPr>
        <w:tc>
          <w:tcPr>
            <w:tcW w:w="4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9 582,2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819" w:type="dxa"/>
        <w:tblInd w:w="103" w:type="dxa"/>
        <w:tblLook w:val="04A0" w:firstRow="1" w:lastRow="0" w:firstColumn="1" w:lastColumn="0" w:noHBand="0" w:noVBand="1"/>
      </w:tblPr>
      <w:tblGrid>
        <w:gridCol w:w="2857"/>
        <w:gridCol w:w="365"/>
        <w:gridCol w:w="222"/>
        <w:gridCol w:w="440"/>
        <w:gridCol w:w="813"/>
        <w:gridCol w:w="211"/>
        <w:gridCol w:w="76"/>
        <w:gridCol w:w="673"/>
        <w:gridCol w:w="28"/>
        <w:gridCol w:w="745"/>
        <w:gridCol w:w="205"/>
        <w:gridCol w:w="1114"/>
        <w:gridCol w:w="1024"/>
        <w:gridCol w:w="1108"/>
      </w:tblGrid>
      <w:tr w:rsidR="007A5037" w:rsidRPr="007A5037" w:rsidTr="005E7149">
        <w:trPr>
          <w:gridAfter w:val="1"/>
          <w:wAfter w:w="1109" w:type="dxa"/>
          <w:trHeight w:val="310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bookmarkStart w:id="9" w:name="RANGE!A1:G250"/>
            <w:r w:rsidRPr="00B55AF0">
              <w:rPr>
                <w:rFonts w:ascii="Courier New" w:hAnsi="Courier New" w:cs="Courier New"/>
                <w:sz w:val="22"/>
                <w:szCs w:val="22"/>
              </w:rPr>
              <w:t>Приложение 11</w:t>
            </w:r>
            <w:bookmarkEnd w:id="9"/>
          </w:p>
        </w:tc>
      </w:tr>
      <w:tr w:rsidR="007A5037" w:rsidRPr="007A5037" w:rsidTr="005E7149">
        <w:trPr>
          <w:gridAfter w:val="1"/>
          <w:wAfter w:w="1109" w:type="dxa"/>
          <w:trHeight w:val="325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RPr="007A5037" w:rsidTr="005E7149">
        <w:trPr>
          <w:gridAfter w:val="1"/>
          <w:wAfter w:w="1109" w:type="dxa"/>
          <w:trHeight w:val="279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RPr="007A5037" w:rsidTr="005E7149">
        <w:trPr>
          <w:gridAfter w:val="1"/>
          <w:wAfter w:w="1109" w:type="dxa"/>
          <w:trHeight w:val="310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B55AF0" w:rsidRDefault="007A5037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55AF0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RPr="007A5037" w:rsidTr="005E7149">
        <w:trPr>
          <w:gridAfter w:val="1"/>
          <w:wAfter w:w="1109" w:type="dxa"/>
          <w:trHeight w:val="310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932A6" w:rsidP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B55AF0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RPr="007A5037" w:rsidTr="005E7149">
        <w:trPr>
          <w:gridAfter w:val="1"/>
          <w:wAfter w:w="1108" w:type="dxa"/>
          <w:trHeight w:val="263"/>
        </w:trPr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5E7149">
        <w:trPr>
          <w:gridAfter w:val="1"/>
          <w:wAfter w:w="1109" w:type="dxa"/>
          <w:trHeight w:val="325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РАСПРЕДЕЛЕНИЕ БЮДЖЕТНЫХ АССИГНОВАНИЙ</w:t>
            </w:r>
          </w:p>
        </w:tc>
      </w:tr>
      <w:tr w:rsidR="007A5037" w:rsidRPr="007A5037" w:rsidTr="005E7149">
        <w:trPr>
          <w:gridAfter w:val="1"/>
          <w:wAfter w:w="1109" w:type="dxa"/>
          <w:trHeight w:val="371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ПО РАЗДЕЛАМ, ПОДРАЗДЕЛАМ, ЦЕЛЕВЫМ СТАТ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Ь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ЯМ,</w:t>
            </w:r>
          </w:p>
        </w:tc>
      </w:tr>
      <w:tr w:rsidR="007A5037" w:rsidRPr="007A5037" w:rsidTr="005E7149">
        <w:trPr>
          <w:gridAfter w:val="1"/>
          <w:wAfter w:w="1109" w:type="dxa"/>
          <w:trHeight w:val="325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ГРУППАМ ВИДОВ РАСХОДОВ КЛАССИФИКАЦИИ РА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С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ХОДОВ БЮДЖЕТОВ</w:t>
            </w:r>
          </w:p>
        </w:tc>
      </w:tr>
      <w:tr w:rsidR="007A5037" w:rsidRPr="007A5037" w:rsidTr="005E7149">
        <w:trPr>
          <w:gridAfter w:val="1"/>
          <w:wAfter w:w="1109" w:type="dxa"/>
          <w:trHeight w:val="325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В ВЕДОМСТВЕННОЙ СТРУКТУРЕ РАСХОДОВ БЮДЖЕТА П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>СЕЛЕНИЯ</w:t>
            </w:r>
          </w:p>
        </w:tc>
      </w:tr>
      <w:tr w:rsidR="007A5037" w:rsidRPr="007A5037" w:rsidTr="005E7149">
        <w:trPr>
          <w:gridAfter w:val="1"/>
          <w:wAfter w:w="1109" w:type="dxa"/>
          <w:trHeight w:val="325"/>
        </w:trPr>
        <w:tc>
          <w:tcPr>
            <w:tcW w:w="87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55AF0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ПЛАНОВЫЙ ПЕРИОД 2018 И 2019 ГОДОВ</w:t>
            </w:r>
          </w:p>
        </w:tc>
      </w:tr>
      <w:tr w:rsidR="007A5037" w:rsidRPr="007A5037" w:rsidTr="005E7149">
        <w:trPr>
          <w:gridAfter w:val="1"/>
          <w:wAfter w:w="1108" w:type="dxa"/>
          <w:trHeight w:val="263"/>
        </w:trPr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B55AF0" w:rsidRDefault="007A5037" w:rsidP="007A5037">
            <w:pPr>
              <w:rPr>
                <w:rFonts w:ascii="Arial" w:hAnsi="Arial" w:cs="Arial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5037" w:rsidRPr="007A5037" w:rsidTr="005E7149">
        <w:trPr>
          <w:gridAfter w:val="1"/>
          <w:wAfter w:w="1108" w:type="dxa"/>
          <w:trHeight w:val="263"/>
        </w:trPr>
        <w:tc>
          <w:tcPr>
            <w:tcW w:w="3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7A5037" w:rsidRDefault="007A5037" w:rsidP="007A503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 w:rsidP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183081">
              <w:rPr>
                <w:rFonts w:ascii="Arial" w:hAnsi="Arial" w:cs="Arial"/>
              </w:rPr>
              <w:t>тыс.руб</w:t>
            </w:r>
            <w:proofErr w:type="spellEnd"/>
            <w:r w:rsidRPr="00183081">
              <w:rPr>
                <w:rFonts w:ascii="Arial" w:hAnsi="Arial" w:cs="Arial"/>
              </w:rPr>
              <w:t>.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г.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Ка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тукского сельского пос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грамма «Муниципал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финансы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образов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ния» на 2015-2019 годы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3 299,1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3 305,1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зация полномочий по решению вопросов местн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значения администрацией 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ниципального образ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вания» на 2015-2019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3 102,8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3 108,8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Функциониров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высшего дол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ностного лица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образов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70 1 01 10110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445,0</w:t>
            </w:r>
          </w:p>
        </w:tc>
      </w:tr>
      <w:tr w:rsidR="005E7149" w:rsidRPr="005E7149" w:rsidTr="005E7149">
        <w:trPr>
          <w:trHeight w:val="15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ственными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ями, органами упра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ления государстве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внебюджетн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 фондами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 и муниципального обр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зования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70 1 01 10110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445,0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Функциониров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адм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нистрации муниципального обр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2 418,0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2 425,0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оплату труда органов мес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самоупра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5E7149" w:rsidRPr="005E7149" w:rsidTr="005E7149">
        <w:trPr>
          <w:trHeight w:val="221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ственными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ями, органами упра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ления государстве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внебюджетн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 фондами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исполнител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органов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ственной власти субъе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администр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2 315,0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обеспеч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 функций органов местного самоупра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70 1 02 10190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98,0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5E7149" w:rsidRPr="005E7149" w:rsidTr="005E7149">
        <w:trPr>
          <w:trHeight w:val="221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ственными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ями, органами упра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ления государстве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внебюджетн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 фондами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исполнител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органов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ственной власти субъе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администр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сийской Федерации, высших исполнител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органов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ственной власти субъе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тов Российской Федерации, местных администр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ций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70 1 02 10190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5E7149" w:rsidRPr="005E7149" w:rsidTr="005E7149">
        <w:trPr>
          <w:trHeight w:val="3486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Межбюджетные трансфе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 бюджетам муниципальных рай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нов из бюджетов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селений и межбюдже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трансферты бю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жетов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селений из бюджетов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районов на 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ществление части полномочий по реш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вопросов местн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значения в соо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ветствии с заключе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соглаш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70 1 05 19999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ферты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238,8</w:t>
            </w:r>
          </w:p>
        </w:tc>
      </w:tr>
      <w:tr w:rsidR="005E7149" w:rsidRPr="005E7149" w:rsidTr="005E7149">
        <w:trPr>
          <w:trHeight w:val="3169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ферты бюджетам 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ципальных районов из </w:t>
            </w:r>
            <w:proofErr w:type="spellStart"/>
            <w:r w:rsidRPr="005E7149">
              <w:rPr>
                <w:rFonts w:ascii="Courier New" w:hAnsi="Courier New" w:cs="Courier New"/>
                <w:sz w:val="22"/>
                <w:szCs w:val="22"/>
              </w:rPr>
              <w:t>бюджетоы</w:t>
            </w:r>
            <w:proofErr w:type="spellEnd"/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 посел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ний и межбюджетные тран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ферты бюджетов пос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лений из бюджетов муниципальных рай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нов на осуществление части по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номочий по решению вопросов местного зн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чения в соответствии с з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ключенными соглаш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деятел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ности финансовых, налоговых и таможе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органов и орг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нов финансового (ф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нансово-бюджетного) надзора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70 1 05 19999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шение эффективности бю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жетных расходов в  муниципальном обр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нии» на 2015-2019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Процентные пл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тежи по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ному долгу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центные платежи за пользование бюдже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ными кр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дитами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70 2 02 10130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Обслуживание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дарственного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ного) долга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Обслуживание гос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дарственного вну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реннего и 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пального долга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70 2 02 10130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7149" w:rsidRPr="005E7149" w:rsidTr="005E7149">
        <w:trPr>
          <w:trHeight w:val="3803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зация областного государственного полномочия по опр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делению перечня должностных лиц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ганов местного сам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управления, уполн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моченных составлять протоколы об админ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стративных правон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рушениях, предусмо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ренных отдельными законами 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админ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стративной отве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ственности» на 2015-2019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trHeight w:val="3803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Осуществление областного госуда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полномочия по определению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местного самоуправления, уполномоченных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административных правонарушениях, предусмотренных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административной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trHeight w:val="3486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ластного госуда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ственного полномочия по определению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речня дол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ностных лиц органов местного самоуправления, уполномоченных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ставлять протоколы об административных правонарушениях, предусмотренных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дельными законами 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кутской области об административной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ственности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70 8 01 73150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общегосуда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ственные вопр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70 8 01 73150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0,6</w:t>
            </w:r>
          </w:p>
        </w:tc>
      </w:tr>
      <w:tr w:rsidR="005E7149" w:rsidRPr="005E7149" w:rsidTr="005E7149">
        <w:trPr>
          <w:trHeight w:val="15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зация отдельных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ластных госуда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ственных полномочий в сфере водоснабж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и водоо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ведения» на 2015-2019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trHeight w:val="15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Осуществление отдел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областных государственных 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в сфере 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доснабжения и вод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Осуществление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дельных областных государственных по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номочий в сфере 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доснабжения и вод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А 01 73110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76,8</w:t>
            </w:r>
          </w:p>
        </w:tc>
      </w:tr>
      <w:tr w:rsidR="005E7149" w:rsidRPr="005E7149" w:rsidTr="005E7149">
        <w:trPr>
          <w:trHeight w:val="221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ственными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ями, органами упра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ления государстве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ными внебюджетн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 фондами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Общеэкономические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просы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Общеэкономические вопр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А 01 73110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«Реал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зация полномочий по осуществлению пе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вичного вои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ского учета на территор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где отсутствуют военные комиссари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ты» на 2015-2019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trHeight w:val="15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Осущест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ление первичного воинского учета на территор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где отсутств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ют вое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комиссариаты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вичного воинского учета на территор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ях, где отсутств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ют вое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комиссариаты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 Б 01 51180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117,9</w:t>
            </w:r>
          </w:p>
        </w:tc>
      </w:tr>
      <w:tr w:rsidR="005E7149" w:rsidRPr="005E7149" w:rsidTr="005E7149">
        <w:trPr>
          <w:trHeight w:val="25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соналу в целях обеспечения выполн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ственными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ями, органами упра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104,1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товка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70 Б 01 51180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13,8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грамма «Развитие 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рожного 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зяйства в муниципальном обр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зовании» на 2015-2018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76 0 00 00000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«Доро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ное хозяйство» на 2015-2018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1 333,2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1 500,8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Капитальный 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ремонт авт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мобильных дорог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щего пользования местного значения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trHeight w:val="221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Осуществление иных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приятий, направленных на обеспечение дорожной деятельности в отн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шении автомобильных дорог общего польз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вания местного зн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76 1 06 19999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76 1 06 19999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Содержание 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томобильных дорог общего пол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зования местного значения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76 1 07 19999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ды)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76 1 07 19999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433,2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500,8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грамма «Развитие объектов коммунал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инфраструкт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ры» на 2015-2019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81 0 00 00000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120,0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«Подг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товка к зиме и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дернизация об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ъ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ектов коммунальной инфр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структуры» на 2015-2019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63,0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Ремонт и подг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товка к зиме объе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коммунальной 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фраструктуры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81 1 01 19999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Коммунальное хозя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ство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81 1 01 19999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63,0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«Благ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устройство» на 2015-2019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80,0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Реализация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роприятий по разв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тию и содержанию объектов благ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устройства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5E7149" w:rsidRPr="005E7149" w:rsidTr="005E7149">
        <w:trPr>
          <w:trHeight w:val="120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Разв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тие, содержание, 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монт и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дернизация системы наружного освещения </w:t>
            </w:r>
            <w:r w:rsidRPr="005E714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населенных пунктов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81 3 01 10170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81 3 01 10170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Озел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нение территории населённых пунктов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81 3 01 10180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81 3 01 10180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Реал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зация мероприятий по содержанию и благ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устройству террит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рий кладбищ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Устро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ство и содержание площадок временного хранения отходов (свалок)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81 3 01 10210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Мероприятие: Прочие мероприятия по бл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гоустройству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81 3 01 10220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81 3 01 10220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грамма «Культура» на 2015-2018 г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86 0 00 00000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2 551,0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2 994,7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«Би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лиотечное 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ло» на 2015-2018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284,0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624,0</w:t>
            </w:r>
          </w:p>
        </w:tc>
      </w:tr>
      <w:tr w:rsidR="005E7149" w:rsidRPr="005E7149" w:rsidTr="005E7149">
        <w:trPr>
          <w:trHeight w:val="15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Осуществление библиотечного, би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лиограф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ческого и информационного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служивания населения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86 2 01 19999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624,0</w:t>
            </w:r>
          </w:p>
        </w:tc>
      </w:tr>
      <w:tr w:rsidR="005E7149" w:rsidRPr="005E7149" w:rsidTr="005E7149">
        <w:trPr>
          <w:trHeight w:val="25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соналу в целях обеспечения выполн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ственными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ями, органами упра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284,0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590,0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86 2 01 19999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34,0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«Кул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турный досуг насел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ния» на 2015-2017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2 267,0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2 370,7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Обеспечение 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ятельности учрежд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ний, предоставл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ющих культурно-досуговые услуги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2 267,0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2 370,7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86 3 01 19999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2 267,0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2 370,7</w:t>
            </w:r>
          </w:p>
        </w:tc>
      </w:tr>
      <w:tr w:rsidR="005E7149" w:rsidRPr="005E7149" w:rsidTr="005E7149">
        <w:trPr>
          <w:trHeight w:val="25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соналу в целях обеспечения выполн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ственными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ями, органами упра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2 106,0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2 241,0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86 3 01 19999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161,0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129,7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грамма «Развитие ф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зической культуры и спорта» на 2015-2019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ступный спорт для всех» на 2015-2019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Основное </w:t>
            </w:r>
            <w:proofErr w:type="spellStart"/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тие:Создание</w:t>
            </w:r>
            <w:proofErr w:type="spellEnd"/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условий для занятий физич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ской культурой и спортом всех слоев населения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5E7149" w:rsidRPr="005E7149" w:rsidTr="005E7149">
        <w:trPr>
          <w:trHeight w:val="25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соналу в целях обеспечения выполн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ственными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ями, органами упра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ласти физической культуры и спорта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124,0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ласти физической культуры и спорта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90 1 03 19999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1105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E7149" w:rsidRPr="005E7149" w:rsidTr="005E7149">
        <w:trPr>
          <w:trHeight w:val="15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грамма  «Гражданская оборона, предупр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ждение и ликв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дация чрезвычайных ситу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ций в сельских пос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лениях» на 2015-2019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5E7149" w:rsidRPr="005E7149" w:rsidTr="005E7149">
        <w:trPr>
          <w:trHeight w:val="15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Подпрограмма «Пред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преждение чрезвыча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й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ситуаций и обе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печение перви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мер пожарной бе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опасности» на 2015-2019 годы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705,0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724,0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Предупреждение и ликвидация чрезв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чайных сит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аций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вычайных ситу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ций природного и техн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генн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го характера, гражданская оборона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0309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Основное меропри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тие: 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держание и обеспечение деятел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ности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пожарной охраны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696,0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715,0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92 1 03 19999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696,0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715,0</w:t>
            </w:r>
          </w:p>
        </w:tc>
      </w:tr>
      <w:tr w:rsidR="005E7149" w:rsidRPr="005E7149" w:rsidTr="005E7149">
        <w:trPr>
          <w:trHeight w:val="25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Расходы на выплаты пе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соналу в целях обеспечения выполн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функций 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ственными (муниц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пальными) органами, казенными учрежден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ями, органами упра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ления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br/>
              <w:t>государственными внебюджетными фонд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ласти национальной безопасности и 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воохранительной де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640,0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667,0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Закупка товаров, 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бот и услуг для го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ударственных (мун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ципальных) нужд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ласти национальной безопасности и 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воохранительной де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сигн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вопросы в 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ласти национальной безопасности и 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воохранительной де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ности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92 1 03 19999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Непрограммные расх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362,6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162,6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и референд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мов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Проведение выборов главы муниципального образов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99 3 01 00000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сигн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провед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ния выборов и реф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рендумов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99 3 01 00000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адм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нистрации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Резервный фонд мес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админ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страции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99 4 01 19999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сигн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99 4 01 19999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Выполнение других обязательств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Членские взносы в ассоциацию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пальных 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разований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99 5 01 19999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Иные бюджетные 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сигн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вания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Другие общегосуда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ственные вопр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99 5 01 19999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</w:tr>
      <w:tr w:rsidR="005E7149" w:rsidRPr="005E7149" w:rsidTr="005E7149">
        <w:trPr>
          <w:trHeight w:val="95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щавшим должности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службы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trHeight w:val="158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Пенсии за выслугу лет гражданам, зам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щавшим должности 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службы, в соответствии с П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становлением главы сельского поселения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99 6 01 00000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пал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ной программы, а также по непрограм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trHeight w:val="634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Социальное обеспеч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ние и иные 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платы населению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Пенсионное обеспеч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99 6 01 19999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1001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134,0</w:t>
            </w:r>
          </w:p>
        </w:tc>
      </w:tr>
      <w:tr w:rsidR="005E7149" w:rsidRPr="005E7149" w:rsidTr="005E7149">
        <w:trPr>
          <w:trHeight w:val="2535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ферты бюджету мун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ципального района из бюджета посел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на осуществление полн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внешнего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финансового контроля в соотве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99 7 00 00000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trHeight w:val="2852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Перечисление межбю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ных трансфертов бюджету муниципал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района из бю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жета поселения на осуществление полн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мочий по осуществл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нию внешнего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пального финансов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 контроля в соотве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ствии с заключенными соглашен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ями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99 7 01 00000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trHeight w:val="1901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Реализация направл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ний расходов осно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ного мер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приятия, подпрограммы муниц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пальной програ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мы, а также по непрограм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</w:t>
            </w: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ным направлениям расходов 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99 7 01 19999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Межбюджетные тран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ферты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trHeight w:val="1268"/>
        </w:trPr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Обеспечение деятел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ь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ности финансовых, налоговых и таможе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органов и орг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нов финансового (ф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нанс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во-бюджетного) надзора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99 7 01 19999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0106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RPr="005E7149" w:rsidTr="005E7149">
        <w:trPr>
          <w:trHeight w:val="31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8 593,9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149" w:rsidRPr="005E7149" w:rsidRDefault="005E7149" w:rsidP="005E7149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8 951,2</w:t>
            </w:r>
          </w:p>
        </w:tc>
      </w:tr>
    </w:tbl>
    <w:p w:rsidR="007A5037" w:rsidRDefault="007A503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00"/>
        <w:gridCol w:w="56"/>
        <w:gridCol w:w="6504"/>
        <w:gridCol w:w="60"/>
        <w:gridCol w:w="2183"/>
        <w:gridCol w:w="141"/>
      </w:tblGrid>
      <w:tr w:rsidR="007A5037" w:rsidTr="001558FE">
        <w:trPr>
          <w:trHeight w:val="30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1" w:rsidRP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83081" w:rsidRP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12</w:t>
            </w:r>
          </w:p>
        </w:tc>
      </w:tr>
      <w:tr w:rsidR="007A5037" w:rsidTr="001558FE">
        <w:trPr>
          <w:trHeight w:val="30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1558FE">
        <w:trPr>
          <w:trHeight w:val="30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1558FE">
        <w:trPr>
          <w:trHeight w:val="30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1558FE">
        <w:trPr>
          <w:trHeight w:val="300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183081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1558FE">
        <w:trPr>
          <w:trHeight w:val="25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</w:tr>
      <w:tr w:rsidR="007A5037" w:rsidTr="001558FE">
        <w:trPr>
          <w:trHeight w:val="1815"/>
        </w:trPr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МЕЖБЮДЖЕТНЫЕ ТРАНСФЕРТЫ ИЗ БЮДЖЕТА ПОСЕЛ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НИЯ  В БЮДЖЕТ МУНИЦИПАЛЬНОГО ОБРАЗОВАНИЯ "БРАТСКИЙ РАЙОН" НА ОСУЩЕСТВЛЕНИЕ ЧАСТИ ПОЛНОМОЧИЙ ПО Р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ШЕНИЮ ВОПРОСОВ МЕСТНОГО ЗНАЧЕНИЯ В СООТВЕ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Т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СТВИИ С ЗАКЛЮЧЕННЫМИ СОГЛАШЕН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И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ЯМИ НА 2017 ГОД</w:t>
            </w:r>
          </w:p>
        </w:tc>
      </w:tr>
      <w:tr w:rsidR="007A5037" w:rsidRPr="00183081" w:rsidTr="001558FE">
        <w:trPr>
          <w:trHeight w:val="330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183081">
              <w:rPr>
                <w:rFonts w:ascii="Arial" w:hAnsi="Arial" w:cs="Arial"/>
              </w:rPr>
              <w:t>тыс.руб</w:t>
            </w:r>
            <w:proofErr w:type="spellEnd"/>
            <w:r w:rsidRPr="00183081">
              <w:rPr>
                <w:rFonts w:ascii="Arial" w:hAnsi="Arial" w:cs="Arial"/>
              </w:rPr>
              <w:t>.</w:t>
            </w:r>
          </w:p>
        </w:tc>
      </w:tr>
      <w:tr w:rsidR="005E7149" w:rsidTr="001558FE">
        <w:trPr>
          <w:gridAfter w:val="1"/>
          <w:wAfter w:w="141" w:type="dxa"/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2017 год</w:t>
            </w:r>
          </w:p>
        </w:tc>
      </w:tr>
      <w:tr w:rsidR="005E7149" w:rsidTr="001558FE">
        <w:trPr>
          <w:gridAfter w:val="1"/>
          <w:wAfter w:w="141" w:type="dxa"/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варов, выполнение работ, оказание услуг для 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ниципальных нужд и осуществление других преда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полномочий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E7149" w:rsidTr="001558FE">
        <w:trPr>
          <w:gridAfter w:val="1"/>
          <w:wAfter w:w="141" w:type="dxa"/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Формирование, </w:t>
            </w:r>
            <w:proofErr w:type="spellStart"/>
            <w:r w:rsidRPr="005E7149">
              <w:rPr>
                <w:rFonts w:ascii="Courier New" w:hAnsi="Courier New" w:cs="Courier New"/>
                <w:sz w:val="22"/>
                <w:szCs w:val="22"/>
              </w:rPr>
              <w:t>утверждение,исполнение</w:t>
            </w:r>
            <w:proofErr w:type="spellEnd"/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 бюджета п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селения и контроль за исполнением данного бюдж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та 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5E7149" w:rsidTr="001558FE">
        <w:trPr>
          <w:gridAfter w:val="1"/>
          <w:wAfter w:w="141" w:type="dxa"/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го контроля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Tr="001558FE">
        <w:trPr>
          <w:gridAfter w:val="1"/>
          <w:wAfter w:w="141" w:type="dxa"/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2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260,2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00"/>
        <w:gridCol w:w="12"/>
        <w:gridCol w:w="5348"/>
        <w:gridCol w:w="1200"/>
        <w:gridCol w:w="168"/>
        <w:gridCol w:w="1192"/>
        <w:gridCol w:w="878"/>
        <w:gridCol w:w="146"/>
      </w:tblGrid>
      <w:tr w:rsidR="007A5037" w:rsidTr="005E7149">
        <w:trPr>
          <w:gridAfter w:val="1"/>
          <w:wAfter w:w="146" w:type="dxa"/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1558FE" w:rsidRDefault="001558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5E7149" w:rsidRDefault="005E714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Приложение 13</w:t>
            </w:r>
          </w:p>
        </w:tc>
      </w:tr>
      <w:tr w:rsidR="007A5037" w:rsidTr="005E7149">
        <w:trPr>
          <w:gridAfter w:val="1"/>
          <w:wAfter w:w="146" w:type="dxa"/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5E7149">
        <w:trPr>
          <w:gridAfter w:val="1"/>
          <w:wAfter w:w="146" w:type="dxa"/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5E7149">
        <w:trPr>
          <w:gridAfter w:val="1"/>
          <w:wAfter w:w="146" w:type="dxa"/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D061B8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061B8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5E7149">
        <w:trPr>
          <w:gridAfter w:val="1"/>
          <w:wAfter w:w="146" w:type="dxa"/>
          <w:trHeight w:val="30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D061B8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D061B8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5E7149">
        <w:trPr>
          <w:gridAfter w:val="1"/>
          <w:wAfter w:w="146" w:type="dxa"/>
          <w:trHeight w:val="255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</w:tr>
      <w:tr w:rsidR="007A5037" w:rsidTr="005E7149">
        <w:trPr>
          <w:gridAfter w:val="1"/>
          <w:wAfter w:w="146" w:type="dxa"/>
          <w:trHeight w:val="1725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МЕЖБЮДЖЕТНЫЕ ТРАНСФЕРТЫ ИЗ БЮДЖЕТА ПОСЕЛЕНИЯ  В БЮДЖЕТ МУНИЦИПАЛЬНОГО ОБРАЗОВАНИЯ "БРАТСКИЙ РАЙОН" НА ОСУЩЕСТВЛЕНИЕ ЧАСТИ ПОЛНОМОЧИЙ ПО РЕШЕНИЮ ВОПРОСОВ МЕСТНОГО ЗНАЧЕНИЯ В СООТВЕ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Т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СТВИИ С ЗАКЛЮЧЕННЫМИ СОГЛАШЕНИЯМИ  НА ПЛАН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ВЫЙ ПЕРИОД 2018 И 2019 ГОДОВ</w:t>
            </w:r>
          </w:p>
        </w:tc>
      </w:tr>
      <w:tr w:rsidR="007A5037" w:rsidRPr="00183081" w:rsidTr="005E7149">
        <w:trPr>
          <w:gridAfter w:val="1"/>
          <w:wAfter w:w="146" w:type="dxa"/>
          <w:trHeight w:val="330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Arial" w:hAnsi="Arial" w:cs="Arial"/>
              </w:rPr>
            </w:pPr>
            <w:proofErr w:type="spellStart"/>
            <w:r w:rsidRPr="00183081">
              <w:rPr>
                <w:rFonts w:ascii="Arial" w:hAnsi="Arial" w:cs="Arial"/>
              </w:rPr>
              <w:t>тыс.руб</w:t>
            </w:r>
            <w:proofErr w:type="spellEnd"/>
            <w:r w:rsidRPr="00183081">
              <w:rPr>
                <w:rFonts w:ascii="Arial" w:hAnsi="Arial" w:cs="Arial"/>
              </w:rPr>
              <w:t>.</w:t>
            </w:r>
          </w:p>
        </w:tc>
      </w:tr>
      <w:tr w:rsidR="005E7149" w:rsidTr="005E7149">
        <w:trPr>
          <w:trHeight w:val="8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2018 год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 на 2019 год</w:t>
            </w:r>
          </w:p>
        </w:tc>
      </w:tr>
      <w:tr w:rsidR="005E7149" w:rsidTr="005E7149">
        <w:trPr>
          <w:trHeight w:val="11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Размещение муниципальных заказов на поставки т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варов, выполнение работ, оказание услуг для м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ниципальных нужд и осуществление других преда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ных полномочий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123,3</w:t>
            </w:r>
          </w:p>
        </w:tc>
      </w:tr>
      <w:tr w:rsidR="005E7149" w:rsidTr="005E7149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Формирование, </w:t>
            </w:r>
            <w:proofErr w:type="spellStart"/>
            <w:r w:rsidRPr="005E7149">
              <w:rPr>
                <w:rFonts w:ascii="Courier New" w:hAnsi="Courier New" w:cs="Courier New"/>
                <w:sz w:val="22"/>
                <w:szCs w:val="22"/>
              </w:rPr>
              <w:t>утверждение,исполнение</w:t>
            </w:r>
            <w:proofErr w:type="spellEnd"/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 бюджета п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селения и контроль за исполнением данного бюдж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 xml:space="preserve">та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115,5</w:t>
            </w:r>
          </w:p>
        </w:tc>
      </w:tr>
      <w:tr w:rsidR="005E7149" w:rsidTr="005E7149">
        <w:trPr>
          <w:trHeight w:val="9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Pr="005E7149">
              <w:rPr>
                <w:rFonts w:ascii="Courier New" w:hAnsi="Courier New" w:cs="Courier New"/>
                <w:sz w:val="22"/>
                <w:szCs w:val="22"/>
              </w:rPr>
              <w:t>го контроля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sz w:val="22"/>
                <w:szCs w:val="22"/>
              </w:rPr>
              <w:t>21,4</w:t>
            </w:r>
          </w:p>
        </w:tc>
      </w:tr>
      <w:tr w:rsidR="005E7149" w:rsidTr="005E7149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260,2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149" w:rsidRPr="005E7149" w:rsidRDefault="005E714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E7149">
              <w:rPr>
                <w:rFonts w:ascii="Courier New" w:hAnsi="Courier New" w:cs="Courier New"/>
                <w:b/>
                <w:bCs/>
                <w:sz w:val="22"/>
                <w:szCs w:val="22"/>
              </w:rPr>
              <w:t>260,2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694" w:type="dxa"/>
        <w:tblInd w:w="103" w:type="dxa"/>
        <w:tblLook w:val="04A0" w:firstRow="1" w:lastRow="0" w:firstColumn="1" w:lastColumn="0" w:noHBand="0" w:noVBand="1"/>
      </w:tblPr>
      <w:tblGrid>
        <w:gridCol w:w="4620"/>
        <w:gridCol w:w="859"/>
        <w:gridCol w:w="810"/>
        <w:gridCol w:w="1379"/>
        <w:gridCol w:w="2075"/>
      </w:tblGrid>
      <w:tr w:rsidR="007A5037" w:rsidTr="00431EF1">
        <w:trPr>
          <w:trHeight w:val="36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№ 14</w:t>
            </w:r>
          </w:p>
        </w:tc>
      </w:tr>
      <w:tr w:rsidR="007A5037" w:rsidTr="00431EF1">
        <w:trPr>
          <w:trHeight w:val="36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431EF1">
        <w:trPr>
          <w:trHeight w:val="30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431EF1">
        <w:trPr>
          <w:trHeight w:val="30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431EF1">
        <w:trPr>
          <w:trHeight w:val="30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932A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183081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431EF1">
        <w:trPr>
          <w:trHeight w:val="300"/>
        </w:trPr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431EF1">
        <w:trPr>
          <w:trHeight w:val="705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ВНУТРЕННИХ ЗАИМСТВОВАНИЙ КАЛТУКСКОГО СЕЛЬСКОГО  ПОСЕЛЕНИЯ  НА 2017 ГОД</w:t>
            </w:r>
          </w:p>
        </w:tc>
      </w:tr>
      <w:tr w:rsidR="007A5037" w:rsidTr="00431EF1">
        <w:trPr>
          <w:trHeight w:val="443"/>
        </w:trPr>
        <w:tc>
          <w:tcPr>
            <w:tcW w:w="5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0"/>
                <w:szCs w:val="20"/>
              </w:rPr>
            </w:pPr>
          </w:p>
        </w:tc>
      </w:tr>
      <w:tr w:rsidR="00431EF1" w:rsidRPr="00431EF1" w:rsidTr="00431EF1">
        <w:trPr>
          <w:trHeight w:val="825"/>
        </w:trPr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обязательств (пр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влеч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5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2017 год</w:t>
            </w:r>
          </w:p>
        </w:tc>
      </w:tr>
      <w:tr w:rsidR="00431EF1" w:rsidRPr="00431EF1" w:rsidTr="00431EF1">
        <w:trPr>
          <w:trHeight w:val="1830"/>
        </w:trPr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влечения 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пог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шения </w:t>
            </w:r>
          </w:p>
        </w:tc>
      </w:tr>
      <w:tr w:rsidR="00431EF1" w:rsidRPr="00431EF1" w:rsidTr="00431EF1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143,7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-18,7</w:t>
            </w:r>
          </w:p>
        </w:tc>
      </w:tr>
      <w:tr w:rsidR="00431EF1" w:rsidRPr="00431EF1" w:rsidTr="00431EF1">
        <w:trPr>
          <w:trHeight w:val="84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</w:tr>
      <w:tr w:rsidR="00431EF1" w:rsidRPr="00431EF1" w:rsidTr="00431EF1">
        <w:trPr>
          <w:trHeight w:val="9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жетов бюджетной системы РФ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A5037" w:rsidRPr="00431EF1" w:rsidRDefault="007A5037" w:rsidP="007A5037">
      <w:pPr>
        <w:tabs>
          <w:tab w:val="left" w:pos="1335"/>
        </w:tabs>
        <w:rPr>
          <w:rFonts w:ascii="Courier New" w:hAnsi="Courier New" w:cs="Courier New"/>
          <w:sz w:val="22"/>
          <w:szCs w:val="22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3253"/>
        <w:gridCol w:w="133"/>
        <w:gridCol w:w="1587"/>
        <w:gridCol w:w="212"/>
        <w:gridCol w:w="1328"/>
        <w:gridCol w:w="252"/>
        <w:gridCol w:w="1417"/>
        <w:gridCol w:w="370"/>
        <w:gridCol w:w="1110"/>
        <w:gridCol w:w="124"/>
      </w:tblGrid>
      <w:tr w:rsidR="007A5037" w:rsidTr="00431EF1">
        <w:trPr>
          <w:trHeight w:val="36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1" w:rsidRDefault="00183081" w:rsidP="00431EF1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10" w:name="RANGE!A1:H13"/>
          </w:p>
          <w:p w:rsidR="00183081" w:rsidRDefault="0018308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№ 15</w:t>
            </w:r>
            <w:bookmarkEnd w:id="10"/>
          </w:p>
        </w:tc>
      </w:tr>
      <w:tr w:rsidR="007A5037" w:rsidTr="00431EF1">
        <w:trPr>
          <w:trHeight w:val="36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7A5037" w:rsidTr="00431EF1">
        <w:trPr>
          <w:trHeight w:val="36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7A5037" w:rsidTr="00431EF1">
        <w:trPr>
          <w:trHeight w:val="30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5037" w:rsidRPr="00183081" w:rsidRDefault="007A50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7A5037" w:rsidTr="00431EF1">
        <w:trPr>
          <w:trHeight w:val="30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2E5F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7A5037" w:rsidRPr="00183081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7A5037" w:rsidTr="00431EF1">
        <w:trPr>
          <w:trHeight w:val="300"/>
        </w:trPr>
        <w:tc>
          <w:tcPr>
            <w:tcW w:w="3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Pr="00183081" w:rsidRDefault="007A5037">
            <w:pPr>
              <w:rPr>
                <w:rFonts w:ascii="Arial" w:hAnsi="Arial" w:cs="Arial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rPr>
                <w:sz w:val="22"/>
                <w:szCs w:val="22"/>
              </w:rPr>
            </w:pPr>
          </w:p>
        </w:tc>
      </w:tr>
      <w:tr w:rsidR="007A5037" w:rsidTr="00431EF1">
        <w:trPr>
          <w:trHeight w:val="630"/>
        </w:trPr>
        <w:tc>
          <w:tcPr>
            <w:tcW w:w="9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037" w:rsidRDefault="007A503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ПРОГРАММА ВНУТРЕННИХ ЗАИМСТВОВАНИЙ КАЛТУКСКОГО СЕЛЬСКОГО  ПОСЕЛЕНИЯ  НА ПЛАНОВЫЙ ПЕРИОД 2018 И 2019 ГОДОВ</w:t>
            </w:r>
          </w:p>
          <w:p w:rsidR="00183081" w:rsidRPr="00183081" w:rsidRDefault="0018308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1EF1" w:rsidTr="00431EF1">
        <w:trPr>
          <w:gridAfter w:val="1"/>
          <w:wAfter w:w="124" w:type="dxa"/>
          <w:trHeight w:val="825"/>
        </w:trPr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Виды долговых обяз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тельств (привлеч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ние/погашение)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</w:tr>
      <w:tr w:rsidR="00431EF1" w:rsidTr="00431EF1">
        <w:trPr>
          <w:gridAfter w:val="1"/>
          <w:wAfter w:w="124" w:type="dxa"/>
          <w:trHeight w:val="1830"/>
        </w:trPr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влечения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гашения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пр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влечения 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п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гашения </w:t>
            </w:r>
          </w:p>
        </w:tc>
      </w:tr>
      <w:tr w:rsidR="00431EF1" w:rsidTr="00431EF1">
        <w:trPr>
          <w:gridAfter w:val="1"/>
          <w:wAfter w:w="124" w:type="dxa"/>
          <w:trHeight w:val="52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143,7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-18,7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155,2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-20,2</w:t>
            </w:r>
          </w:p>
        </w:tc>
      </w:tr>
      <w:tr w:rsidR="00431EF1" w:rsidTr="00431EF1">
        <w:trPr>
          <w:gridAfter w:val="1"/>
          <w:wAfter w:w="124" w:type="dxa"/>
          <w:trHeight w:val="990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низаций в валюте РФ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155,2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-20,2</w:t>
            </w:r>
          </w:p>
        </w:tc>
      </w:tr>
      <w:tr w:rsidR="00431EF1" w:rsidTr="00431EF1">
        <w:trPr>
          <w:gridAfter w:val="1"/>
          <w:wAfter w:w="124" w:type="dxa"/>
          <w:trHeight w:val="1125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бюджетов бюдже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ной системы РФ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7A5037" w:rsidRPr="00183081" w:rsidRDefault="007A5037" w:rsidP="007A5037">
      <w:pPr>
        <w:tabs>
          <w:tab w:val="left" w:pos="1335"/>
        </w:tabs>
        <w:rPr>
          <w:rFonts w:ascii="Arial" w:hAnsi="Arial" w:cs="Arial"/>
        </w:rPr>
      </w:pPr>
    </w:p>
    <w:tbl>
      <w:tblPr>
        <w:tblW w:w="9503" w:type="dxa"/>
        <w:tblInd w:w="103" w:type="dxa"/>
        <w:tblLook w:val="04A0" w:firstRow="1" w:lastRow="0" w:firstColumn="1" w:lastColumn="0" w:noHBand="0" w:noVBand="1"/>
      </w:tblPr>
      <w:tblGrid>
        <w:gridCol w:w="4360"/>
        <w:gridCol w:w="497"/>
        <w:gridCol w:w="2503"/>
        <w:gridCol w:w="127"/>
        <w:gridCol w:w="1874"/>
        <w:gridCol w:w="142"/>
      </w:tblGrid>
      <w:tr w:rsidR="00EE22F7" w:rsidTr="00431EF1">
        <w:trPr>
          <w:trHeight w:val="3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EF1" w:rsidRDefault="00431E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431EF1" w:rsidRDefault="00431EF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Приложение № 16</w:t>
            </w:r>
          </w:p>
        </w:tc>
      </w:tr>
      <w:tr w:rsidR="00EE22F7" w:rsidTr="00431EF1">
        <w:trPr>
          <w:trHeight w:val="3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EE22F7" w:rsidTr="00431EF1">
        <w:trPr>
          <w:trHeight w:val="3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EE22F7" w:rsidTr="00431EF1">
        <w:trPr>
          <w:trHeight w:val="3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EE22F7" w:rsidTr="00431EF1">
        <w:trPr>
          <w:trHeight w:val="3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2E5FF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29.12</w:t>
            </w:r>
            <w:r w:rsidR="00EE22F7" w:rsidRPr="00183081">
              <w:rPr>
                <w:rFonts w:ascii="Courier New" w:hAnsi="Courier New" w:cs="Courier New"/>
                <w:sz w:val="22"/>
                <w:szCs w:val="22"/>
              </w:rPr>
              <w:t>.2016г.</w:t>
            </w:r>
            <w:r w:rsidR="001558FE">
              <w:rPr>
                <w:rFonts w:ascii="Courier New" w:hAnsi="Courier New" w:cs="Courier New"/>
                <w:sz w:val="22"/>
                <w:szCs w:val="22"/>
              </w:rPr>
              <w:t xml:space="preserve"> № 125</w:t>
            </w:r>
          </w:p>
        </w:tc>
      </w:tr>
      <w:tr w:rsidR="00EE22F7" w:rsidTr="00431EF1">
        <w:trPr>
          <w:trHeight w:val="255"/>
        </w:trPr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Default="00EE22F7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Default="00EE22F7">
            <w:pPr>
              <w:jc w:val="right"/>
              <w:rPr>
                <w:sz w:val="20"/>
                <w:szCs w:val="20"/>
              </w:rPr>
            </w:pPr>
          </w:p>
        </w:tc>
      </w:tr>
      <w:tr w:rsidR="00EE22F7" w:rsidTr="00431EF1">
        <w:trPr>
          <w:trHeight w:val="900"/>
        </w:trPr>
        <w:tc>
          <w:tcPr>
            <w:tcW w:w="9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sz w:val="30"/>
                <w:szCs w:val="30"/>
              </w:rPr>
              <w:t>ИСТОЧНИКИ ВНУТРЕННЕГО ФИНАНСИРОВАНИЯ ДЕФИЦИТА БЮДЖЕТА КАЛТУКСКОГО СЕЛЬСКОГО ПОСЕЛЕНИЯ НА 2017 ГОД</w:t>
            </w:r>
          </w:p>
        </w:tc>
      </w:tr>
      <w:tr w:rsidR="00EE22F7" w:rsidRPr="00183081" w:rsidTr="00431EF1">
        <w:trPr>
          <w:trHeight w:val="255"/>
        </w:trPr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F7" w:rsidRPr="00183081" w:rsidRDefault="00EE22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31EF1" w:rsidTr="00431EF1">
        <w:trPr>
          <w:gridAfter w:val="1"/>
          <w:wAfter w:w="142" w:type="dxa"/>
          <w:trHeight w:val="25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Итого</w:t>
            </w:r>
          </w:p>
        </w:tc>
      </w:tr>
      <w:tr w:rsidR="00431EF1" w:rsidTr="00431EF1">
        <w:trPr>
          <w:gridAfter w:val="1"/>
          <w:wAfter w:w="142" w:type="dxa"/>
          <w:trHeight w:val="31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31EF1" w:rsidTr="00431EF1">
        <w:trPr>
          <w:gridAfter w:val="1"/>
          <w:wAfter w:w="14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ров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ния дефицита бюджета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125,0</w:t>
            </w:r>
          </w:p>
        </w:tc>
      </w:tr>
      <w:tr w:rsidR="00431EF1" w:rsidTr="00431EF1">
        <w:trPr>
          <w:gridAfter w:val="1"/>
          <w:wAfter w:w="142" w:type="dxa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люте РФ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125,0</w:t>
            </w:r>
          </w:p>
        </w:tc>
      </w:tr>
      <w:tr w:rsidR="00431EF1" w:rsidTr="00431EF1">
        <w:trPr>
          <w:gridAfter w:val="1"/>
          <w:wAfter w:w="142" w:type="dxa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заций в валюте РФ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992 01 02 00 00 00 0000 700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</w:tr>
      <w:tr w:rsidR="00431EF1" w:rsidTr="00431EF1">
        <w:trPr>
          <w:gridAfter w:val="1"/>
          <w:wAfter w:w="14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 бюдж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тами поселений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992 01 02 00 00 10 0000 710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143,7</w:t>
            </w:r>
          </w:p>
        </w:tc>
      </w:tr>
      <w:tr w:rsidR="00431EF1" w:rsidTr="00431EF1">
        <w:trPr>
          <w:gridAfter w:val="1"/>
          <w:wAfter w:w="142" w:type="dxa"/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ленных кредитными организациями в валюте РФ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992 01 02 00 00 00 0000 800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</w:tr>
      <w:tr w:rsidR="00431EF1" w:rsidTr="00431EF1">
        <w:trPr>
          <w:gridAfter w:val="1"/>
          <w:wAfter w:w="14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Погашение кредитов, полученных от кредитных организаций в в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люте РФ бюдж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тами поселений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992 01 02 00 00 10 0000 810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-18,7</w:t>
            </w:r>
          </w:p>
        </w:tc>
      </w:tr>
      <w:tr w:rsidR="00431EF1" w:rsidTr="00431EF1">
        <w:trPr>
          <w:gridAfter w:val="1"/>
          <w:wAfter w:w="142" w:type="dxa"/>
          <w:trHeight w:val="6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Бюджетные кредиты от других бюдж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тов бюджетной системы РФ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31EF1" w:rsidTr="00431EF1">
        <w:trPr>
          <w:gridAfter w:val="1"/>
          <w:wAfter w:w="142" w:type="dxa"/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бюджетной с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стемы РФ в вал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те РФ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992 01 03 00 00 00 0000 700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1EF1" w:rsidTr="00431EF1">
        <w:trPr>
          <w:gridAfter w:val="1"/>
          <w:wAfter w:w="142" w:type="dxa"/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в валюте РФ бю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жетами поселений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992 01 03 01 00 10 0000 710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1EF1" w:rsidTr="00431EF1">
        <w:trPr>
          <w:gridAfter w:val="1"/>
          <w:wAfter w:w="142" w:type="dxa"/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ных от других бюджетов бюджетной с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стемы РФ в валюте РФ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992 01 03 00 00 00 0000 800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1EF1" w:rsidTr="00431EF1">
        <w:trPr>
          <w:gridAfter w:val="1"/>
          <w:wAfter w:w="142" w:type="dxa"/>
          <w:trHeight w:val="75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других бюджетов бюджетной сист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мы РФ в валюте РФ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992 01 03 01 00 10 0000 810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31EF1" w:rsidTr="00431EF1">
        <w:trPr>
          <w:gridAfter w:val="1"/>
          <w:wAfter w:w="142" w:type="dxa"/>
          <w:trHeight w:val="57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31EF1" w:rsidTr="00431EF1">
        <w:trPr>
          <w:gridAfter w:val="1"/>
          <w:wAfter w:w="142" w:type="dxa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431EF1" w:rsidTr="00431EF1">
        <w:trPr>
          <w:gridAfter w:val="1"/>
          <w:wAfter w:w="142" w:type="dxa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жетов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431EF1" w:rsidTr="00431EF1">
        <w:trPr>
          <w:gridAfter w:val="1"/>
          <w:wAfter w:w="142" w:type="dxa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нежных средств бюджетов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431EF1" w:rsidTr="00431EF1">
        <w:trPr>
          <w:gridAfter w:val="1"/>
          <w:wAfter w:w="14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нежных средств бюджетов посел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 xml:space="preserve">ний 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-9 600,9</w:t>
            </w:r>
          </w:p>
        </w:tc>
      </w:tr>
      <w:tr w:rsidR="00431EF1" w:rsidTr="00431EF1">
        <w:trPr>
          <w:gridAfter w:val="1"/>
          <w:wAfter w:w="142" w:type="dxa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  <w:tr w:rsidR="00431EF1" w:rsidTr="00431EF1">
        <w:trPr>
          <w:gridAfter w:val="1"/>
          <w:wAfter w:w="142" w:type="dxa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  <w:tr w:rsidR="00431EF1" w:rsidTr="00431EF1">
        <w:trPr>
          <w:gridAfter w:val="1"/>
          <w:wAfter w:w="142" w:type="dxa"/>
          <w:trHeight w:val="52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нежных средств бюджетов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  <w:tr w:rsidR="00431EF1" w:rsidTr="00431EF1">
        <w:trPr>
          <w:gridAfter w:val="1"/>
          <w:wAfter w:w="142" w:type="dxa"/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нежных средств бюджетов посел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sz w:val="22"/>
                <w:szCs w:val="22"/>
              </w:rPr>
              <w:t xml:space="preserve">ний </w:t>
            </w:r>
          </w:p>
        </w:tc>
        <w:tc>
          <w:tcPr>
            <w:tcW w:w="3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2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EF1" w:rsidRPr="00431EF1" w:rsidRDefault="00431EF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sz w:val="22"/>
                <w:szCs w:val="22"/>
              </w:rPr>
              <w:t>9 600,9</w:t>
            </w:r>
          </w:p>
        </w:tc>
      </w:tr>
    </w:tbl>
    <w:p w:rsidR="00EE22F7" w:rsidRDefault="00EE22F7" w:rsidP="007A5037">
      <w:pPr>
        <w:tabs>
          <w:tab w:val="left" w:pos="1335"/>
        </w:tabs>
        <w:rPr>
          <w:sz w:val="28"/>
          <w:szCs w:val="28"/>
        </w:rPr>
      </w:pPr>
    </w:p>
    <w:tbl>
      <w:tblPr>
        <w:tblW w:w="97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87"/>
        <w:gridCol w:w="382"/>
        <w:gridCol w:w="2073"/>
        <w:gridCol w:w="1018"/>
        <w:gridCol w:w="847"/>
        <w:gridCol w:w="1879"/>
        <w:gridCol w:w="118"/>
        <w:gridCol w:w="110"/>
        <w:gridCol w:w="148"/>
      </w:tblGrid>
      <w:tr w:rsidR="00183081" w:rsidTr="00431EF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431EF1" w:rsidP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</w:t>
            </w:r>
          </w:p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№ 17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83081" w:rsidRDefault="00183081" w:rsidP="0018308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83081" w:rsidTr="00431EF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к решению Думы Калтукского сельского поселения</w:t>
            </w:r>
          </w:p>
        </w:tc>
      </w:tr>
      <w:tr w:rsidR="00183081" w:rsidTr="00431EF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" О бюджете Калтукского сельского поселения</w:t>
            </w:r>
          </w:p>
        </w:tc>
      </w:tr>
      <w:tr w:rsidR="00183081" w:rsidTr="00431EF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183081" w:rsidP="00183081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на 2017 год и на плановый период 2018 и 2019 годов"</w:t>
            </w:r>
          </w:p>
        </w:tc>
      </w:tr>
      <w:tr w:rsidR="00183081" w:rsidTr="00431EF1">
        <w:tblPrEx>
          <w:tblCellMar>
            <w:top w:w="0" w:type="dxa"/>
            <w:bottom w:w="0" w:type="dxa"/>
          </w:tblCellMar>
        </w:tblPrEx>
        <w:trPr>
          <w:gridAfter w:val="2"/>
          <w:wAfter w:w="258" w:type="dxa"/>
          <w:trHeight w:val="271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3081" w:rsidRPr="00183081" w:rsidRDefault="002E5FFE" w:rsidP="001558F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от 29.12</w:t>
            </w:r>
            <w:r w:rsidR="00183081"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.2016г</w:t>
            </w:r>
            <w:r w:rsidR="001558FE">
              <w:rPr>
                <w:rFonts w:ascii="Courier New" w:hAnsi="Courier New" w:cs="Courier New"/>
                <w:color w:val="000000"/>
                <w:sz w:val="22"/>
                <w:szCs w:val="22"/>
              </w:rPr>
              <w:t>. № 125</w:t>
            </w:r>
          </w:p>
          <w:p w:rsidR="00183081" w:rsidRPr="00183081" w:rsidRDefault="00183081" w:rsidP="001558FE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83081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</w:tcPr>
          <w:p w:rsidR="00183081" w:rsidRDefault="00183081" w:rsidP="001558F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E22F7" w:rsidTr="00431EF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7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ИСТОЧНИКИ ВНУТРЕННЕГО ФИНАНСИРОВАНИЯ ДЕФИЦИТА БЮДЖЕТА КАЛТУКСКОГО СЕЛЬСКОГО ПОСЕЛЕНИЯ НА ПЛ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А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НОВЫЙ ПЕРИОД 2018 И 2019 Г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О</w:t>
            </w:r>
            <w:r w:rsidRPr="00183081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ДОВ</w:t>
            </w:r>
          </w:p>
        </w:tc>
      </w:tr>
      <w:tr w:rsidR="00EE22F7" w:rsidTr="00431EF1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2F7" w:rsidRDefault="00EE2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F7" w:rsidRPr="00183081" w:rsidRDefault="00EE2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22F7" w:rsidRDefault="00EE22F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nil"/>
            </w:tcBorders>
          </w:tcPr>
          <w:p w:rsidR="00EE22F7" w:rsidRDefault="00EE22F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1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262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2019 г.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99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Источники внутреннего ф</w:t>
            </w: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нансирования дефицита бю</w:t>
            </w: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</w:t>
            </w: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37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Кредиты кредитных орг</w:t>
            </w: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а</w:t>
            </w: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низаций в валюте РФ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992 01 02 00 00 00 0000 000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135,0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37"/>
        </w:trPr>
        <w:tc>
          <w:tcPr>
            <w:tcW w:w="3187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организаций в валюте РФ</w:t>
            </w:r>
          </w:p>
        </w:tc>
        <w:tc>
          <w:tcPr>
            <w:tcW w:w="245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992 01 02 00 00 00 0000 700</w:t>
            </w: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27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155,2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99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креди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организаций в валюте РФ бюджетами п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992 01 02 00 00 10 0000 710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143,7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155,2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626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предоставленных креди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ными орган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зациями в валюте РФ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992 01 02 00 00 00 0000 800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-20,2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99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кредитов, п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луче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от кредитных организаций в валюте РФ бюджетами посел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992 01 02 00 00 10 0000 810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-18,7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-20,2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99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</w:t>
            </w: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т</w:t>
            </w: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ной системы РФ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992 01 03 00 00 00 0000 000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626"/>
        </w:trPr>
        <w:tc>
          <w:tcPr>
            <w:tcW w:w="3187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бюджетных кредитов от других бю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жетов бюджетной системы РФ в валюте РФ</w:t>
            </w:r>
          </w:p>
        </w:tc>
        <w:tc>
          <w:tcPr>
            <w:tcW w:w="245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992 01 03 00 00 00 0000 700</w:t>
            </w: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626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Получение кредитов от других бюджетов бюдже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системы РФ в валюте РФ бюджетами п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992 01 03 01 00 10 0000 710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998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бюджетных кред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тов, полученных от других бюджетов бюдже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системы РФ в валюте РФ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992 01 03 00 00 00 0000 800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626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nil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Погашение бюджетами п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селений кредитов от других бюджетов бюдже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системы РФ в валюте РФ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992 01 03 01 00 10 0000 810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713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726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37"/>
        </w:trPr>
        <w:tc>
          <w:tcPr>
            <w:tcW w:w="3187" w:type="dxa"/>
            <w:tcBorders>
              <w:top w:val="nil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455" w:type="dxa"/>
            <w:gridSpan w:val="2"/>
            <w:tcBorders>
              <w:top w:val="nil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7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37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средств бюдж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000 01 05 02 00 00 0000 500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37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99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Увеличение прочих остатков денежных средств бюджетов пос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лений 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-8 612,6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-8 971,4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37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0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7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37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средств бюдж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37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000 01 05 02 01 00 0000 610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  <w:tr w:rsidR="00431EF1" w:rsidTr="00431EF1">
        <w:tblPrEx>
          <w:tblCellMar>
            <w:top w:w="0" w:type="dxa"/>
            <w:bottom w:w="0" w:type="dxa"/>
          </w:tblCellMar>
        </w:tblPrEx>
        <w:trPr>
          <w:gridAfter w:val="3"/>
          <w:wAfter w:w="376" w:type="dxa"/>
          <w:trHeight w:val="499"/>
        </w:trPr>
        <w:tc>
          <w:tcPr>
            <w:tcW w:w="318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Уменьшение прочих остатков денежных средств бюджетов пос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лений </w:t>
            </w:r>
          </w:p>
        </w:tc>
        <w:tc>
          <w:tcPr>
            <w:tcW w:w="2455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10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8 612,6</w:t>
            </w:r>
          </w:p>
        </w:tc>
        <w:tc>
          <w:tcPr>
            <w:tcW w:w="2726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431EF1" w:rsidRPr="00431EF1" w:rsidRDefault="00431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31EF1">
              <w:rPr>
                <w:rFonts w:ascii="Courier New" w:hAnsi="Courier New" w:cs="Courier New"/>
                <w:color w:val="000000"/>
                <w:sz w:val="22"/>
                <w:szCs w:val="22"/>
              </w:rPr>
              <w:t>8 971,4</w:t>
            </w:r>
          </w:p>
        </w:tc>
      </w:tr>
    </w:tbl>
    <w:p w:rsidR="00EE22F7" w:rsidRPr="007A5037" w:rsidRDefault="00EE22F7" w:rsidP="007A5037">
      <w:pPr>
        <w:tabs>
          <w:tab w:val="left" w:pos="1335"/>
        </w:tabs>
        <w:rPr>
          <w:sz w:val="28"/>
          <w:szCs w:val="28"/>
        </w:rPr>
      </w:pPr>
    </w:p>
    <w:sectPr w:rsidR="00EE22F7" w:rsidRPr="007A5037" w:rsidSect="00C21F2F">
      <w:headerReference w:type="even" r:id="rId8"/>
      <w:headerReference w:type="default" r:id="rId9"/>
      <w:footerReference w:type="even" r:id="rId10"/>
      <w:pgSz w:w="11906" w:h="16838" w:code="9"/>
      <w:pgMar w:top="1134" w:right="850" w:bottom="1134" w:left="1701" w:header="1134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F7" w:rsidRDefault="004964F7">
      <w:r>
        <w:separator/>
      </w:r>
    </w:p>
  </w:endnote>
  <w:endnote w:type="continuationSeparator" w:id="0">
    <w:p w:rsidR="004964F7" w:rsidRDefault="0049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49" w:rsidRDefault="005E7149" w:rsidP="0025473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149" w:rsidRDefault="005E7149" w:rsidP="0048554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F7" w:rsidRDefault="004964F7">
      <w:r>
        <w:separator/>
      </w:r>
    </w:p>
  </w:footnote>
  <w:footnote w:type="continuationSeparator" w:id="0">
    <w:p w:rsidR="004964F7" w:rsidRDefault="0049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49" w:rsidRDefault="005E7149" w:rsidP="0088475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7149" w:rsidRDefault="005E7149" w:rsidP="00842AF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49" w:rsidRDefault="005E7149" w:rsidP="00BD73ED">
    <w:pPr>
      <w:pStyle w:val="a5"/>
      <w:framePr w:wrap="around" w:vAnchor="text" w:hAnchor="margin" w:xAlign="right" w:y="1"/>
      <w:rPr>
        <w:rStyle w:val="a6"/>
      </w:rPr>
    </w:pPr>
  </w:p>
  <w:p w:rsidR="005E7149" w:rsidRDefault="005E7149" w:rsidP="00842AF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B7B54"/>
    <w:multiLevelType w:val="hybridMultilevel"/>
    <w:tmpl w:val="F5AA354A"/>
    <w:lvl w:ilvl="0" w:tplc="719A9E6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CF7E23"/>
    <w:multiLevelType w:val="hybridMultilevel"/>
    <w:tmpl w:val="B3B8298A"/>
    <w:lvl w:ilvl="0" w:tplc="6F4AD068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7BA"/>
    <w:rsid w:val="00002D0B"/>
    <w:rsid w:val="0000325B"/>
    <w:rsid w:val="00003E8B"/>
    <w:rsid w:val="0002197D"/>
    <w:rsid w:val="00025DDE"/>
    <w:rsid w:val="00026202"/>
    <w:rsid w:val="000329A1"/>
    <w:rsid w:val="00032BC6"/>
    <w:rsid w:val="00032E0B"/>
    <w:rsid w:val="000352A6"/>
    <w:rsid w:val="000353FD"/>
    <w:rsid w:val="000449C2"/>
    <w:rsid w:val="00051F6F"/>
    <w:rsid w:val="000526F7"/>
    <w:rsid w:val="00054FB9"/>
    <w:rsid w:val="00055253"/>
    <w:rsid w:val="00056D59"/>
    <w:rsid w:val="00061600"/>
    <w:rsid w:val="00061C26"/>
    <w:rsid w:val="000653DD"/>
    <w:rsid w:val="0007120D"/>
    <w:rsid w:val="000727AF"/>
    <w:rsid w:val="000757F7"/>
    <w:rsid w:val="00075BE7"/>
    <w:rsid w:val="0008034A"/>
    <w:rsid w:val="000861A2"/>
    <w:rsid w:val="0008628E"/>
    <w:rsid w:val="000874C6"/>
    <w:rsid w:val="00096D7D"/>
    <w:rsid w:val="000A1131"/>
    <w:rsid w:val="000A4785"/>
    <w:rsid w:val="000A7AF5"/>
    <w:rsid w:val="000B02FA"/>
    <w:rsid w:val="000B24C8"/>
    <w:rsid w:val="000B306E"/>
    <w:rsid w:val="000B3B43"/>
    <w:rsid w:val="000C0925"/>
    <w:rsid w:val="000C33F2"/>
    <w:rsid w:val="000C6A5F"/>
    <w:rsid w:val="000C7D80"/>
    <w:rsid w:val="000D15E3"/>
    <w:rsid w:val="000D1DD5"/>
    <w:rsid w:val="000E2F7C"/>
    <w:rsid w:val="000E31F8"/>
    <w:rsid w:val="000E7023"/>
    <w:rsid w:val="000F0B81"/>
    <w:rsid w:val="000F2DFD"/>
    <w:rsid w:val="000F304A"/>
    <w:rsid w:val="000F6A0C"/>
    <w:rsid w:val="000F7600"/>
    <w:rsid w:val="0011254D"/>
    <w:rsid w:val="001236E8"/>
    <w:rsid w:val="00124761"/>
    <w:rsid w:val="00125CAE"/>
    <w:rsid w:val="00133262"/>
    <w:rsid w:val="00134111"/>
    <w:rsid w:val="0014163C"/>
    <w:rsid w:val="001429F5"/>
    <w:rsid w:val="001433A2"/>
    <w:rsid w:val="00143B29"/>
    <w:rsid w:val="00146223"/>
    <w:rsid w:val="00154A57"/>
    <w:rsid w:val="001558FE"/>
    <w:rsid w:val="00156639"/>
    <w:rsid w:val="00162179"/>
    <w:rsid w:val="001668A7"/>
    <w:rsid w:val="001668D1"/>
    <w:rsid w:val="00170F50"/>
    <w:rsid w:val="00171645"/>
    <w:rsid w:val="00171C4E"/>
    <w:rsid w:val="00173748"/>
    <w:rsid w:val="0017447E"/>
    <w:rsid w:val="00177E1C"/>
    <w:rsid w:val="00183081"/>
    <w:rsid w:val="00195F6E"/>
    <w:rsid w:val="001960CA"/>
    <w:rsid w:val="001A1F52"/>
    <w:rsid w:val="001A27D6"/>
    <w:rsid w:val="001A5D3A"/>
    <w:rsid w:val="001A7090"/>
    <w:rsid w:val="001A79CD"/>
    <w:rsid w:val="001B0395"/>
    <w:rsid w:val="001B3CEA"/>
    <w:rsid w:val="001B59B9"/>
    <w:rsid w:val="001B62E1"/>
    <w:rsid w:val="001B6566"/>
    <w:rsid w:val="001C1D89"/>
    <w:rsid w:val="001C25B5"/>
    <w:rsid w:val="001C464D"/>
    <w:rsid w:val="001C4E9C"/>
    <w:rsid w:val="001C52FF"/>
    <w:rsid w:val="001C6061"/>
    <w:rsid w:val="001C679F"/>
    <w:rsid w:val="001C6ADD"/>
    <w:rsid w:val="001C6FAE"/>
    <w:rsid w:val="001D0394"/>
    <w:rsid w:val="001D1234"/>
    <w:rsid w:val="001D22D7"/>
    <w:rsid w:val="001D3399"/>
    <w:rsid w:val="001D4793"/>
    <w:rsid w:val="001D56A2"/>
    <w:rsid w:val="001E167B"/>
    <w:rsid w:val="001E4338"/>
    <w:rsid w:val="001E7D3C"/>
    <w:rsid w:val="001F04AE"/>
    <w:rsid w:val="001F0651"/>
    <w:rsid w:val="0020244F"/>
    <w:rsid w:val="00202597"/>
    <w:rsid w:val="002103F8"/>
    <w:rsid w:val="0021054F"/>
    <w:rsid w:val="0022042C"/>
    <w:rsid w:val="0022627E"/>
    <w:rsid w:val="00226DB0"/>
    <w:rsid w:val="00227FD9"/>
    <w:rsid w:val="00231760"/>
    <w:rsid w:val="00231AD3"/>
    <w:rsid w:val="00233B9F"/>
    <w:rsid w:val="0023438E"/>
    <w:rsid w:val="00242346"/>
    <w:rsid w:val="002449A6"/>
    <w:rsid w:val="00245D8C"/>
    <w:rsid w:val="00250195"/>
    <w:rsid w:val="00250202"/>
    <w:rsid w:val="002526DB"/>
    <w:rsid w:val="0025473D"/>
    <w:rsid w:val="00260A33"/>
    <w:rsid w:val="00265DF0"/>
    <w:rsid w:val="002679B8"/>
    <w:rsid w:val="00273605"/>
    <w:rsid w:val="002760D3"/>
    <w:rsid w:val="002811FE"/>
    <w:rsid w:val="00283FAF"/>
    <w:rsid w:val="00284FEB"/>
    <w:rsid w:val="002856D7"/>
    <w:rsid w:val="00290586"/>
    <w:rsid w:val="0029397D"/>
    <w:rsid w:val="00295699"/>
    <w:rsid w:val="002970DE"/>
    <w:rsid w:val="0029714B"/>
    <w:rsid w:val="0029754E"/>
    <w:rsid w:val="00297668"/>
    <w:rsid w:val="002A6906"/>
    <w:rsid w:val="002B0C69"/>
    <w:rsid w:val="002B1850"/>
    <w:rsid w:val="002B34F9"/>
    <w:rsid w:val="002B579B"/>
    <w:rsid w:val="002B5B8D"/>
    <w:rsid w:val="002C2C5B"/>
    <w:rsid w:val="002C3553"/>
    <w:rsid w:val="002C36B8"/>
    <w:rsid w:val="002C5441"/>
    <w:rsid w:val="002D0DEB"/>
    <w:rsid w:val="002D2A9A"/>
    <w:rsid w:val="002E2A18"/>
    <w:rsid w:val="002E536C"/>
    <w:rsid w:val="002E5FFE"/>
    <w:rsid w:val="002F15BE"/>
    <w:rsid w:val="002F1FE9"/>
    <w:rsid w:val="002F302C"/>
    <w:rsid w:val="002F74D7"/>
    <w:rsid w:val="0030042F"/>
    <w:rsid w:val="003016D0"/>
    <w:rsid w:val="00301FCB"/>
    <w:rsid w:val="0031219C"/>
    <w:rsid w:val="00314AB4"/>
    <w:rsid w:val="00315A2A"/>
    <w:rsid w:val="00323F94"/>
    <w:rsid w:val="00324FCC"/>
    <w:rsid w:val="00325FE8"/>
    <w:rsid w:val="00327C4E"/>
    <w:rsid w:val="00331C1E"/>
    <w:rsid w:val="00331D6F"/>
    <w:rsid w:val="00332223"/>
    <w:rsid w:val="00332B1C"/>
    <w:rsid w:val="00333FDF"/>
    <w:rsid w:val="003363EA"/>
    <w:rsid w:val="00336845"/>
    <w:rsid w:val="00336C6C"/>
    <w:rsid w:val="00337B77"/>
    <w:rsid w:val="00341771"/>
    <w:rsid w:val="00342AB1"/>
    <w:rsid w:val="00343925"/>
    <w:rsid w:val="00344198"/>
    <w:rsid w:val="00344C8E"/>
    <w:rsid w:val="00346DBB"/>
    <w:rsid w:val="003579D3"/>
    <w:rsid w:val="0036028B"/>
    <w:rsid w:val="00360AA9"/>
    <w:rsid w:val="003631E6"/>
    <w:rsid w:val="003656D5"/>
    <w:rsid w:val="00365A1F"/>
    <w:rsid w:val="0036725A"/>
    <w:rsid w:val="003704B1"/>
    <w:rsid w:val="003714BF"/>
    <w:rsid w:val="00371876"/>
    <w:rsid w:val="003836C7"/>
    <w:rsid w:val="00385A14"/>
    <w:rsid w:val="00385BF7"/>
    <w:rsid w:val="00391859"/>
    <w:rsid w:val="0039209A"/>
    <w:rsid w:val="00393167"/>
    <w:rsid w:val="0039497A"/>
    <w:rsid w:val="00394CD3"/>
    <w:rsid w:val="00394DA3"/>
    <w:rsid w:val="003A08DA"/>
    <w:rsid w:val="003A1F75"/>
    <w:rsid w:val="003A27AC"/>
    <w:rsid w:val="003A346C"/>
    <w:rsid w:val="003B3A8F"/>
    <w:rsid w:val="003B732D"/>
    <w:rsid w:val="003B788C"/>
    <w:rsid w:val="003C29E6"/>
    <w:rsid w:val="003D0E98"/>
    <w:rsid w:val="003D141B"/>
    <w:rsid w:val="003D2A31"/>
    <w:rsid w:val="003E6DA9"/>
    <w:rsid w:val="003F02F5"/>
    <w:rsid w:val="003F2617"/>
    <w:rsid w:val="003F3E54"/>
    <w:rsid w:val="003F6665"/>
    <w:rsid w:val="003F6CB8"/>
    <w:rsid w:val="0040118F"/>
    <w:rsid w:val="00404BDE"/>
    <w:rsid w:val="00405935"/>
    <w:rsid w:val="00407D15"/>
    <w:rsid w:val="00411AA4"/>
    <w:rsid w:val="00420470"/>
    <w:rsid w:val="00420BDB"/>
    <w:rsid w:val="0042124A"/>
    <w:rsid w:val="0042184D"/>
    <w:rsid w:val="00424F00"/>
    <w:rsid w:val="00431EF1"/>
    <w:rsid w:val="004377D3"/>
    <w:rsid w:val="00441D1B"/>
    <w:rsid w:val="00455488"/>
    <w:rsid w:val="0045639D"/>
    <w:rsid w:val="004570B4"/>
    <w:rsid w:val="00465550"/>
    <w:rsid w:val="00466E10"/>
    <w:rsid w:val="00470BEE"/>
    <w:rsid w:val="0047320D"/>
    <w:rsid w:val="00475744"/>
    <w:rsid w:val="00475D0B"/>
    <w:rsid w:val="00477FF8"/>
    <w:rsid w:val="00481428"/>
    <w:rsid w:val="00485547"/>
    <w:rsid w:val="00493F33"/>
    <w:rsid w:val="004950E0"/>
    <w:rsid w:val="004964F7"/>
    <w:rsid w:val="004A08B4"/>
    <w:rsid w:val="004A2F0D"/>
    <w:rsid w:val="004A4E83"/>
    <w:rsid w:val="004A70B1"/>
    <w:rsid w:val="004B0FD1"/>
    <w:rsid w:val="004B3493"/>
    <w:rsid w:val="004B4F2B"/>
    <w:rsid w:val="004B782B"/>
    <w:rsid w:val="004B795F"/>
    <w:rsid w:val="004B7D20"/>
    <w:rsid w:val="004C409B"/>
    <w:rsid w:val="004C622A"/>
    <w:rsid w:val="004D38CC"/>
    <w:rsid w:val="004D3EAD"/>
    <w:rsid w:val="004D740A"/>
    <w:rsid w:val="004E27A5"/>
    <w:rsid w:val="004E3447"/>
    <w:rsid w:val="004E3E13"/>
    <w:rsid w:val="004E5164"/>
    <w:rsid w:val="004E7E0A"/>
    <w:rsid w:val="004F37C5"/>
    <w:rsid w:val="004F3D5F"/>
    <w:rsid w:val="004F4F4E"/>
    <w:rsid w:val="00505C77"/>
    <w:rsid w:val="00506F74"/>
    <w:rsid w:val="00515BB3"/>
    <w:rsid w:val="00517D54"/>
    <w:rsid w:val="00521009"/>
    <w:rsid w:val="00522312"/>
    <w:rsid w:val="00523FA4"/>
    <w:rsid w:val="005313D7"/>
    <w:rsid w:val="00531C4D"/>
    <w:rsid w:val="00532415"/>
    <w:rsid w:val="005332F5"/>
    <w:rsid w:val="00533AA8"/>
    <w:rsid w:val="00535519"/>
    <w:rsid w:val="00542D8F"/>
    <w:rsid w:val="005430FD"/>
    <w:rsid w:val="00554A37"/>
    <w:rsid w:val="00555189"/>
    <w:rsid w:val="00560632"/>
    <w:rsid w:val="0056192C"/>
    <w:rsid w:val="00565DBC"/>
    <w:rsid w:val="00567182"/>
    <w:rsid w:val="00571950"/>
    <w:rsid w:val="00576EBE"/>
    <w:rsid w:val="00577399"/>
    <w:rsid w:val="005773AE"/>
    <w:rsid w:val="005830A8"/>
    <w:rsid w:val="00583CB8"/>
    <w:rsid w:val="00585694"/>
    <w:rsid w:val="005858D0"/>
    <w:rsid w:val="00591ADC"/>
    <w:rsid w:val="005935E1"/>
    <w:rsid w:val="00593DBB"/>
    <w:rsid w:val="005945FD"/>
    <w:rsid w:val="00597228"/>
    <w:rsid w:val="005A3DB7"/>
    <w:rsid w:val="005A454A"/>
    <w:rsid w:val="005A63D1"/>
    <w:rsid w:val="005A78E8"/>
    <w:rsid w:val="005B4B9B"/>
    <w:rsid w:val="005B6E5C"/>
    <w:rsid w:val="005B7F80"/>
    <w:rsid w:val="005C2B2B"/>
    <w:rsid w:val="005C3E6C"/>
    <w:rsid w:val="005C433A"/>
    <w:rsid w:val="005C5174"/>
    <w:rsid w:val="005D0F80"/>
    <w:rsid w:val="005D1680"/>
    <w:rsid w:val="005D26FE"/>
    <w:rsid w:val="005D2A19"/>
    <w:rsid w:val="005D2C9B"/>
    <w:rsid w:val="005D3452"/>
    <w:rsid w:val="005D5CA7"/>
    <w:rsid w:val="005D62FF"/>
    <w:rsid w:val="005D6E8C"/>
    <w:rsid w:val="005D6F4B"/>
    <w:rsid w:val="005E2B21"/>
    <w:rsid w:val="005E3028"/>
    <w:rsid w:val="005E41EC"/>
    <w:rsid w:val="005E4362"/>
    <w:rsid w:val="005E5C44"/>
    <w:rsid w:val="005E7149"/>
    <w:rsid w:val="005F117C"/>
    <w:rsid w:val="005F3E0C"/>
    <w:rsid w:val="005F4290"/>
    <w:rsid w:val="005F5883"/>
    <w:rsid w:val="006017FB"/>
    <w:rsid w:val="00604237"/>
    <w:rsid w:val="0061361F"/>
    <w:rsid w:val="00614AA5"/>
    <w:rsid w:val="006161CE"/>
    <w:rsid w:val="0062355E"/>
    <w:rsid w:val="00626BEE"/>
    <w:rsid w:val="00626CF3"/>
    <w:rsid w:val="00627C16"/>
    <w:rsid w:val="006315E2"/>
    <w:rsid w:val="00633488"/>
    <w:rsid w:val="00633FE5"/>
    <w:rsid w:val="006403C1"/>
    <w:rsid w:val="00643A58"/>
    <w:rsid w:val="00643C31"/>
    <w:rsid w:val="00644271"/>
    <w:rsid w:val="0064473C"/>
    <w:rsid w:val="006638E0"/>
    <w:rsid w:val="00663CE2"/>
    <w:rsid w:val="00663E68"/>
    <w:rsid w:val="006705A3"/>
    <w:rsid w:val="0067308F"/>
    <w:rsid w:val="0067391E"/>
    <w:rsid w:val="00680FB8"/>
    <w:rsid w:val="00684C4F"/>
    <w:rsid w:val="0069322D"/>
    <w:rsid w:val="006939F0"/>
    <w:rsid w:val="00697185"/>
    <w:rsid w:val="00697FA2"/>
    <w:rsid w:val="006A1F86"/>
    <w:rsid w:val="006A20A2"/>
    <w:rsid w:val="006B1BC7"/>
    <w:rsid w:val="006B6D14"/>
    <w:rsid w:val="006B6DF1"/>
    <w:rsid w:val="006C00A4"/>
    <w:rsid w:val="006C0CCE"/>
    <w:rsid w:val="006C37C3"/>
    <w:rsid w:val="006C41FF"/>
    <w:rsid w:val="006C490D"/>
    <w:rsid w:val="006C649C"/>
    <w:rsid w:val="006C69D7"/>
    <w:rsid w:val="006C707A"/>
    <w:rsid w:val="006C7ED2"/>
    <w:rsid w:val="006D3296"/>
    <w:rsid w:val="006D41E8"/>
    <w:rsid w:val="006D5F30"/>
    <w:rsid w:val="006D7D37"/>
    <w:rsid w:val="006D7EE1"/>
    <w:rsid w:val="006E0512"/>
    <w:rsid w:val="006E067E"/>
    <w:rsid w:val="006E1525"/>
    <w:rsid w:val="006E18C8"/>
    <w:rsid w:val="006F01CF"/>
    <w:rsid w:val="006F3D34"/>
    <w:rsid w:val="006F40E4"/>
    <w:rsid w:val="006F4E70"/>
    <w:rsid w:val="006F6657"/>
    <w:rsid w:val="006F6E02"/>
    <w:rsid w:val="00707265"/>
    <w:rsid w:val="00707E6B"/>
    <w:rsid w:val="007106B5"/>
    <w:rsid w:val="00712FCD"/>
    <w:rsid w:val="00712FF7"/>
    <w:rsid w:val="007231B4"/>
    <w:rsid w:val="00725CD3"/>
    <w:rsid w:val="0072782E"/>
    <w:rsid w:val="007278C6"/>
    <w:rsid w:val="0073042F"/>
    <w:rsid w:val="00733127"/>
    <w:rsid w:val="007405D5"/>
    <w:rsid w:val="00740E85"/>
    <w:rsid w:val="00741C77"/>
    <w:rsid w:val="00745CD0"/>
    <w:rsid w:val="00747C7F"/>
    <w:rsid w:val="00752DD2"/>
    <w:rsid w:val="0075444D"/>
    <w:rsid w:val="00755EB1"/>
    <w:rsid w:val="00760639"/>
    <w:rsid w:val="0076358A"/>
    <w:rsid w:val="0076606F"/>
    <w:rsid w:val="0077009F"/>
    <w:rsid w:val="00773284"/>
    <w:rsid w:val="007754B4"/>
    <w:rsid w:val="007759DF"/>
    <w:rsid w:val="00776AB6"/>
    <w:rsid w:val="007774E9"/>
    <w:rsid w:val="0078036C"/>
    <w:rsid w:val="007814CD"/>
    <w:rsid w:val="00781601"/>
    <w:rsid w:val="00782AF4"/>
    <w:rsid w:val="00784E09"/>
    <w:rsid w:val="00786BB7"/>
    <w:rsid w:val="00787FD7"/>
    <w:rsid w:val="00790D9A"/>
    <w:rsid w:val="00792A4A"/>
    <w:rsid w:val="007932A6"/>
    <w:rsid w:val="00793357"/>
    <w:rsid w:val="0079444B"/>
    <w:rsid w:val="00795993"/>
    <w:rsid w:val="00795F4E"/>
    <w:rsid w:val="007A32E1"/>
    <w:rsid w:val="007A348D"/>
    <w:rsid w:val="007A4241"/>
    <w:rsid w:val="007A5037"/>
    <w:rsid w:val="007A6D69"/>
    <w:rsid w:val="007B0A95"/>
    <w:rsid w:val="007B14A3"/>
    <w:rsid w:val="007B35DB"/>
    <w:rsid w:val="007B36B8"/>
    <w:rsid w:val="007C1730"/>
    <w:rsid w:val="007C5CDC"/>
    <w:rsid w:val="007C72F6"/>
    <w:rsid w:val="007D588D"/>
    <w:rsid w:val="007D5D87"/>
    <w:rsid w:val="007E0825"/>
    <w:rsid w:val="007E2173"/>
    <w:rsid w:val="007F3072"/>
    <w:rsid w:val="00802B97"/>
    <w:rsid w:val="00806083"/>
    <w:rsid w:val="00807FFA"/>
    <w:rsid w:val="00810EBA"/>
    <w:rsid w:val="00810F13"/>
    <w:rsid w:val="00814A5B"/>
    <w:rsid w:val="008150A9"/>
    <w:rsid w:val="0081551B"/>
    <w:rsid w:val="00821ECE"/>
    <w:rsid w:val="00825CBF"/>
    <w:rsid w:val="00827C58"/>
    <w:rsid w:val="0083054B"/>
    <w:rsid w:val="00831147"/>
    <w:rsid w:val="00837513"/>
    <w:rsid w:val="008413C5"/>
    <w:rsid w:val="008414CD"/>
    <w:rsid w:val="0084206E"/>
    <w:rsid w:val="00842AF7"/>
    <w:rsid w:val="00842EC4"/>
    <w:rsid w:val="008466F4"/>
    <w:rsid w:val="00850F6C"/>
    <w:rsid w:val="00851569"/>
    <w:rsid w:val="00851C62"/>
    <w:rsid w:val="008619CF"/>
    <w:rsid w:val="00864442"/>
    <w:rsid w:val="0086756A"/>
    <w:rsid w:val="00872D64"/>
    <w:rsid w:val="00872EA4"/>
    <w:rsid w:val="00872F1A"/>
    <w:rsid w:val="00880F8C"/>
    <w:rsid w:val="0088475A"/>
    <w:rsid w:val="00887913"/>
    <w:rsid w:val="00887B87"/>
    <w:rsid w:val="0089130F"/>
    <w:rsid w:val="0089134D"/>
    <w:rsid w:val="00894CF1"/>
    <w:rsid w:val="008A1DB6"/>
    <w:rsid w:val="008A2B80"/>
    <w:rsid w:val="008A37A9"/>
    <w:rsid w:val="008A7568"/>
    <w:rsid w:val="008B51C5"/>
    <w:rsid w:val="008B7178"/>
    <w:rsid w:val="008C1070"/>
    <w:rsid w:val="008C37FC"/>
    <w:rsid w:val="008C48B0"/>
    <w:rsid w:val="008D122F"/>
    <w:rsid w:val="008D16A6"/>
    <w:rsid w:val="008D39E4"/>
    <w:rsid w:val="008D499E"/>
    <w:rsid w:val="008D52A2"/>
    <w:rsid w:val="008D7F51"/>
    <w:rsid w:val="008E2C66"/>
    <w:rsid w:val="008F25BC"/>
    <w:rsid w:val="008F26F9"/>
    <w:rsid w:val="008F5E22"/>
    <w:rsid w:val="008F6181"/>
    <w:rsid w:val="008F62A8"/>
    <w:rsid w:val="00903D12"/>
    <w:rsid w:val="0090653E"/>
    <w:rsid w:val="00906C5E"/>
    <w:rsid w:val="00907D8B"/>
    <w:rsid w:val="009119E8"/>
    <w:rsid w:val="009145E2"/>
    <w:rsid w:val="00917469"/>
    <w:rsid w:val="00926CED"/>
    <w:rsid w:val="00931949"/>
    <w:rsid w:val="0093423F"/>
    <w:rsid w:val="00937EB2"/>
    <w:rsid w:val="00941100"/>
    <w:rsid w:val="00942E1D"/>
    <w:rsid w:val="009463C1"/>
    <w:rsid w:val="00947190"/>
    <w:rsid w:val="009529FA"/>
    <w:rsid w:val="0095526C"/>
    <w:rsid w:val="00957E5F"/>
    <w:rsid w:val="009605FA"/>
    <w:rsid w:val="00960A41"/>
    <w:rsid w:val="00964B01"/>
    <w:rsid w:val="0096790F"/>
    <w:rsid w:val="00970AED"/>
    <w:rsid w:val="00973045"/>
    <w:rsid w:val="00973832"/>
    <w:rsid w:val="00975855"/>
    <w:rsid w:val="00981888"/>
    <w:rsid w:val="00992444"/>
    <w:rsid w:val="009948FB"/>
    <w:rsid w:val="00994F41"/>
    <w:rsid w:val="00995FFC"/>
    <w:rsid w:val="009A0A28"/>
    <w:rsid w:val="009A18B5"/>
    <w:rsid w:val="009A19A9"/>
    <w:rsid w:val="009A207C"/>
    <w:rsid w:val="009A44A8"/>
    <w:rsid w:val="009A5A8A"/>
    <w:rsid w:val="009B4036"/>
    <w:rsid w:val="009B7F9A"/>
    <w:rsid w:val="009C0B69"/>
    <w:rsid w:val="009C158F"/>
    <w:rsid w:val="009C36AE"/>
    <w:rsid w:val="009D1AAB"/>
    <w:rsid w:val="009E08B6"/>
    <w:rsid w:val="009E511E"/>
    <w:rsid w:val="009E5E1F"/>
    <w:rsid w:val="009F2103"/>
    <w:rsid w:val="009F36BD"/>
    <w:rsid w:val="009F4569"/>
    <w:rsid w:val="009F4DED"/>
    <w:rsid w:val="00A03656"/>
    <w:rsid w:val="00A106E9"/>
    <w:rsid w:val="00A15687"/>
    <w:rsid w:val="00A2174E"/>
    <w:rsid w:val="00A223B5"/>
    <w:rsid w:val="00A301D6"/>
    <w:rsid w:val="00A30B23"/>
    <w:rsid w:val="00A34945"/>
    <w:rsid w:val="00A36EAB"/>
    <w:rsid w:val="00A37845"/>
    <w:rsid w:val="00A4046F"/>
    <w:rsid w:val="00A41694"/>
    <w:rsid w:val="00A4326B"/>
    <w:rsid w:val="00A51590"/>
    <w:rsid w:val="00A5326E"/>
    <w:rsid w:val="00A604F9"/>
    <w:rsid w:val="00A62188"/>
    <w:rsid w:val="00A623D9"/>
    <w:rsid w:val="00A62BEB"/>
    <w:rsid w:val="00A633F9"/>
    <w:rsid w:val="00A64E78"/>
    <w:rsid w:val="00A65F00"/>
    <w:rsid w:val="00A7020F"/>
    <w:rsid w:val="00A735E7"/>
    <w:rsid w:val="00A75783"/>
    <w:rsid w:val="00A80379"/>
    <w:rsid w:val="00A81089"/>
    <w:rsid w:val="00A82B8B"/>
    <w:rsid w:val="00A84FD6"/>
    <w:rsid w:val="00A86DCA"/>
    <w:rsid w:val="00A87D29"/>
    <w:rsid w:val="00A9585D"/>
    <w:rsid w:val="00AB2F16"/>
    <w:rsid w:val="00AB3C2D"/>
    <w:rsid w:val="00AB53AE"/>
    <w:rsid w:val="00AB5F43"/>
    <w:rsid w:val="00AC10D3"/>
    <w:rsid w:val="00AC2D83"/>
    <w:rsid w:val="00AC3772"/>
    <w:rsid w:val="00AD21B7"/>
    <w:rsid w:val="00AE113D"/>
    <w:rsid w:val="00AE65F1"/>
    <w:rsid w:val="00AF04EE"/>
    <w:rsid w:val="00AF0CC3"/>
    <w:rsid w:val="00AF1CF9"/>
    <w:rsid w:val="00AF454A"/>
    <w:rsid w:val="00AF4901"/>
    <w:rsid w:val="00B0463A"/>
    <w:rsid w:val="00B06AB5"/>
    <w:rsid w:val="00B07AD3"/>
    <w:rsid w:val="00B138BA"/>
    <w:rsid w:val="00B14737"/>
    <w:rsid w:val="00B166AD"/>
    <w:rsid w:val="00B208EF"/>
    <w:rsid w:val="00B21BC7"/>
    <w:rsid w:val="00B24C6E"/>
    <w:rsid w:val="00B2627F"/>
    <w:rsid w:val="00B34505"/>
    <w:rsid w:val="00B36C8D"/>
    <w:rsid w:val="00B42436"/>
    <w:rsid w:val="00B42CF5"/>
    <w:rsid w:val="00B45C09"/>
    <w:rsid w:val="00B55486"/>
    <w:rsid w:val="00B55AF0"/>
    <w:rsid w:val="00B5672B"/>
    <w:rsid w:val="00B56D6B"/>
    <w:rsid w:val="00B57107"/>
    <w:rsid w:val="00B616E8"/>
    <w:rsid w:val="00B6210A"/>
    <w:rsid w:val="00B66E2C"/>
    <w:rsid w:val="00B66E5D"/>
    <w:rsid w:val="00B6701C"/>
    <w:rsid w:val="00B72A37"/>
    <w:rsid w:val="00B74D75"/>
    <w:rsid w:val="00B7695F"/>
    <w:rsid w:val="00B81416"/>
    <w:rsid w:val="00B83310"/>
    <w:rsid w:val="00B84ADA"/>
    <w:rsid w:val="00B9036E"/>
    <w:rsid w:val="00B91A38"/>
    <w:rsid w:val="00BA1BFD"/>
    <w:rsid w:val="00BA4468"/>
    <w:rsid w:val="00BA6D5F"/>
    <w:rsid w:val="00BA758B"/>
    <w:rsid w:val="00BB0DF6"/>
    <w:rsid w:val="00BB1ED0"/>
    <w:rsid w:val="00BB3CE6"/>
    <w:rsid w:val="00BB447B"/>
    <w:rsid w:val="00BB597B"/>
    <w:rsid w:val="00BC0165"/>
    <w:rsid w:val="00BC325E"/>
    <w:rsid w:val="00BC4DAF"/>
    <w:rsid w:val="00BC56C2"/>
    <w:rsid w:val="00BC5AA1"/>
    <w:rsid w:val="00BC65C0"/>
    <w:rsid w:val="00BC7E3D"/>
    <w:rsid w:val="00BD4335"/>
    <w:rsid w:val="00BD5F59"/>
    <w:rsid w:val="00BD6330"/>
    <w:rsid w:val="00BD73ED"/>
    <w:rsid w:val="00BE062B"/>
    <w:rsid w:val="00BE13C6"/>
    <w:rsid w:val="00BE24A8"/>
    <w:rsid w:val="00BE5950"/>
    <w:rsid w:val="00BE5DEA"/>
    <w:rsid w:val="00BE67A4"/>
    <w:rsid w:val="00BE7BE7"/>
    <w:rsid w:val="00BF00B4"/>
    <w:rsid w:val="00BF1165"/>
    <w:rsid w:val="00BF3155"/>
    <w:rsid w:val="00BF56DE"/>
    <w:rsid w:val="00BF658C"/>
    <w:rsid w:val="00BF6CE3"/>
    <w:rsid w:val="00C01D5D"/>
    <w:rsid w:val="00C03A95"/>
    <w:rsid w:val="00C04964"/>
    <w:rsid w:val="00C055D7"/>
    <w:rsid w:val="00C0586C"/>
    <w:rsid w:val="00C067A6"/>
    <w:rsid w:val="00C11732"/>
    <w:rsid w:val="00C173D0"/>
    <w:rsid w:val="00C20107"/>
    <w:rsid w:val="00C21C5E"/>
    <w:rsid w:val="00C21F2F"/>
    <w:rsid w:val="00C250D7"/>
    <w:rsid w:val="00C33A48"/>
    <w:rsid w:val="00C34471"/>
    <w:rsid w:val="00C36127"/>
    <w:rsid w:val="00C372E3"/>
    <w:rsid w:val="00C37E4A"/>
    <w:rsid w:val="00C409AB"/>
    <w:rsid w:val="00C41AE2"/>
    <w:rsid w:val="00C436A6"/>
    <w:rsid w:val="00C45DB8"/>
    <w:rsid w:val="00C501B3"/>
    <w:rsid w:val="00C50BEC"/>
    <w:rsid w:val="00C5155D"/>
    <w:rsid w:val="00C55B9A"/>
    <w:rsid w:val="00C55EF4"/>
    <w:rsid w:val="00C60884"/>
    <w:rsid w:val="00C6106E"/>
    <w:rsid w:val="00C62FB5"/>
    <w:rsid w:val="00C64635"/>
    <w:rsid w:val="00C648FB"/>
    <w:rsid w:val="00C668B1"/>
    <w:rsid w:val="00C67E1D"/>
    <w:rsid w:val="00C71B21"/>
    <w:rsid w:val="00C71BFA"/>
    <w:rsid w:val="00C75BA9"/>
    <w:rsid w:val="00C8051A"/>
    <w:rsid w:val="00C835A4"/>
    <w:rsid w:val="00C87145"/>
    <w:rsid w:val="00C9031A"/>
    <w:rsid w:val="00C94165"/>
    <w:rsid w:val="00C968E5"/>
    <w:rsid w:val="00CA005B"/>
    <w:rsid w:val="00CA01AF"/>
    <w:rsid w:val="00CA0815"/>
    <w:rsid w:val="00CA13B6"/>
    <w:rsid w:val="00CB0433"/>
    <w:rsid w:val="00CB1987"/>
    <w:rsid w:val="00CB22F2"/>
    <w:rsid w:val="00CB27D3"/>
    <w:rsid w:val="00CB4931"/>
    <w:rsid w:val="00CC6FA6"/>
    <w:rsid w:val="00CD2E69"/>
    <w:rsid w:val="00CF2DF8"/>
    <w:rsid w:val="00CF5722"/>
    <w:rsid w:val="00CF60A8"/>
    <w:rsid w:val="00D00A62"/>
    <w:rsid w:val="00D018EF"/>
    <w:rsid w:val="00D02132"/>
    <w:rsid w:val="00D04A22"/>
    <w:rsid w:val="00D05C81"/>
    <w:rsid w:val="00D061B8"/>
    <w:rsid w:val="00D07A2F"/>
    <w:rsid w:val="00D11FA4"/>
    <w:rsid w:val="00D14C2E"/>
    <w:rsid w:val="00D15729"/>
    <w:rsid w:val="00D20968"/>
    <w:rsid w:val="00D21722"/>
    <w:rsid w:val="00D226AE"/>
    <w:rsid w:val="00D245D2"/>
    <w:rsid w:val="00D25D3A"/>
    <w:rsid w:val="00D3007E"/>
    <w:rsid w:val="00D30166"/>
    <w:rsid w:val="00D31D31"/>
    <w:rsid w:val="00D33C41"/>
    <w:rsid w:val="00D36DAD"/>
    <w:rsid w:val="00D36E73"/>
    <w:rsid w:val="00D3788B"/>
    <w:rsid w:val="00D41752"/>
    <w:rsid w:val="00D42976"/>
    <w:rsid w:val="00D443E5"/>
    <w:rsid w:val="00D47791"/>
    <w:rsid w:val="00D5021C"/>
    <w:rsid w:val="00D527AB"/>
    <w:rsid w:val="00D52B3F"/>
    <w:rsid w:val="00D55BC3"/>
    <w:rsid w:val="00D55E81"/>
    <w:rsid w:val="00D55EA3"/>
    <w:rsid w:val="00D647EC"/>
    <w:rsid w:val="00D64BD6"/>
    <w:rsid w:val="00D65AFF"/>
    <w:rsid w:val="00D71F80"/>
    <w:rsid w:val="00D73F4A"/>
    <w:rsid w:val="00D74F0D"/>
    <w:rsid w:val="00D768A0"/>
    <w:rsid w:val="00D82B8A"/>
    <w:rsid w:val="00D845A7"/>
    <w:rsid w:val="00D8621E"/>
    <w:rsid w:val="00D9078B"/>
    <w:rsid w:val="00D91D34"/>
    <w:rsid w:val="00D93DD6"/>
    <w:rsid w:val="00DA25CF"/>
    <w:rsid w:val="00DA2D2C"/>
    <w:rsid w:val="00DA4337"/>
    <w:rsid w:val="00DA6316"/>
    <w:rsid w:val="00DA7B1F"/>
    <w:rsid w:val="00DB4D98"/>
    <w:rsid w:val="00DB5031"/>
    <w:rsid w:val="00DB665A"/>
    <w:rsid w:val="00DB7325"/>
    <w:rsid w:val="00DB73D5"/>
    <w:rsid w:val="00DB7D47"/>
    <w:rsid w:val="00DB7DA3"/>
    <w:rsid w:val="00DC3AA6"/>
    <w:rsid w:val="00DC5019"/>
    <w:rsid w:val="00DC5EDB"/>
    <w:rsid w:val="00DC6EAF"/>
    <w:rsid w:val="00DD1A88"/>
    <w:rsid w:val="00DE2513"/>
    <w:rsid w:val="00DE6FE0"/>
    <w:rsid w:val="00DF5D2D"/>
    <w:rsid w:val="00DF68E6"/>
    <w:rsid w:val="00DF6C38"/>
    <w:rsid w:val="00DF7A6C"/>
    <w:rsid w:val="00E02E97"/>
    <w:rsid w:val="00E031DB"/>
    <w:rsid w:val="00E04245"/>
    <w:rsid w:val="00E04D76"/>
    <w:rsid w:val="00E04E05"/>
    <w:rsid w:val="00E108AE"/>
    <w:rsid w:val="00E1095D"/>
    <w:rsid w:val="00E10CBD"/>
    <w:rsid w:val="00E10D0E"/>
    <w:rsid w:val="00E12498"/>
    <w:rsid w:val="00E12756"/>
    <w:rsid w:val="00E1362B"/>
    <w:rsid w:val="00E1497C"/>
    <w:rsid w:val="00E172F2"/>
    <w:rsid w:val="00E209A4"/>
    <w:rsid w:val="00E22BEF"/>
    <w:rsid w:val="00E2448E"/>
    <w:rsid w:val="00E31F65"/>
    <w:rsid w:val="00E34EC9"/>
    <w:rsid w:val="00E358BF"/>
    <w:rsid w:val="00E36839"/>
    <w:rsid w:val="00E36BA4"/>
    <w:rsid w:val="00E41324"/>
    <w:rsid w:val="00E4444F"/>
    <w:rsid w:val="00E451D3"/>
    <w:rsid w:val="00E45E84"/>
    <w:rsid w:val="00E50F22"/>
    <w:rsid w:val="00E5354D"/>
    <w:rsid w:val="00E53D5E"/>
    <w:rsid w:val="00E56C2C"/>
    <w:rsid w:val="00E6104E"/>
    <w:rsid w:val="00E611EE"/>
    <w:rsid w:val="00E6246A"/>
    <w:rsid w:val="00E6305D"/>
    <w:rsid w:val="00E640F7"/>
    <w:rsid w:val="00E643F8"/>
    <w:rsid w:val="00E6617D"/>
    <w:rsid w:val="00E6766A"/>
    <w:rsid w:val="00E729A6"/>
    <w:rsid w:val="00E856EB"/>
    <w:rsid w:val="00E857D5"/>
    <w:rsid w:val="00E87578"/>
    <w:rsid w:val="00E914F9"/>
    <w:rsid w:val="00E91834"/>
    <w:rsid w:val="00E925BF"/>
    <w:rsid w:val="00E9266C"/>
    <w:rsid w:val="00E93999"/>
    <w:rsid w:val="00E9441A"/>
    <w:rsid w:val="00E96C8C"/>
    <w:rsid w:val="00E972D3"/>
    <w:rsid w:val="00EA1CFB"/>
    <w:rsid w:val="00EA2B6D"/>
    <w:rsid w:val="00EA4A44"/>
    <w:rsid w:val="00EB01C5"/>
    <w:rsid w:val="00EB1FAF"/>
    <w:rsid w:val="00EB4A76"/>
    <w:rsid w:val="00EB5E8D"/>
    <w:rsid w:val="00EB74A1"/>
    <w:rsid w:val="00EC118B"/>
    <w:rsid w:val="00EC294E"/>
    <w:rsid w:val="00EC32C4"/>
    <w:rsid w:val="00EC37CF"/>
    <w:rsid w:val="00ED19A9"/>
    <w:rsid w:val="00ED19D7"/>
    <w:rsid w:val="00ED2540"/>
    <w:rsid w:val="00ED52AF"/>
    <w:rsid w:val="00ED69D0"/>
    <w:rsid w:val="00EE128D"/>
    <w:rsid w:val="00EE22F7"/>
    <w:rsid w:val="00EF2886"/>
    <w:rsid w:val="00EF55CA"/>
    <w:rsid w:val="00EF74CA"/>
    <w:rsid w:val="00F01ABA"/>
    <w:rsid w:val="00F01ED8"/>
    <w:rsid w:val="00F037DE"/>
    <w:rsid w:val="00F04054"/>
    <w:rsid w:val="00F071DA"/>
    <w:rsid w:val="00F112C2"/>
    <w:rsid w:val="00F14628"/>
    <w:rsid w:val="00F14D6B"/>
    <w:rsid w:val="00F1610C"/>
    <w:rsid w:val="00F1653A"/>
    <w:rsid w:val="00F16D32"/>
    <w:rsid w:val="00F20B49"/>
    <w:rsid w:val="00F216AB"/>
    <w:rsid w:val="00F21AC1"/>
    <w:rsid w:val="00F25168"/>
    <w:rsid w:val="00F26FE2"/>
    <w:rsid w:val="00F30AD3"/>
    <w:rsid w:val="00F31819"/>
    <w:rsid w:val="00F40387"/>
    <w:rsid w:val="00F412E3"/>
    <w:rsid w:val="00F463EE"/>
    <w:rsid w:val="00F5247E"/>
    <w:rsid w:val="00F60B67"/>
    <w:rsid w:val="00F617BA"/>
    <w:rsid w:val="00F63312"/>
    <w:rsid w:val="00F635ED"/>
    <w:rsid w:val="00F64319"/>
    <w:rsid w:val="00F66BA0"/>
    <w:rsid w:val="00F7159D"/>
    <w:rsid w:val="00F73549"/>
    <w:rsid w:val="00F80406"/>
    <w:rsid w:val="00F819C8"/>
    <w:rsid w:val="00F82079"/>
    <w:rsid w:val="00F83872"/>
    <w:rsid w:val="00F8404F"/>
    <w:rsid w:val="00F85394"/>
    <w:rsid w:val="00F855B6"/>
    <w:rsid w:val="00F940E3"/>
    <w:rsid w:val="00F963C8"/>
    <w:rsid w:val="00FA0DE0"/>
    <w:rsid w:val="00FA3424"/>
    <w:rsid w:val="00FA36BF"/>
    <w:rsid w:val="00FA57EC"/>
    <w:rsid w:val="00FA5FF8"/>
    <w:rsid w:val="00FA7CD6"/>
    <w:rsid w:val="00FB3697"/>
    <w:rsid w:val="00FB4D62"/>
    <w:rsid w:val="00FB52E7"/>
    <w:rsid w:val="00FB5ECD"/>
    <w:rsid w:val="00FC1A56"/>
    <w:rsid w:val="00FC23FC"/>
    <w:rsid w:val="00FC40D6"/>
    <w:rsid w:val="00FC4A2B"/>
    <w:rsid w:val="00FD4827"/>
    <w:rsid w:val="00FD67FF"/>
    <w:rsid w:val="00FE0791"/>
    <w:rsid w:val="00FE11E3"/>
    <w:rsid w:val="00FE1B37"/>
    <w:rsid w:val="00FE2EB7"/>
    <w:rsid w:val="00FE573B"/>
    <w:rsid w:val="00FE5F3E"/>
    <w:rsid w:val="00FE70D9"/>
    <w:rsid w:val="00FF22EF"/>
    <w:rsid w:val="00FF3643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pPr>
      <w:tabs>
        <w:tab w:val="left" w:pos="980"/>
      </w:tabs>
    </w:pPr>
    <w:rPr>
      <w:b/>
      <w:bCs/>
      <w:sz w:val="28"/>
    </w:rPr>
  </w:style>
  <w:style w:type="paragraph" w:styleId="a4">
    <w:name w:val="Body Text Indent"/>
    <w:basedOn w:val="a"/>
    <w:pPr>
      <w:ind w:firstLine="540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">
    <w:name w:val="Body Text Indent 3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rsid w:val="00842AF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42AF7"/>
  </w:style>
  <w:style w:type="paragraph" w:styleId="a7">
    <w:name w:val="Balloon Text"/>
    <w:basedOn w:val="a"/>
    <w:semiHidden/>
    <w:rsid w:val="005D2A19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BF1165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6C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96C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042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uiPriority w:val="99"/>
    <w:unhideWhenUsed/>
    <w:rsid w:val="007A5037"/>
    <w:rPr>
      <w:color w:val="0000FF"/>
      <w:u w:val="single"/>
    </w:rPr>
  </w:style>
  <w:style w:type="character" w:styleId="aa">
    <w:name w:val="FollowedHyperlink"/>
    <w:uiPriority w:val="99"/>
    <w:unhideWhenUsed/>
    <w:rsid w:val="007A5037"/>
    <w:rPr>
      <w:color w:val="800080"/>
      <w:u w:val="single"/>
    </w:rPr>
  </w:style>
  <w:style w:type="paragraph" w:customStyle="1" w:styleId="font5">
    <w:name w:val="font5"/>
    <w:basedOn w:val="a"/>
    <w:rsid w:val="007A503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9">
    <w:name w:val="xl1449"/>
    <w:basedOn w:val="a"/>
    <w:rsid w:val="007A5037"/>
    <w:pPr>
      <w:spacing w:before="100" w:beforeAutospacing="1" w:after="100" w:afterAutospacing="1"/>
      <w:jc w:val="right"/>
    </w:pPr>
  </w:style>
  <w:style w:type="paragraph" w:customStyle="1" w:styleId="xl1450">
    <w:name w:val="xl145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1">
    <w:name w:val="xl145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2">
    <w:name w:val="xl145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3">
    <w:name w:val="xl145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54">
    <w:name w:val="xl145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5">
    <w:name w:val="xl145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6">
    <w:name w:val="xl1456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7">
    <w:name w:val="xl1457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58">
    <w:name w:val="xl1458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9">
    <w:name w:val="xl1459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0">
    <w:name w:val="xl146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1">
    <w:name w:val="xl146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2">
    <w:name w:val="xl146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3">
    <w:name w:val="xl146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64">
    <w:name w:val="xl146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5">
    <w:name w:val="xl146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6">
    <w:name w:val="xl1466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7">
    <w:name w:val="xl1467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8">
    <w:name w:val="xl1468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9">
    <w:name w:val="xl1469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470">
    <w:name w:val="xl1470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</w:style>
  <w:style w:type="paragraph" w:customStyle="1" w:styleId="xl1471">
    <w:name w:val="xl1471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2">
    <w:name w:val="xl1472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73">
    <w:name w:val="xl1473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4">
    <w:name w:val="xl1474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5">
    <w:name w:val="xl1475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6">
    <w:name w:val="xl1476"/>
    <w:basedOn w:val="a"/>
    <w:rsid w:val="007A50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7">
    <w:name w:val="xl1477"/>
    <w:basedOn w:val="a"/>
    <w:rsid w:val="007A5037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478">
    <w:name w:val="xl1478"/>
    <w:basedOn w:val="a"/>
    <w:rsid w:val="007A5037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79">
    <w:name w:val="xl1479"/>
    <w:basedOn w:val="a"/>
    <w:rsid w:val="007A50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0">
    <w:name w:val="xl1480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1">
    <w:name w:val="xl1481"/>
    <w:basedOn w:val="a"/>
    <w:rsid w:val="007A5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2">
    <w:name w:val="xl1482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3">
    <w:name w:val="xl1483"/>
    <w:basedOn w:val="a"/>
    <w:rsid w:val="007A5037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84">
    <w:name w:val="xl1484"/>
    <w:basedOn w:val="a"/>
    <w:rsid w:val="007A503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85">
    <w:name w:val="xl1485"/>
    <w:basedOn w:val="a"/>
    <w:rsid w:val="007A50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6">
    <w:name w:val="xl1486"/>
    <w:basedOn w:val="a"/>
    <w:rsid w:val="007A50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7">
    <w:name w:val="xl1487"/>
    <w:basedOn w:val="a"/>
    <w:rsid w:val="007A5037"/>
    <w:pPr>
      <w:pBdr>
        <w:bottom w:val="single" w:sz="4" w:space="0" w:color="auto"/>
      </w:pBd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5A10-C1FB-4AE8-83BB-334FE34D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19982</Words>
  <Characters>113900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Российская Федерация</vt:lpstr>
    </vt:vector>
  </TitlesOfParts>
  <Company>"Компьютер Клуб" тел.36-82-00</Company>
  <LinksUpToDate>false</LinksUpToDate>
  <CharactersWithSpaces>133615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Дыбина Ольга Анатольевна</dc:creator>
  <cp:lastModifiedBy>Саша</cp:lastModifiedBy>
  <cp:revision>3</cp:revision>
  <cp:lastPrinted>2016-11-29T02:20:00Z</cp:lastPrinted>
  <dcterms:created xsi:type="dcterms:W3CDTF">2017-01-10T12:58:00Z</dcterms:created>
  <dcterms:modified xsi:type="dcterms:W3CDTF">2017-01-10T12:58:00Z</dcterms:modified>
</cp:coreProperties>
</file>