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52" w:rsidRPr="00757652" w:rsidRDefault="00757652" w:rsidP="007576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14.09.2020 г. № 51</w:t>
      </w:r>
    </w:p>
    <w:p w:rsidR="00757652" w:rsidRPr="00757652" w:rsidRDefault="00757652" w:rsidP="007576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65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57652" w:rsidRPr="00757652" w:rsidRDefault="00757652" w:rsidP="007576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65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57652" w:rsidRPr="00757652" w:rsidRDefault="00757652" w:rsidP="007576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652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757652" w:rsidRPr="00757652" w:rsidRDefault="00757652" w:rsidP="007576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652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757652" w:rsidRPr="00757652" w:rsidRDefault="00757652" w:rsidP="007576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652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0B4A84" w:rsidRDefault="00757652" w:rsidP="0075765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65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7652" w:rsidRPr="00757652" w:rsidRDefault="00757652" w:rsidP="00757652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0B4A84" w:rsidRPr="00757652" w:rsidRDefault="000B4A84" w:rsidP="00E115C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57652">
        <w:rPr>
          <w:rFonts w:ascii="Arial" w:hAnsi="Arial" w:cs="Arial"/>
          <w:b/>
          <w:sz w:val="32"/>
          <w:szCs w:val="32"/>
        </w:rPr>
        <w:t>ОБ ОТМЕНЕ ПОСТАНОВЛЕНИЯ ГЛАВЫ КАЛТУКСКОГО МУНИЦИПАЛЬНОГО ОБРАЗОВАНИЯ ОТ 10.07.2020 Г. № 35 «ОБ УТВЕРЖДЕНИИ ПОРЯДКА РАЗМЕЩЕНИЯ СВЕДЕНИЙ О ДОХОДАХ, ОБ ИМУЩЕСТВЕ И ОБЯЗАТЕЛЬСТВАХ ИМУЩЕСТВЕННОГО ХАРАКТЕРА, ПРЕДСТАВЛЕННЫХ РУКОВОДИТЕЛЯМИ МУНИЦИПАЛЬНЫХ УЧРЕЖДЕНИЙ КАЛТУКСКОГО МУНИЦИПАЛЬНОГО ОБРАЗОВАНИЯ, В ИНФОРМАЦИОННО-ТЕЛЕКОММУНИКАЦИОННОЙ СЕТИ «ИНТЕРНЕТ» НА ОФИЦИАЛЬНОМ САЙТЕ АДМИНИСТРАЦИИ КАЛТУКСКОГО СЕЛЬСКОГО ПОСЕЛЕНИЯ И ПРЕДОСТАВЛЕНИЯ УКАЗАННЫХ СВЕДЕНИЙ СРЕДСТВАМ МАССОВОЙ ИНФОРМАЦИИ ДЛЯ ОПУБЛИКОВАНИЯ»</w:t>
      </w:r>
      <w:proofErr w:type="gramEnd"/>
    </w:p>
    <w:p w:rsidR="000B4A84" w:rsidRPr="00757652" w:rsidRDefault="000B4A84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A84" w:rsidRPr="00757652" w:rsidRDefault="000B4A84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7652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03.11.2016 г. № 96-</w:t>
      </w:r>
      <w:r w:rsidR="000F5CD3" w:rsidRPr="00757652">
        <w:rPr>
          <w:rFonts w:ascii="Arial" w:hAnsi="Arial" w:cs="Arial"/>
          <w:sz w:val="24"/>
          <w:szCs w:val="24"/>
        </w:rPr>
        <w:t xml:space="preserve">ОЗ «О закреплении за сельскими поселениями Иркутской области вопросов местного значения», руководствуясь статьями 23, 46 Устава Калтукского муниципального образования, - </w:t>
      </w:r>
    </w:p>
    <w:p w:rsidR="000F5CD3" w:rsidRPr="00757652" w:rsidRDefault="000F5CD3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0"/>
          <w:szCs w:val="30"/>
        </w:rPr>
      </w:pPr>
    </w:p>
    <w:p w:rsidR="000F5CD3" w:rsidRPr="00757652" w:rsidRDefault="000F5CD3" w:rsidP="0075765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757652">
        <w:rPr>
          <w:rFonts w:ascii="Arial" w:hAnsi="Arial" w:cs="Arial"/>
          <w:b/>
          <w:sz w:val="30"/>
          <w:szCs w:val="30"/>
        </w:rPr>
        <w:t>ПОСТАНОВЛЯЮ:</w:t>
      </w:r>
    </w:p>
    <w:p w:rsidR="000F5CD3" w:rsidRPr="00757652" w:rsidRDefault="000F5CD3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5CD3" w:rsidRPr="00757652" w:rsidRDefault="000F5CD3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7652">
        <w:rPr>
          <w:rFonts w:ascii="Arial" w:hAnsi="Arial" w:cs="Arial"/>
          <w:sz w:val="24"/>
          <w:szCs w:val="24"/>
        </w:rPr>
        <w:t xml:space="preserve">1. </w:t>
      </w:r>
      <w:r w:rsidR="00E115C8" w:rsidRPr="00757652">
        <w:rPr>
          <w:rFonts w:ascii="Arial" w:hAnsi="Arial" w:cs="Arial"/>
          <w:sz w:val="24"/>
          <w:szCs w:val="24"/>
        </w:rPr>
        <w:t>Отменить постановление главы Калтукского муниципального образования от 10.07.2020 г. № 35 «</w:t>
      </w:r>
      <w:r w:rsidR="00A003D4" w:rsidRPr="00757652">
        <w:rPr>
          <w:rFonts w:ascii="Arial" w:hAnsi="Arial" w:cs="Arial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характера, представленных руководителями муниципальных учреждений Калтукского муниципального образования, в информационно-телекоммуникационной сети «Интернет» на официальном сайте администрации Калтукского сельского поселения и предоставления указанных сведений средствам массовой информации для опубликования».</w:t>
      </w:r>
    </w:p>
    <w:p w:rsidR="00757652" w:rsidRDefault="00757652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57652" w:rsidRDefault="00757652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57652" w:rsidRDefault="00757652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57652" w:rsidRDefault="00757652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003D4" w:rsidRPr="00757652" w:rsidRDefault="00A003D4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7652">
        <w:rPr>
          <w:rFonts w:ascii="Arial" w:hAnsi="Arial" w:cs="Arial"/>
          <w:sz w:val="24"/>
          <w:szCs w:val="24"/>
        </w:rPr>
        <w:lastRenderedPageBreak/>
        <w:t xml:space="preserve">2.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</w:t>
      </w:r>
      <w:r w:rsidR="00524540" w:rsidRPr="00757652">
        <w:rPr>
          <w:rFonts w:ascii="Arial" w:hAnsi="Arial" w:cs="Arial"/>
          <w:sz w:val="24"/>
          <w:szCs w:val="24"/>
        </w:rPr>
        <w:t>–</w:t>
      </w:r>
      <w:r w:rsidRPr="00757652">
        <w:rPr>
          <w:rFonts w:ascii="Arial" w:hAnsi="Arial" w:cs="Arial"/>
          <w:sz w:val="24"/>
          <w:szCs w:val="24"/>
        </w:rPr>
        <w:t xml:space="preserve"> </w:t>
      </w:r>
      <w:r w:rsidR="00524540" w:rsidRPr="00757652">
        <w:rPr>
          <w:rFonts w:ascii="Arial" w:hAnsi="Arial" w:cs="Arial"/>
          <w:sz w:val="24"/>
          <w:szCs w:val="24"/>
          <w:lang w:val="en-US"/>
        </w:rPr>
        <w:t>www</w:t>
      </w:r>
      <w:r w:rsidR="00524540" w:rsidRPr="00757652">
        <w:rPr>
          <w:rFonts w:ascii="Arial" w:hAnsi="Arial" w:cs="Arial"/>
          <w:sz w:val="24"/>
          <w:szCs w:val="24"/>
        </w:rPr>
        <w:t>.</w:t>
      </w:r>
      <w:proofErr w:type="spellStart"/>
      <w:r w:rsidRPr="00757652">
        <w:rPr>
          <w:rFonts w:ascii="Arial" w:hAnsi="Arial" w:cs="Arial"/>
          <w:sz w:val="24"/>
          <w:szCs w:val="24"/>
        </w:rPr>
        <w:t>калтук.рф</w:t>
      </w:r>
      <w:proofErr w:type="spellEnd"/>
      <w:r w:rsidRPr="00757652">
        <w:rPr>
          <w:rFonts w:ascii="Arial" w:hAnsi="Arial" w:cs="Arial"/>
          <w:sz w:val="24"/>
          <w:szCs w:val="24"/>
        </w:rPr>
        <w:t>.</w:t>
      </w:r>
    </w:p>
    <w:p w:rsidR="00A003D4" w:rsidRPr="00757652" w:rsidRDefault="00A003D4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7652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7576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765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03D4" w:rsidRPr="00757652" w:rsidRDefault="00A003D4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003D4" w:rsidRPr="00757652" w:rsidRDefault="00A003D4" w:rsidP="00757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003D4" w:rsidRPr="00757652" w:rsidRDefault="00A003D4" w:rsidP="0075765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7652">
        <w:rPr>
          <w:rFonts w:ascii="Arial" w:hAnsi="Arial" w:cs="Arial"/>
          <w:b/>
          <w:sz w:val="24"/>
          <w:szCs w:val="24"/>
        </w:rPr>
        <w:t>Глава Калтукского</w:t>
      </w:r>
    </w:p>
    <w:p w:rsidR="00757652" w:rsidRDefault="00A003D4" w:rsidP="0075765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7652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757652">
        <w:rPr>
          <w:rFonts w:ascii="Arial" w:hAnsi="Arial" w:cs="Arial"/>
          <w:b/>
          <w:sz w:val="24"/>
          <w:szCs w:val="24"/>
        </w:rPr>
        <w:t>образования</w:t>
      </w:r>
    </w:p>
    <w:p w:rsidR="00A003D4" w:rsidRPr="00757652" w:rsidRDefault="00A003D4" w:rsidP="0075765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7652">
        <w:rPr>
          <w:rFonts w:ascii="Arial" w:hAnsi="Arial" w:cs="Arial"/>
          <w:b/>
          <w:sz w:val="24"/>
          <w:szCs w:val="24"/>
        </w:rPr>
        <w:t>П.Ю. Большешапов</w:t>
      </w:r>
    </w:p>
    <w:sectPr w:rsidR="00A003D4" w:rsidRPr="0075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EC"/>
    <w:rsid w:val="000B4A84"/>
    <w:rsid w:val="000F5CD3"/>
    <w:rsid w:val="003771B0"/>
    <w:rsid w:val="00524540"/>
    <w:rsid w:val="00757652"/>
    <w:rsid w:val="00A003D4"/>
    <w:rsid w:val="00DB72EC"/>
    <w:rsid w:val="00E115C8"/>
    <w:rsid w:val="00E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9</cp:revision>
  <dcterms:created xsi:type="dcterms:W3CDTF">2020-09-10T02:48:00Z</dcterms:created>
  <dcterms:modified xsi:type="dcterms:W3CDTF">2020-09-14T06:49:00Z</dcterms:modified>
</cp:coreProperties>
</file>