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4A" w:rsidRDefault="0055504A" w:rsidP="00311989">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06.09.2022 г. № 36</w:t>
      </w:r>
    </w:p>
    <w:p w:rsidR="00311989" w:rsidRPr="00311989" w:rsidRDefault="00311989" w:rsidP="00311989">
      <w:pPr>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РОССИЙСКАЯ ФЕДЕРАЦИЯ</w:t>
      </w:r>
    </w:p>
    <w:p w:rsidR="00311989" w:rsidRPr="00311989" w:rsidRDefault="00311989" w:rsidP="00311989">
      <w:pPr>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ИРКУТСКАЯ ОБЛАСТЬ</w:t>
      </w:r>
    </w:p>
    <w:p w:rsidR="00311989" w:rsidRPr="00311989" w:rsidRDefault="00311989" w:rsidP="00311989">
      <w:pPr>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БРАТСКИЙ РАЙОН</w:t>
      </w:r>
    </w:p>
    <w:p w:rsidR="00311989" w:rsidRPr="00311989" w:rsidRDefault="00311989" w:rsidP="00311989">
      <w:pPr>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КАЛТУКСКОЕ МУНИЦИПАЛЬНОЕ ОБРАЗОВАНИЕ</w:t>
      </w:r>
    </w:p>
    <w:p w:rsidR="00311989" w:rsidRPr="00311989" w:rsidRDefault="00311989" w:rsidP="00311989">
      <w:pPr>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АДМИНИСТРАЦИЯ</w:t>
      </w:r>
    </w:p>
    <w:p w:rsidR="00311989" w:rsidRPr="00311989" w:rsidRDefault="00311989" w:rsidP="00311989">
      <w:pPr>
        <w:suppressAutoHyphens/>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ПОСТАНОВЛЕНИЕ</w:t>
      </w:r>
    </w:p>
    <w:p w:rsidR="00311989" w:rsidRPr="00311989" w:rsidRDefault="00311989" w:rsidP="00311989">
      <w:pPr>
        <w:suppressAutoHyphens/>
        <w:spacing w:after="0" w:line="240" w:lineRule="auto"/>
        <w:jc w:val="center"/>
        <w:rPr>
          <w:rFonts w:ascii="Arial" w:eastAsia="Times New Roman" w:hAnsi="Arial" w:cs="Arial"/>
          <w:b/>
          <w:sz w:val="32"/>
          <w:szCs w:val="32"/>
          <w:lang w:eastAsia="ru-RU"/>
        </w:rPr>
      </w:pPr>
    </w:p>
    <w:p w:rsidR="00311989" w:rsidRPr="00311989" w:rsidRDefault="00311989" w:rsidP="00311989">
      <w:pPr>
        <w:suppressAutoHyphens/>
        <w:spacing w:after="0" w:line="240" w:lineRule="auto"/>
        <w:jc w:val="center"/>
        <w:rPr>
          <w:rFonts w:ascii="Arial" w:eastAsia="Times New Roman" w:hAnsi="Arial" w:cs="Arial"/>
          <w:b/>
          <w:sz w:val="32"/>
          <w:szCs w:val="32"/>
          <w:lang w:eastAsia="ru-RU"/>
        </w:rPr>
      </w:pPr>
      <w:r w:rsidRPr="00311989">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КАЛТУКСКОГО МУНИЦИПАЛЬНОГО ОБРАЗОВАНИЯ»</w:t>
      </w:r>
    </w:p>
    <w:p w:rsidR="00311989" w:rsidRPr="00311989" w:rsidRDefault="00311989" w:rsidP="00311989">
      <w:pPr>
        <w:suppressAutoHyphens/>
        <w:spacing w:after="0" w:line="240" w:lineRule="auto"/>
        <w:jc w:val="center"/>
        <w:rPr>
          <w:rFonts w:ascii="Arial" w:eastAsia="Times New Roman" w:hAnsi="Arial" w:cs="Arial"/>
          <w:b/>
          <w:sz w:val="24"/>
          <w:szCs w:val="24"/>
          <w:lang w:eastAsia="ru-RU"/>
        </w:rPr>
      </w:pP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proofErr w:type="gramStart"/>
      <w:r w:rsidRPr="00311989">
        <w:rPr>
          <w:rFonts w:ascii="Arial" w:eastAsia="Calibri"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w:t>
      </w:r>
      <w:proofErr w:type="gramEnd"/>
      <w:r w:rsidRPr="00311989">
        <w:rPr>
          <w:rFonts w:ascii="Arial" w:eastAsia="Calibri" w:hAnsi="Arial" w:cs="Arial"/>
          <w:sz w:val="24"/>
          <w:szCs w:val="24"/>
          <w:lang w:eastAsia="ar-SA"/>
        </w:rPr>
        <w:t>, администрация Калтукского сельского поселения,-</w:t>
      </w:r>
    </w:p>
    <w:p w:rsidR="00311989" w:rsidRPr="00311989" w:rsidRDefault="00311989" w:rsidP="00311989">
      <w:pPr>
        <w:suppressAutoHyphens/>
        <w:spacing w:after="0" w:line="240" w:lineRule="auto"/>
        <w:jc w:val="center"/>
        <w:rPr>
          <w:rFonts w:ascii="Arial" w:eastAsia="Times New Roman" w:hAnsi="Arial" w:cs="Arial"/>
          <w:b/>
          <w:sz w:val="24"/>
          <w:szCs w:val="24"/>
          <w:lang w:eastAsia="ru-RU"/>
        </w:rPr>
      </w:pPr>
    </w:p>
    <w:p w:rsidR="00311989" w:rsidRPr="00311989" w:rsidRDefault="00311989" w:rsidP="00311989">
      <w:pPr>
        <w:suppressAutoHyphens/>
        <w:spacing w:after="0" w:line="240" w:lineRule="auto"/>
        <w:jc w:val="center"/>
        <w:rPr>
          <w:rFonts w:ascii="Arial" w:eastAsia="Calibri" w:hAnsi="Arial" w:cs="Arial"/>
          <w:b/>
          <w:sz w:val="30"/>
          <w:szCs w:val="30"/>
          <w:lang w:eastAsia="ar-SA"/>
        </w:rPr>
      </w:pPr>
      <w:r w:rsidRPr="00311989">
        <w:rPr>
          <w:rFonts w:ascii="Arial" w:eastAsia="Calibri" w:hAnsi="Arial" w:cs="Arial"/>
          <w:b/>
          <w:sz w:val="30"/>
          <w:szCs w:val="30"/>
          <w:lang w:eastAsia="ar-SA"/>
        </w:rPr>
        <w:t>ПОСТАНОВЛЯЕТ:</w:t>
      </w:r>
    </w:p>
    <w:p w:rsidR="00311989" w:rsidRPr="00311989" w:rsidRDefault="00311989" w:rsidP="00311989">
      <w:pPr>
        <w:suppressAutoHyphens/>
        <w:spacing w:after="0" w:line="240" w:lineRule="auto"/>
        <w:jc w:val="both"/>
        <w:rPr>
          <w:rFonts w:ascii="Arial" w:eastAsia="Calibri" w:hAnsi="Arial" w:cs="Arial"/>
          <w:sz w:val="24"/>
          <w:szCs w:val="24"/>
          <w:lang w:eastAsia="ar-SA"/>
        </w:rPr>
      </w:pP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r w:rsidRPr="00311989">
        <w:rPr>
          <w:rFonts w:ascii="Arial" w:eastAsia="Calibri" w:hAnsi="Arial" w:cs="Arial"/>
          <w:sz w:val="24"/>
          <w:szCs w:val="24"/>
          <w:lang w:eastAsia="ar-SA"/>
        </w:rPr>
        <w:t>1. Утвердить Административный регламент предоставления муниципальной услуги «Предоставление разрешения на осуществление земляных работ на территории Калтукского муниципального образования» (прилагается).</w:t>
      </w: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r w:rsidRPr="00311989">
        <w:rPr>
          <w:rFonts w:ascii="Arial" w:eastAsia="Calibri" w:hAnsi="Arial" w:cs="Arial"/>
          <w:sz w:val="24"/>
          <w:szCs w:val="24"/>
          <w:lang w:eastAsia="ar-SA"/>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r w:rsidRPr="00311989">
        <w:rPr>
          <w:rFonts w:ascii="Arial" w:eastAsia="Calibri" w:hAnsi="Arial" w:cs="Arial"/>
          <w:sz w:val="24"/>
          <w:szCs w:val="24"/>
          <w:lang w:eastAsia="ar-SA"/>
        </w:rPr>
        <w:t xml:space="preserve">3. Настоящее постановление вступает в силу со дня его официального опубликования. </w:t>
      </w: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p>
    <w:p w:rsidR="00311989" w:rsidRPr="00311989" w:rsidRDefault="00311989" w:rsidP="00311989">
      <w:pPr>
        <w:suppressAutoHyphens/>
        <w:spacing w:after="0" w:line="240" w:lineRule="auto"/>
        <w:ind w:firstLine="709"/>
        <w:jc w:val="both"/>
        <w:rPr>
          <w:rFonts w:ascii="Arial" w:eastAsia="Calibri" w:hAnsi="Arial" w:cs="Arial"/>
          <w:sz w:val="24"/>
          <w:szCs w:val="24"/>
          <w:lang w:eastAsia="ar-SA"/>
        </w:rPr>
      </w:pPr>
    </w:p>
    <w:p w:rsidR="00311989" w:rsidRPr="00311989" w:rsidRDefault="00311989" w:rsidP="00311989">
      <w:pPr>
        <w:suppressAutoHyphens/>
        <w:spacing w:after="0" w:line="240" w:lineRule="auto"/>
        <w:jc w:val="both"/>
        <w:rPr>
          <w:rFonts w:ascii="Arial" w:eastAsia="Calibri" w:hAnsi="Arial" w:cs="Arial"/>
          <w:b/>
          <w:sz w:val="24"/>
          <w:szCs w:val="24"/>
          <w:lang w:eastAsia="ar-SA"/>
        </w:rPr>
      </w:pPr>
      <w:r w:rsidRPr="00311989">
        <w:rPr>
          <w:rFonts w:ascii="Arial" w:eastAsia="Calibri" w:hAnsi="Arial" w:cs="Arial"/>
          <w:b/>
          <w:sz w:val="24"/>
          <w:szCs w:val="24"/>
          <w:lang w:eastAsia="ar-SA"/>
        </w:rPr>
        <w:t xml:space="preserve">Глава Калтукского </w:t>
      </w:r>
    </w:p>
    <w:p w:rsidR="00311989" w:rsidRPr="00311989" w:rsidRDefault="00311989" w:rsidP="00311989">
      <w:pPr>
        <w:suppressAutoHyphens/>
        <w:spacing w:after="0" w:line="240" w:lineRule="auto"/>
        <w:jc w:val="both"/>
        <w:rPr>
          <w:rFonts w:ascii="Arial" w:eastAsia="Calibri" w:hAnsi="Arial" w:cs="Arial"/>
          <w:b/>
          <w:sz w:val="24"/>
          <w:szCs w:val="24"/>
          <w:lang w:eastAsia="ar-SA"/>
        </w:rPr>
      </w:pPr>
      <w:r w:rsidRPr="00311989">
        <w:rPr>
          <w:rFonts w:ascii="Arial" w:eastAsia="Calibri" w:hAnsi="Arial" w:cs="Arial"/>
          <w:b/>
          <w:sz w:val="24"/>
          <w:szCs w:val="24"/>
          <w:lang w:eastAsia="ar-SA"/>
        </w:rPr>
        <w:t>муниципального образования</w:t>
      </w:r>
    </w:p>
    <w:p w:rsidR="00311989" w:rsidRPr="00311989" w:rsidRDefault="00311989" w:rsidP="00311989">
      <w:pPr>
        <w:suppressAutoHyphens/>
        <w:spacing w:after="0" w:line="240" w:lineRule="auto"/>
        <w:jc w:val="both"/>
        <w:rPr>
          <w:rFonts w:ascii="Arial" w:eastAsia="Calibri" w:hAnsi="Arial" w:cs="Arial"/>
          <w:b/>
          <w:sz w:val="24"/>
          <w:szCs w:val="24"/>
          <w:lang w:eastAsia="ar-SA"/>
        </w:rPr>
      </w:pPr>
      <w:r w:rsidRPr="00311989">
        <w:rPr>
          <w:rFonts w:ascii="Arial" w:eastAsia="Calibri" w:hAnsi="Arial" w:cs="Arial"/>
          <w:b/>
          <w:sz w:val="24"/>
          <w:szCs w:val="24"/>
          <w:lang w:eastAsia="ar-SA"/>
        </w:rPr>
        <w:t>П. Ю. Большешапов</w:t>
      </w:r>
    </w:p>
    <w:p w:rsidR="00311989" w:rsidRPr="00311989" w:rsidRDefault="00311989" w:rsidP="00311989">
      <w:pPr>
        <w:suppressAutoHyphens/>
        <w:spacing w:after="0" w:line="240" w:lineRule="auto"/>
        <w:jc w:val="both"/>
        <w:rPr>
          <w:rFonts w:ascii="Arial" w:eastAsia="Calibri" w:hAnsi="Arial" w:cs="Arial"/>
          <w:b/>
          <w:sz w:val="24"/>
          <w:szCs w:val="24"/>
          <w:lang w:eastAsia="ar-SA"/>
        </w:rPr>
      </w:pPr>
    </w:p>
    <w:p w:rsidR="00311989" w:rsidRPr="00311989" w:rsidRDefault="00311989" w:rsidP="00311989">
      <w:pPr>
        <w:suppressAutoHyphens/>
        <w:spacing w:after="0" w:line="240" w:lineRule="auto"/>
        <w:jc w:val="both"/>
        <w:rPr>
          <w:rFonts w:ascii="Arial" w:eastAsia="Calibri" w:hAnsi="Arial" w:cs="Arial"/>
          <w:b/>
          <w:sz w:val="24"/>
          <w:szCs w:val="24"/>
          <w:lang w:eastAsia="ar-SA"/>
        </w:rPr>
      </w:pPr>
    </w:p>
    <w:p w:rsidR="00311989" w:rsidRPr="00311989" w:rsidRDefault="00311989" w:rsidP="00311989">
      <w:pPr>
        <w:suppressAutoHyphens/>
        <w:spacing w:after="0" w:line="240" w:lineRule="auto"/>
        <w:jc w:val="both"/>
        <w:rPr>
          <w:rFonts w:ascii="Arial" w:eastAsia="Calibri" w:hAnsi="Arial" w:cs="Arial"/>
          <w:b/>
          <w:sz w:val="24"/>
          <w:szCs w:val="24"/>
          <w:lang w:eastAsia="ar-SA"/>
        </w:rPr>
      </w:pPr>
    </w:p>
    <w:p w:rsidR="00311989" w:rsidRPr="00311989" w:rsidRDefault="00311989" w:rsidP="00311989">
      <w:pPr>
        <w:suppressAutoHyphens/>
        <w:spacing w:after="0" w:line="240" w:lineRule="auto"/>
        <w:jc w:val="both"/>
        <w:rPr>
          <w:rFonts w:ascii="Arial" w:eastAsia="Calibri" w:hAnsi="Arial" w:cs="Arial"/>
          <w:b/>
          <w:sz w:val="24"/>
          <w:szCs w:val="24"/>
          <w:lang w:eastAsia="ar-SA"/>
        </w:rPr>
      </w:pPr>
    </w:p>
    <w:p w:rsidR="00311989" w:rsidRPr="00311989" w:rsidRDefault="00311989" w:rsidP="00311989">
      <w:pPr>
        <w:suppressAutoHyphens/>
        <w:spacing w:after="0" w:line="240" w:lineRule="auto"/>
        <w:jc w:val="both"/>
        <w:rPr>
          <w:rFonts w:ascii="Arial" w:eastAsia="Calibri" w:hAnsi="Arial" w:cs="Arial"/>
          <w:b/>
          <w:sz w:val="24"/>
          <w:szCs w:val="24"/>
          <w:lang w:eastAsia="ar-SA"/>
        </w:rPr>
      </w:pPr>
    </w:p>
    <w:p w:rsidR="00311989" w:rsidRDefault="00311989" w:rsidP="00311989">
      <w:pPr>
        <w:suppressAutoHyphens/>
        <w:spacing w:after="0" w:line="240" w:lineRule="auto"/>
        <w:jc w:val="both"/>
        <w:rPr>
          <w:rFonts w:ascii="Arial" w:eastAsia="Calibri" w:hAnsi="Arial" w:cs="Arial"/>
          <w:b/>
          <w:sz w:val="24"/>
          <w:szCs w:val="24"/>
          <w:lang w:eastAsia="ar-SA"/>
        </w:rPr>
      </w:pPr>
    </w:p>
    <w:p w:rsidR="0055504A" w:rsidRPr="00311989" w:rsidRDefault="0055504A" w:rsidP="00311989">
      <w:pPr>
        <w:suppressAutoHyphens/>
        <w:spacing w:after="0" w:line="240" w:lineRule="auto"/>
        <w:jc w:val="both"/>
        <w:rPr>
          <w:rFonts w:ascii="Arial" w:eastAsia="Calibri" w:hAnsi="Arial" w:cs="Arial"/>
          <w:b/>
          <w:sz w:val="24"/>
          <w:szCs w:val="24"/>
          <w:lang w:eastAsia="ar-SA"/>
        </w:rPr>
      </w:pPr>
    </w:p>
    <w:p w:rsidR="00311989" w:rsidRPr="00311989" w:rsidRDefault="00311989" w:rsidP="00311989">
      <w:pPr>
        <w:suppressAutoHyphens/>
        <w:spacing w:after="0" w:line="240" w:lineRule="auto"/>
        <w:rPr>
          <w:rFonts w:ascii="Arial" w:eastAsia="Times New Roman" w:hAnsi="Arial" w:cs="Arial"/>
          <w:b/>
          <w:sz w:val="24"/>
          <w:szCs w:val="24"/>
          <w:lang w:eastAsia="ru-RU"/>
        </w:rPr>
      </w:pPr>
    </w:p>
    <w:p w:rsidR="00311989" w:rsidRPr="00311989" w:rsidRDefault="00311989" w:rsidP="00311989">
      <w:pPr>
        <w:suppressAutoHyphens/>
        <w:spacing w:after="0" w:line="240" w:lineRule="auto"/>
        <w:jc w:val="right"/>
        <w:rPr>
          <w:rFonts w:ascii="Courier New" w:eastAsia="Calibri" w:hAnsi="Courier New" w:cs="Courier New"/>
          <w:lang w:eastAsia="ar-SA"/>
        </w:rPr>
      </w:pPr>
      <w:r w:rsidRPr="00311989">
        <w:rPr>
          <w:rFonts w:ascii="Courier New" w:eastAsia="Calibri" w:hAnsi="Courier New" w:cs="Courier New"/>
          <w:lang w:eastAsia="ar-SA"/>
        </w:rPr>
        <w:lastRenderedPageBreak/>
        <w:t>УТВЕРЖДЕН</w:t>
      </w:r>
    </w:p>
    <w:p w:rsidR="00311989" w:rsidRPr="00311989" w:rsidRDefault="00311989" w:rsidP="00311989">
      <w:pPr>
        <w:suppressAutoHyphens/>
        <w:spacing w:after="0" w:line="240" w:lineRule="auto"/>
        <w:jc w:val="right"/>
        <w:rPr>
          <w:rFonts w:ascii="Courier New" w:eastAsia="Calibri" w:hAnsi="Courier New" w:cs="Courier New"/>
          <w:lang w:eastAsia="ar-SA"/>
        </w:rPr>
      </w:pPr>
      <w:r w:rsidRPr="00311989">
        <w:rPr>
          <w:rFonts w:ascii="Courier New" w:eastAsia="Calibri" w:hAnsi="Courier New" w:cs="Courier New"/>
          <w:lang w:eastAsia="ar-SA"/>
        </w:rPr>
        <w:t>Постановлением администрации</w:t>
      </w:r>
    </w:p>
    <w:p w:rsidR="00311989" w:rsidRPr="00311989" w:rsidRDefault="00311989" w:rsidP="00311989">
      <w:pPr>
        <w:suppressAutoHyphens/>
        <w:spacing w:after="0" w:line="240" w:lineRule="auto"/>
        <w:jc w:val="right"/>
        <w:rPr>
          <w:rFonts w:ascii="Courier New" w:eastAsia="Calibri" w:hAnsi="Courier New" w:cs="Courier New"/>
          <w:lang w:eastAsia="ar-SA"/>
        </w:rPr>
      </w:pPr>
      <w:r w:rsidRPr="00311989">
        <w:rPr>
          <w:rFonts w:ascii="Courier New" w:eastAsia="Calibri" w:hAnsi="Courier New" w:cs="Courier New"/>
          <w:lang w:eastAsia="ar-SA"/>
        </w:rPr>
        <w:t>Калтукского сельского поселения</w:t>
      </w:r>
    </w:p>
    <w:p w:rsidR="00311989" w:rsidRPr="00311989" w:rsidRDefault="00311989" w:rsidP="00311989">
      <w:pPr>
        <w:widowControl w:val="0"/>
        <w:tabs>
          <w:tab w:val="right" w:leader="dot" w:pos="9886"/>
        </w:tabs>
        <w:spacing w:after="0" w:line="240" w:lineRule="auto"/>
        <w:ind w:firstLine="709"/>
        <w:jc w:val="right"/>
        <w:rPr>
          <w:rFonts w:ascii="Arial" w:eastAsia="Times New Roman" w:hAnsi="Arial" w:cs="Arial"/>
          <w:color w:val="2B2B2B"/>
          <w:sz w:val="24"/>
          <w:szCs w:val="24"/>
          <w:lang w:eastAsia="ru-RU" w:bidi="ru-RU"/>
        </w:rPr>
      </w:pPr>
      <w:r w:rsidRPr="00311989">
        <w:rPr>
          <w:rFonts w:ascii="Courier New" w:eastAsia="Calibri" w:hAnsi="Courier New" w:cs="Courier New"/>
          <w:lang w:eastAsia="ar-SA"/>
        </w:rPr>
        <w:t xml:space="preserve">от </w:t>
      </w:r>
      <w:r w:rsidR="0055504A">
        <w:rPr>
          <w:rFonts w:ascii="Courier New" w:eastAsia="Calibri" w:hAnsi="Courier New" w:cs="Courier New"/>
          <w:lang w:eastAsia="ar-SA"/>
        </w:rPr>
        <w:t>06.09.2022 г.</w:t>
      </w:r>
      <w:r w:rsidRPr="00311989">
        <w:rPr>
          <w:rFonts w:ascii="Courier New" w:eastAsia="Calibri" w:hAnsi="Courier New" w:cs="Courier New"/>
          <w:lang w:eastAsia="ar-SA"/>
        </w:rPr>
        <w:t xml:space="preserve"> № </w:t>
      </w:r>
      <w:r w:rsidR="0055504A">
        <w:rPr>
          <w:rFonts w:ascii="Courier New" w:eastAsia="Calibri" w:hAnsi="Courier New" w:cs="Courier New"/>
          <w:lang w:eastAsia="ar-SA"/>
        </w:rPr>
        <w:t>36</w:t>
      </w:r>
    </w:p>
    <w:p w:rsidR="009B14CD" w:rsidRPr="009B14CD" w:rsidRDefault="009B14CD" w:rsidP="009B14CD">
      <w:pPr>
        <w:spacing w:after="0" w:line="240" w:lineRule="atLeast"/>
        <w:jc w:val="both"/>
        <w:rPr>
          <w:rFonts w:ascii="Arial" w:eastAsia="Times New Roman" w:hAnsi="Arial" w:cs="Arial"/>
          <w:color w:val="000000"/>
          <w:sz w:val="24"/>
          <w:szCs w:val="24"/>
          <w:lang w:eastAsia="ru-RU"/>
        </w:rPr>
      </w:pPr>
    </w:p>
    <w:p w:rsidR="009B14CD" w:rsidRPr="0055504A" w:rsidRDefault="00311989" w:rsidP="0055504A">
      <w:pPr>
        <w:spacing w:after="0" w:line="240" w:lineRule="auto"/>
        <w:jc w:val="center"/>
        <w:rPr>
          <w:rFonts w:ascii="Arial" w:eastAsia="Times New Roman" w:hAnsi="Arial" w:cs="Arial"/>
          <w:b/>
          <w:bCs/>
          <w:color w:val="000000"/>
          <w:sz w:val="30"/>
          <w:szCs w:val="30"/>
          <w:lang w:eastAsia="ru-RU"/>
        </w:rPr>
      </w:pPr>
      <w:r w:rsidRPr="0055504A">
        <w:rPr>
          <w:rFonts w:ascii="Arial" w:eastAsia="Times New Roman" w:hAnsi="Arial" w:cs="Arial"/>
          <w:b/>
          <w:bCs/>
          <w:color w:val="000000"/>
          <w:sz w:val="30"/>
          <w:szCs w:val="30"/>
          <w:lang w:eastAsia="ru-RU"/>
        </w:rPr>
        <w:t>Административный регламент предоставление</w:t>
      </w:r>
      <w:r w:rsidR="009B14CD" w:rsidRPr="0055504A">
        <w:rPr>
          <w:rFonts w:ascii="Arial" w:eastAsia="Times New Roman" w:hAnsi="Arial" w:cs="Arial"/>
          <w:b/>
          <w:bCs/>
          <w:color w:val="000000"/>
          <w:sz w:val="30"/>
          <w:szCs w:val="30"/>
          <w:lang w:eastAsia="ru-RU"/>
        </w:rPr>
        <w:t xml:space="preserve"> муниципальной услуги «Предоставление разрешения на осуществление земляных работ»</w:t>
      </w:r>
    </w:p>
    <w:p w:rsidR="009B14CD" w:rsidRPr="0055504A" w:rsidRDefault="009B14CD" w:rsidP="009B14CD">
      <w:pPr>
        <w:spacing w:after="0" w:line="240" w:lineRule="atLeast"/>
        <w:jc w:val="both"/>
        <w:rPr>
          <w:rFonts w:ascii="Arial" w:eastAsia="Times New Roman" w:hAnsi="Arial" w:cs="Arial"/>
          <w:color w:val="000000"/>
          <w:sz w:val="24"/>
          <w:szCs w:val="24"/>
          <w:lang w:eastAsia="ru-RU"/>
        </w:rPr>
      </w:pPr>
    </w:p>
    <w:p w:rsidR="009B14CD" w:rsidRPr="0055504A" w:rsidRDefault="009B14CD" w:rsidP="008C41E6">
      <w:pPr>
        <w:spacing w:after="0" w:line="300" w:lineRule="atLeast"/>
        <w:jc w:val="center"/>
        <w:rPr>
          <w:rFonts w:ascii="Arial" w:eastAsia="Times New Roman" w:hAnsi="Arial" w:cs="Arial"/>
          <w:color w:val="000000"/>
          <w:sz w:val="30"/>
          <w:szCs w:val="30"/>
          <w:lang w:eastAsia="ru-RU"/>
        </w:rPr>
      </w:pPr>
      <w:r w:rsidRPr="0055504A">
        <w:rPr>
          <w:rFonts w:ascii="Arial" w:eastAsia="Times New Roman" w:hAnsi="Arial" w:cs="Arial"/>
          <w:b/>
          <w:bCs/>
          <w:color w:val="000000"/>
          <w:sz w:val="30"/>
          <w:szCs w:val="30"/>
          <w:lang w:eastAsia="ru-RU"/>
        </w:rPr>
        <w:t>I. Общие положения</w:t>
      </w:r>
    </w:p>
    <w:p w:rsidR="00393695" w:rsidRDefault="00393695" w:rsidP="009B14CD">
      <w:pPr>
        <w:spacing w:after="0" w:line="240" w:lineRule="auto"/>
        <w:jc w:val="both"/>
        <w:rPr>
          <w:rFonts w:ascii="Arial" w:eastAsia="Times New Roman" w:hAnsi="Arial" w:cs="Arial"/>
          <w:color w:val="000000"/>
          <w:sz w:val="24"/>
          <w:szCs w:val="24"/>
          <w:lang w:eastAsia="ru-RU"/>
        </w:rPr>
      </w:pPr>
    </w:p>
    <w:p w:rsidR="009B14CD" w:rsidRDefault="009B14CD" w:rsidP="00393695">
      <w:pPr>
        <w:spacing w:after="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color w:val="000000"/>
          <w:sz w:val="24"/>
          <w:szCs w:val="24"/>
          <w:lang w:eastAsia="ru-RU"/>
        </w:rPr>
        <w:t>1. Предмет регулирования Административного регламента</w:t>
      </w:r>
    </w:p>
    <w:p w:rsidR="00311989" w:rsidRPr="009B14CD" w:rsidRDefault="00311989" w:rsidP="00393695">
      <w:pPr>
        <w:spacing w:after="0" w:line="240" w:lineRule="auto"/>
        <w:jc w:val="center"/>
        <w:rPr>
          <w:rFonts w:ascii="Arial" w:eastAsia="Times New Roman" w:hAnsi="Arial" w:cs="Arial"/>
          <w:b/>
          <w:color w:val="000000"/>
          <w:sz w:val="24"/>
          <w:szCs w:val="24"/>
          <w:lang w:eastAsia="ru-RU"/>
        </w:rPr>
      </w:pP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393695">
        <w:rPr>
          <w:rFonts w:ascii="Arial" w:eastAsia="Times New Roman" w:hAnsi="Arial" w:cs="Arial"/>
          <w:color w:val="000000"/>
          <w:sz w:val="24"/>
          <w:szCs w:val="24"/>
          <w:lang w:eastAsia="ru-RU"/>
        </w:rPr>
        <w:t xml:space="preserve">Калтукского сельского поселения </w:t>
      </w:r>
      <w:r w:rsidRPr="009B14CD">
        <w:rPr>
          <w:rFonts w:ascii="Arial" w:eastAsia="Times New Roman" w:hAnsi="Arial" w:cs="Arial"/>
          <w:color w:val="000000"/>
          <w:sz w:val="24"/>
          <w:szCs w:val="24"/>
          <w:lang w:eastAsia="ru-RU"/>
        </w:rPr>
        <w:t>(далее - Администрация).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1.2. </w:t>
      </w:r>
      <w:proofErr w:type="gramStart"/>
      <w:r w:rsidRPr="009B14CD">
        <w:rPr>
          <w:rFonts w:ascii="Arial" w:eastAsia="Times New Roman" w:hAnsi="Arial" w:cs="Arial"/>
          <w:color w:val="000000"/>
          <w:sz w:val="24"/>
          <w:szCs w:val="24"/>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9B14CD">
        <w:rPr>
          <w:rFonts w:ascii="Arial" w:eastAsia="Times New Roman" w:hAnsi="Arial" w:cs="Arial"/>
          <w:color w:val="000000"/>
          <w:sz w:val="24"/>
          <w:szCs w:val="24"/>
          <w:lang w:eastAsia="ru-RU"/>
        </w:rPr>
        <w:t xml:space="preserve"> (бездействий) Администрации, должностных лиц Администрации, работников МФЦ.</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1.4.3. инженерные изыскания;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 xml:space="preserve">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w:t>
      </w:r>
      <w:r w:rsidRPr="009B14CD">
        <w:rPr>
          <w:rFonts w:ascii="Arial" w:eastAsia="Times New Roman" w:hAnsi="Arial" w:cs="Arial"/>
          <w:color w:val="000000"/>
          <w:sz w:val="24"/>
          <w:szCs w:val="24"/>
          <w:lang w:eastAsia="ru-RU"/>
        </w:rPr>
        <w:lastRenderedPageBreak/>
        <w:t>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9B14CD">
        <w:rPr>
          <w:rFonts w:ascii="Arial" w:eastAsia="Times New Roman" w:hAnsi="Arial" w:cs="Arial"/>
          <w:color w:val="000000"/>
          <w:sz w:val="24"/>
          <w:szCs w:val="24"/>
          <w:lang w:eastAsia="ru-RU"/>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1.4.6. аварийно-восстановительный ремонт, в том числе сетей инженерно</w:t>
      </w:r>
      <w:r w:rsidR="00393695">
        <w:rPr>
          <w:rFonts w:ascii="Arial" w:eastAsia="Times New Roman" w:hAnsi="Arial" w:cs="Arial"/>
          <w:color w:val="000000"/>
          <w:sz w:val="24"/>
          <w:szCs w:val="24"/>
          <w:lang w:eastAsia="ru-RU"/>
        </w:rPr>
        <w:t>-</w:t>
      </w:r>
      <w:r w:rsidRPr="009B14CD">
        <w:rPr>
          <w:rFonts w:ascii="Arial" w:eastAsia="Times New Roman" w:hAnsi="Arial" w:cs="Arial"/>
          <w:color w:val="000000"/>
          <w:sz w:val="24"/>
          <w:szCs w:val="24"/>
          <w:lang w:eastAsia="ru-RU"/>
        </w:rPr>
        <w:t>технического обеспечения, сооружений;</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1.4.8. Проведение работ по сохранению объектов культурного наследия (в том числе, проведение археологических полевых работ);</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1.4.9. благоустройство </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w:t>
      </w:r>
      <w:r w:rsidR="008C41E6">
        <w:rPr>
          <w:rFonts w:ascii="Arial" w:eastAsia="Times New Roman" w:hAnsi="Arial" w:cs="Arial"/>
          <w:color w:val="000000"/>
          <w:sz w:val="24"/>
          <w:szCs w:val="24"/>
          <w:lang w:eastAsia="ru-RU"/>
        </w:rPr>
        <w:t xml:space="preserve">о восприятия территории, (далее </w:t>
      </w: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благоустройство) и вертикальная планировка территорий, за исключением работ по посадке деревьев, кустарников, благоустройства газонов.</w:t>
      </w:r>
    </w:p>
    <w:p w:rsidR="009B14CD" w:rsidRPr="009B14CD" w:rsidRDefault="009B14CD" w:rsidP="009B14CD">
      <w:pPr>
        <w:spacing w:before="240" w:after="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t>2. Лица, имеющие право на получение Муниципальной услуги</w:t>
      </w:r>
    </w:p>
    <w:p w:rsidR="009B14CD" w:rsidRPr="009B14CD" w:rsidRDefault="009B14CD" w:rsidP="008C41E6">
      <w:pPr>
        <w:spacing w:before="240"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2.2. </w:t>
      </w:r>
      <w:proofErr w:type="gramStart"/>
      <w:r w:rsidRPr="009B14CD">
        <w:rPr>
          <w:rFonts w:ascii="Arial" w:eastAsia="Times New Roman" w:hAnsi="Arial" w:cs="Arial"/>
          <w:color w:val="000000"/>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2.3. В случае</w:t>
      </w:r>
      <w:proofErr w:type="gramStart"/>
      <w:r w:rsidRPr="009B14CD">
        <w:rPr>
          <w:rFonts w:ascii="Arial" w:eastAsia="Times New Roman" w:hAnsi="Arial" w:cs="Arial"/>
          <w:color w:val="000000"/>
          <w:sz w:val="24"/>
          <w:szCs w:val="24"/>
          <w:lang w:eastAsia="ru-RU"/>
        </w:rPr>
        <w:t>,</w:t>
      </w:r>
      <w:proofErr w:type="gramEnd"/>
      <w:r w:rsidRPr="009B14CD">
        <w:rPr>
          <w:rFonts w:ascii="Arial" w:eastAsia="Times New Roman" w:hAnsi="Arial" w:cs="Arial"/>
          <w:color w:val="000000"/>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B14CD" w:rsidRPr="009B14CD" w:rsidRDefault="009B14CD" w:rsidP="009B14CD">
      <w:pPr>
        <w:spacing w:before="240" w:after="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iCs/>
          <w:color w:val="000000"/>
          <w:sz w:val="24"/>
          <w:szCs w:val="24"/>
          <w:lang w:eastAsia="ru-RU"/>
        </w:rPr>
        <w:t>3. Требования к порядку информирования о предоставлении Муниципальной услуги</w:t>
      </w:r>
    </w:p>
    <w:p w:rsidR="009B14CD" w:rsidRPr="009B14CD" w:rsidRDefault="009B14CD" w:rsidP="008C41E6">
      <w:pPr>
        <w:spacing w:before="240"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3.2. На официальном сайте Администрации (далее - сайт Администрации) в информационно-коммуникационной сети «Интернет» (далее - сеть Интернет), ЕПГУ</w:t>
      </w: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федеральная государственная информационная система «Единый портал государственных и муниципальных услуг (функций)» расположенная в сети Интернет по</w:t>
      </w:r>
      <w:r w:rsidR="008C41E6">
        <w:rPr>
          <w:rFonts w:ascii="Arial" w:eastAsia="Times New Roman" w:hAnsi="Arial" w:cs="Arial"/>
          <w:color w:val="000000"/>
          <w:sz w:val="24"/>
          <w:szCs w:val="24"/>
          <w:lang w:eastAsia="ru-RU"/>
        </w:rPr>
        <w:t xml:space="preserve"> адресу www.gosuslugi.ru (далее </w:t>
      </w: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ЕПГУ) обязательному размещению подлежит следующая справочная информация: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место нахождения и график работы Администрации, ее структурных подразделений, предоставляющих Муниципальную услугу;</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адреса официального сайта, а также электронной почты и (или) формы обратной связи Администрации в сети «Интернет».</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3.3. Информирование Заявителей по вопросам предоставления Муниципальной услуги осуществляется: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путем размещения информации на сайте Администрации, ЕПГУ.</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путем публикации информационных материалов в средствах массовой информации;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посредством телефонной и факсимильной связи;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посредством ответов на письменные и устные обращения Заявителей по вопросу предоставления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перечень лиц, имеющих право на получение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срок предоставления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исчерпывающий перечень оснований для приостановления или отказа в предоставлении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ж) формы заявлений (уведомлений, сообщений), используемые при предоставлении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3.5. Информация на ЕПГУ и сайте Администрации о порядке и сроках предоставления Муниципальной услуги предоставляется бесплатно.</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3.6. На сайте Администрации дополнительно размещаются: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полные наименования и почтовые адреса Администрации, непосредственно предоставляющей Муниципальную услугу;</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режим работы Администрации;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график работы подразделения, непосредственно предоставляющего Муниципальную услугу;</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перечень лиц, имеющих право на получение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з) порядок и способы предварительной записи на получение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 текст Административного регламента с приложениями;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краткое описание порядка предоставления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о перечне лиц, имеющих право на получение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о перечне документов, необходимых для получения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о сроках предоставления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об основаниях для приостановления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ж) об основаниях для отказа в предоставлении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о месте размещения на ЕПГУ, сайте Администрации информации по вопросам предоставления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3.9. Информирование о порядке предоставления Муниципальной услуги осуществляется также по единому номеру телефона Контактного центра.</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3.11. Состав информации о порядке предоставления </w:t>
      </w:r>
      <w:proofErr w:type="gramStart"/>
      <w:r w:rsidRPr="009B14CD">
        <w:rPr>
          <w:rFonts w:ascii="Arial" w:eastAsia="Times New Roman" w:hAnsi="Arial" w:cs="Arial"/>
          <w:color w:val="000000"/>
          <w:sz w:val="24"/>
          <w:szCs w:val="24"/>
          <w:lang w:eastAsia="ru-RU"/>
        </w:rPr>
        <w:t>Муниципальной услуги, размещаемой в МФЦ соответствует</w:t>
      </w:r>
      <w:proofErr w:type="gramEnd"/>
      <w:r w:rsidRPr="009B14CD">
        <w:rPr>
          <w:rFonts w:ascii="Arial" w:eastAsia="Times New Roman" w:hAnsi="Arial" w:cs="Arial"/>
          <w:color w:val="000000"/>
          <w:sz w:val="24"/>
          <w:szCs w:val="24"/>
          <w:lang w:eastAsia="ru-RU"/>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3.12. </w:t>
      </w:r>
      <w:proofErr w:type="gramStart"/>
      <w:r w:rsidRPr="009B14CD">
        <w:rPr>
          <w:rFonts w:ascii="Arial" w:eastAsia="Times New Roman" w:hAnsi="Arial" w:cs="Arial"/>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14CD" w:rsidRPr="009B14CD" w:rsidRDefault="009B14CD" w:rsidP="008C41E6">
      <w:pPr>
        <w:spacing w:after="24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3.13. Консультирование по вопросам предоставления Муниципальной услуги должностными лицами Администрации осуществляется бесплатно.</w:t>
      </w:r>
    </w:p>
    <w:p w:rsidR="009B14CD" w:rsidRPr="0055504A" w:rsidRDefault="009B14CD" w:rsidP="009B14CD">
      <w:pPr>
        <w:spacing w:after="240" w:line="240" w:lineRule="auto"/>
        <w:jc w:val="center"/>
        <w:rPr>
          <w:rFonts w:ascii="Arial" w:eastAsia="Times New Roman" w:hAnsi="Arial" w:cs="Arial"/>
          <w:color w:val="000000"/>
          <w:sz w:val="24"/>
          <w:szCs w:val="24"/>
          <w:lang w:eastAsia="ru-RU"/>
        </w:rPr>
      </w:pPr>
      <w:r w:rsidRPr="0055504A">
        <w:rPr>
          <w:rFonts w:ascii="Arial" w:eastAsia="Times New Roman" w:hAnsi="Arial" w:cs="Arial"/>
          <w:b/>
          <w:bCs/>
          <w:color w:val="000000"/>
          <w:sz w:val="24"/>
          <w:szCs w:val="24"/>
          <w:lang w:eastAsia="ru-RU"/>
        </w:rPr>
        <w:t>II. Стандарт предоставления Муниципальной услуги</w:t>
      </w: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9B14CD">
        <w:rPr>
          <w:rFonts w:ascii="Arial" w:eastAsia="Times New Roman" w:hAnsi="Arial" w:cs="Arial"/>
          <w:b/>
          <w:iCs/>
          <w:color w:val="000000"/>
          <w:sz w:val="24"/>
          <w:szCs w:val="24"/>
          <w:lang w:eastAsia="ru-RU"/>
        </w:rPr>
        <w:t>4. Наименование Муниципальной услуги</w:t>
      </w:r>
    </w:p>
    <w:p w:rsidR="008C41E6" w:rsidRPr="009B14CD" w:rsidRDefault="008C41E6" w:rsidP="008C41E6">
      <w:pPr>
        <w:spacing w:after="0" w:line="240" w:lineRule="auto"/>
        <w:jc w:val="center"/>
        <w:rPr>
          <w:rFonts w:ascii="Arial" w:eastAsia="Times New Roman" w:hAnsi="Arial" w:cs="Arial"/>
          <w:b/>
          <w:color w:val="000000"/>
          <w:sz w:val="24"/>
          <w:szCs w:val="24"/>
          <w:lang w:eastAsia="ru-RU"/>
        </w:rPr>
      </w:pP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4.1. Муниципальная услуга «Предоставление разрешения на осуществление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color w:val="000000"/>
          <w:sz w:val="24"/>
          <w:szCs w:val="24"/>
          <w:lang w:eastAsia="ru-RU"/>
        </w:rPr>
      </w:pPr>
      <w:r w:rsidRPr="009B14CD">
        <w:rPr>
          <w:rFonts w:ascii="Arial" w:eastAsia="Times New Roman" w:hAnsi="Arial" w:cs="Arial"/>
          <w:b/>
          <w:color w:val="000000"/>
          <w:sz w:val="24"/>
          <w:szCs w:val="24"/>
          <w:lang w:eastAsia="ru-RU"/>
        </w:rPr>
        <w:t>5. Наименование органа, предоставляющего Муниципальную услугу</w:t>
      </w:r>
    </w:p>
    <w:p w:rsidR="008C41E6" w:rsidRPr="009B14CD" w:rsidRDefault="008C41E6" w:rsidP="008C41E6">
      <w:pPr>
        <w:spacing w:after="0" w:line="240" w:lineRule="auto"/>
        <w:jc w:val="center"/>
        <w:rPr>
          <w:rFonts w:ascii="Arial" w:eastAsia="Times New Roman" w:hAnsi="Arial" w:cs="Arial"/>
          <w:b/>
          <w:color w:val="000000"/>
          <w:sz w:val="24"/>
          <w:szCs w:val="24"/>
          <w:lang w:eastAsia="ru-RU"/>
        </w:rPr>
      </w:pP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5.1. Органом, ответственным за предоставление Муниципальной услуги, является </w:t>
      </w:r>
      <w:r w:rsidR="00393695">
        <w:rPr>
          <w:rFonts w:ascii="Arial" w:eastAsia="Times New Roman" w:hAnsi="Arial" w:cs="Arial"/>
          <w:color w:val="000000"/>
          <w:sz w:val="24"/>
          <w:szCs w:val="24"/>
          <w:lang w:eastAsia="ru-RU"/>
        </w:rPr>
        <w:t>Администрация Калтукского сельского поселения</w:t>
      </w:r>
      <w:r w:rsidRPr="009B14CD">
        <w:rPr>
          <w:rFonts w:ascii="Arial" w:eastAsia="Times New Roman" w:hAnsi="Arial" w:cs="Arial"/>
          <w:color w:val="000000"/>
          <w:sz w:val="24"/>
          <w:szCs w:val="24"/>
          <w:lang w:eastAsia="ru-RU"/>
        </w:rPr>
        <w:t xml:space="preserve"> (далее – Администрация).</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9B14CD">
        <w:rPr>
          <w:rFonts w:ascii="Arial" w:eastAsia="Times New Roman" w:hAnsi="Arial" w:cs="Arial"/>
          <w:color w:val="000000"/>
          <w:sz w:val="24"/>
          <w:szCs w:val="24"/>
          <w:lang w:eastAsia="ru-RU"/>
        </w:rPr>
        <w:t>5.2. Администрация обеспечивает предоставление Муниципальной услуги через МФЦ или в электронной форме посредством ЕПГУ, также в иных</w:t>
      </w:r>
      <w:r w:rsidR="008C41E6">
        <w:rPr>
          <w:rFonts w:ascii="Arial" w:eastAsia="Times New Roman" w:hAnsi="Arial" w:cs="Arial"/>
          <w:color w:val="000000"/>
          <w:sz w:val="24"/>
          <w:szCs w:val="24"/>
          <w:lang w:eastAsia="ru-RU"/>
        </w:rPr>
        <w:t xml:space="preserve"> формах, по выбору Заявителя, в </w:t>
      </w:r>
      <w:r w:rsidRPr="009B14CD">
        <w:rPr>
          <w:rFonts w:ascii="Arial" w:eastAsia="Times New Roman" w:hAnsi="Arial" w:cs="Arial"/>
          <w:color w:val="000000"/>
          <w:sz w:val="24"/>
          <w:szCs w:val="24"/>
          <w:lang w:eastAsia="ru-RU"/>
        </w:rPr>
        <w:t xml:space="preserve">соответствии с Федеральным </w:t>
      </w:r>
      <w:r w:rsidR="008C41E6">
        <w:rPr>
          <w:rFonts w:ascii="Arial" w:eastAsia="Times New Roman" w:hAnsi="Arial" w:cs="Arial"/>
          <w:color w:val="000000" w:themeColor="text1"/>
          <w:sz w:val="24"/>
          <w:szCs w:val="24"/>
          <w:lang w:eastAsia="ru-RU"/>
        </w:rPr>
        <w:t xml:space="preserve">законом </w:t>
      </w:r>
      <w:hyperlink r:id="rId6" w:tgtFrame="_blank" w:history="1">
        <w:r w:rsidRPr="008C41E6">
          <w:rPr>
            <w:rFonts w:ascii="Arial" w:eastAsia="Times New Roman" w:hAnsi="Arial" w:cs="Arial"/>
            <w:color w:val="000000" w:themeColor="text1"/>
            <w:sz w:val="24"/>
            <w:szCs w:val="24"/>
            <w:lang w:eastAsia="ru-RU"/>
          </w:rPr>
          <w:t>от 27.07.2010 № 210-ФЗ</w:t>
        </w:r>
      </w:hyperlink>
      <w:r w:rsidR="008C41E6">
        <w:rPr>
          <w:rFonts w:ascii="Arial" w:eastAsia="Times New Roman" w:hAnsi="Arial" w:cs="Arial"/>
          <w:color w:val="000000" w:themeColor="text1"/>
          <w:sz w:val="24"/>
          <w:szCs w:val="24"/>
          <w:lang w:eastAsia="ru-RU"/>
        </w:rPr>
        <w:t xml:space="preserve"> </w:t>
      </w:r>
      <w:r w:rsidRPr="008C41E6">
        <w:rPr>
          <w:rFonts w:ascii="Arial" w:eastAsia="Times New Roman" w:hAnsi="Arial" w:cs="Arial"/>
          <w:color w:val="000000" w:themeColor="text1"/>
          <w:sz w:val="24"/>
          <w:szCs w:val="24"/>
          <w:lang w:eastAsia="ru-RU"/>
        </w:rPr>
        <w:t>«</w:t>
      </w:r>
      <w:hyperlink r:id="rId7" w:tgtFrame="_blank" w:history="1">
        <w:r w:rsidRPr="008C41E6">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8C41E6">
        <w:rPr>
          <w:rFonts w:ascii="Arial" w:eastAsia="Times New Roman" w:hAnsi="Arial" w:cs="Arial"/>
          <w:color w:val="000000" w:themeColor="text1"/>
          <w:sz w:val="24"/>
          <w:szCs w:val="24"/>
          <w:lang w:eastAsia="ru-RU"/>
        </w:rPr>
        <w:t>».</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8C41E6">
        <w:rPr>
          <w:rFonts w:ascii="Arial" w:eastAsia="Times New Roman" w:hAnsi="Arial" w:cs="Arial"/>
          <w:color w:val="000000" w:themeColor="text1"/>
          <w:sz w:val="24"/>
          <w:szCs w:val="24"/>
          <w:lang w:eastAsia="ru-RU"/>
        </w:rPr>
        <w:t xml:space="preserve">5.3. Порядок обеспечения личного приема Заявителей </w:t>
      </w:r>
      <w:r w:rsidRPr="009B14CD">
        <w:rPr>
          <w:rFonts w:ascii="Arial" w:eastAsia="Times New Roman" w:hAnsi="Arial" w:cs="Arial"/>
          <w:color w:val="000000"/>
          <w:sz w:val="24"/>
          <w:szCs w:val="24"/>
          <w:lang w:eastAsia="ru-RU"/>
        </w:rPr>
        <w:t>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5.4. </w:t>
      </w:r>
      <w:proofErr w:type="gramStart"/>
      <w:r w:rsidRPr="009B14CD">
        <w:rPr>
          <w:rFonts w:ascii="Arial" w:eastAsia="Times New Roman" w:hAnsi="Arial" w:cs="Arial"/>
          <w:color w:val="000000"/>
          <w:sz w:val="24"/>
          <w:szCs w:val="24"/>
          <w:lang w:eastAsia="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 xml:space="preserve">,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w:t>
      </w:r>
      <w:r w:rsidRPr="009B14CD">
        <w:rPr>
          <w:rFonts w:ascii="Arial" w:eastAsia="Times New Roman" w:hAnsi="Arial" w:cs="Arial"/>
          <w:color w:val="000000"/>
          <w:sz w:val="24"/>
          <w:szCs w:val="24"/>
          <w:lang w:eastAsia="ru-RU"/>
        </w:rPr>
        <w:lastRenderedPageBreak/>
        <w:t>организациями, участвующими в предоставлении</w:t>
      </w:r>
      <w:proofErr w:type="gramEnd"/>
      <w:r w:rsidRPr="009B14CD">
        <w:rPr>
          <w:rFonts w:ascii="Arial" w:eastAsia="Times New Roman" w:hAnsi="Arial" w:cs="Arial"/>
          <w:color w:val="000000"/>
          <w:sz w:val="24"/>
          <w:szCs w:val="24"/>
          <w:lang w:eastAsia="ru-RU"/>
        </w:rPr>
        <w:t xml:space="preserve"> государственных услуг, утвержденным нормативным правовым актом представительного органа местного самоуправления.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5.5. В целях предоставления Муниципальной услуги Администрация взаимодействует </w:t>
      </w:r>
      <w:proofErr w:type="gramStart"/>
      <w:r w:rsidRPr="009B14CD">
        <w:rPr>
          <w:rFonts w:ascii="Arial" w:eastAsia="Times New Roman" w:hAnsi="Arial" w:cs="Arial"/>
          <w:color w:val="000000"/>
          <w:sz w:val="24"/>
          <w:szCs w:val="24"/>
          <w:lang w:eastAsia="ru-RU"/>
        </w:rPr>
        <w:t>с</w:t>
      </w:r>
      <w:proofErr w:type="gramEnd"/>
      <w:r w:rsidRPr="009B14CD">
        <w:rPr>
          <w:rFonts w:ascii="Arial" w:eastAsia="Times New Roman" w:hAnsi="Arial" w:cs="Arial"/>
          <w:color w:val="000000"/>
          <w:sz w:val="24"/>
          <w:szCs w:val="24"/>
          <w:lang w:eastAsia="ru-RU"/>
        </w:rPr>
        <w:t>:</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5.5.1. Федеральной службы государственной регистрации, кадастра и картографии;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5.5.2. Федеральной налоговой службы;</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5.5.3. Министерством культуры Российской Федерации;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5.5.4. Министерством строительства и жилищно-коммунального хозяйства Российской Федерации;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5.5.5. Министерством внутренних дел Российской Федерации;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5.5.6. Государственной инспекцией безопасности дорожного движения;</w:t>
      </w: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5.5.7. Администрациями муниципальных образований.</w:t>
      </w:r>
    </w:p>
    <w:p w:rsidR="008C41E6" w:rsidRPr="009B14CD" w:rsidRDefault="008C41E6"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9B14CD">
        <w:rPr>
          <w:rFonts w:ascii="Arial" w:eastAsia="Times New Roman" w:hAnsi="Arial" w:cs="Arial"/>
          <w:b/>
          <w:iCs/>
          <w:color w:val="000000"/>
          <w:sz w:val="24"/>
          <w:szCs w:val="24"/>
          <w:lang w:eastAsia="ru-RU"/>
        </w:rPr>
        <w:t>6. Результат предоставления Муниципальной услуги</w:t>
      </w:r>
    </w:p>
    <w:p w:rsidR="008C41E6" w:rsidRPr="009B14CD" w:rsidRDefault="008C41E6" w:rsidP="008C41E6">
      <w:pPr>
        <w:spacing w:after="0" w:line="240" w:lineRule="auto"/>
        <w:jc w:val="center"/>
        <w:rPr>
          <w:rFonts w:ascii="Arial" w:eastAsia="Times New Roman" w:hAnsi="Arial" w:cs="Arial"/>
          <w:b/>
          <w:color w:val="000000"/>
          <w:sz w:val="24"/>
          <w:szCs w:val="24"/>
          <w:lang w:eastAsia="ru-RU"/>
        </w:rPr>
      </w:pP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6.1. Заявитель обращается в Администрацию с Заявлением о предоставлении Муниципальной услуги в случаях, указанных в разделе 1.4 с целью:</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6.1.1. Получения разрешения на производство земляных работ на территории </w:t>
      </w:r>
      <w:r w:rsidR="00393695">
        <w:rPr>
          <w:rFonts w:ascii="Arial" w:eastAsia="Times New Roman" w:hAnsi="Arial" w:cs="Arial"/>
          <w:color w:val="000000"/>
          <w:sz w:val="24"/>
          <w:szCs w:val="24"/>
          <w:lang w:eastAsia="ru-RU"/>
        </w:rPr>
        <w:t>Калтукского сельского поселения</w:t>
      </w:r>
      <w:r w:rsidRPr="009B14CD">
        <w:rPr>
          <w:rFonts w:ascii="Arial" w:eastAsia="Times New Roman" w:hAnsi="Arial" w:cs="Arial"/>
          <w:color w:val="000000"/>
          <w:sz w:val="24"/>
          <w:szCs w:val="24"/>
          <w:lang w:eastAsia="ru-RU"/>
        </w:rPr>
        <w:t>;</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6.1.2. Получения разрешения на производство земляных работ в связи с аварийно-восстановительными работами на территории </w:t>
      </w:r>
      <w:r w:rsidR="00393695">
        <w:rPr>
          <w:rFonts w:ascii="Arial" w:eastAsia="Times New Roman" w:hAnsi="Arial" w:cs="Arial"/>
          <w:color w:val="000000"/>
          <w:sz w:val="24"/>
          <w:szCs w:val="24"/>
          <w:lang w:eastAsia="ru-RU"/>
        </w:rPr>
        <w:t>Калтукского сельского поселения</w:t>
      </w:r>
      <w:r w:rsidRPr="009B14CD">
        <w:rPr>
          <w:rFonts w:ascii="Arial" w:eastAsia="Times New Roman" w:hAnsi="Arial" w:cs="Arial"/>
          <w:color w:val="000000"/>
          <w:sz w:val="24"/>
          <w:szCs w:val="24"/>
          <w:lang w:eastAsia="ru-RU"/>
        </w:rPr>
        <w:t>;</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6.1.3. Продления разрешения на право производства земляных работ на территории </w:t>
      </w:r>
      <w:r w:rsidR="00393695">
        <w:rPr>
          <w:rFonts w:ascii="Arial" w:eastAsia="Times New Roman" w:hAnsi="Arial" w:cs="Arial"/>
          <w:color w:val="000000"/>
          <w:sz w:val="24"/>
          <w:szCs w:val="24"/>
          <w:lang w:eastAsia="ru-RU"/>
        </w:rPr>
        <w:t>Калтукского сельского поселения</w:t>
      </w:r>
      <w:r w:rsidRPr="009B14CD">
        <w:rPr>
          <w:rFonts w:ascii="Arial" w:eastAsia="Times New Roman" w:hAnsi="Arial" w:cs="Arial"/>
          <w:color w:val="000000"/>
          <w:sz w:val="24"/>
          <w:szCs w:val="24"/>
          <w:lang w:eastAsia="ru-RU"/>
        </w:rPr>
        <w:t>;</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6.1.4. Закрытия разрешения на право производства земляных работ на территории на территории </w:t>
      </w:r>
      <w:r w:rsidR="00393695">
        <w:rPr>
          <w:rFonts w:ascii="Arial" w:eastAsia="Times New Roman" w:hAnsi="Arial" w:cs="Arial"/>
          <w:color w:val="000000"/>
          <w:sz w:val="24"/>
          <w:szCs w:val="24"/>
          <w:lang w:eastAsia="ru-RU"/>
        </w:rPr>
        <w:t>Калтукского сельского поселения</w:t>
      </w:r>
      <w:r w:rsidRPr="009B14CD">
        <w:rPr>
          <w:rFonts w:ascii="Arial" w:eastAsia="Times New Roman" w:hAnsi="Arial" w:cs="Arial"/>
          <w:color w:val="000000"/>
          <w:sz w:val="24"/>
          <w:szCs w:val="24"/>
          <w:lang w:eastAsia="ru-RU"/>
        </w:rPr>
        <w:t>;</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6.2. Результатом предоставления Муниципальной услуги в зависимости от основания для обращения является: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6.2.1. </w:t>
      </w:r>
      <w:proofErr w:type="gramStart"/>
      <w:r w:rsidRPr="009B14CD">
        <w:rPr>
          <w:rFonts w:ascii="Arial" w:eastAsia="Times New Roman" w:hAnsi="Arial" w:cs="Arial"/>
          <w:color w:val="000000"/>
          <w:sz w:val="24"/>
          <w:szCs w:val="24"/>
          <w:lang w:eastAsia="ru-RU"/>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w:t>
      </w:r>
      <w:r w:rsidR="008C41E6">
        <w:rPr>
          <w:rFonts w:ascii="Arial" w:eastAsia="Times New Roman" w:hAnsi="Arial" w:cs="Arial"/>
          <w:color w:val="000000"/>
          <w:sz w:val="24"/>
          <w:szCs w:val="24"/>
          <w:lang w:eastAsia="ru-RU"/>
        </w:rPr>
        <w:t xml:space="preserve">обращения в электронном формате </w:t>
      </w: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в форме электронного документа, подписанного усиленной электронной цифровой подписью должностного лица Администрации.</w:t>
      </w:r>
      <w:proofErr w:type="gramEnd"/>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6.2.2. </w:t>
      </w:r>
      <w:proofErr w:type="gramStart"/>
      <w:r w:rsidRPr="009B14CD">
        <w:rPr>
          <w:rFonts w:ascii="Arial" w:eastAsia="Times New Roman" w:hAnsi="Arial" w:cs="Arial"/>
          <w:color w:val="000000"/>
          <w:sz w:val="24"/>
          <w:szCs w:val="24"/>
          <w:lang w:eastAsia="ru-RU"/>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w:t>
      </w:r>
      <w:r w:rsidR="008C41E6">
        <w:rPr>
          <w:rFonts w:ascii="Arial" w:eastAsia="Times New Roman" w:hAnsi="Arial" w:cs="Arial"/>
          <w:color w:val="000000"/>
          <w:sz w:val="24"/>
          <w:szCs w:val="24"/>
          <w:lang w:eastAsia="ru-RU"/>
        </w:rPr>
        <w:t xml:space="preserve">обращения в электронном формате </w:t>
      </w: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в форме электронного документа, подписанного усиленной электронной цифровой подписью должностного лица Администрации.</w:t>
      </w:r>
      <w:proofErr w:type="gramEnd"/>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w:t>
      </w:r>
      <w:r w:rsidR="008C41E6">
        <w:rPr>
          <w:rFonts w:ascii="Arial" w:eastAsia="Times New Roman" w:hAnsi="Arial" w:cs="Arial"/>
          <w:color w:val="000000"/>
          <w:sz w:val="24"/>
          <w:szCs w:val="24"/>
          <w:lang w:eastAsia="ru-RU"/>
        </w:rPr>
        <w:t xml:space="preserve">я в электронном формате </w:t>
      </w: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в форме электронного документа, подписанного усиленной электронной цифровой подписью Должностного лица организации.</w:t>
      </w: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 xml:space="preserve">6.3. </w:t>
      </w:r>
      <w:proofErr w:type="gramStart"/>
      <w:r w:rsidRPr="009B14CD">
        <w:rPr>
          <w:rFonts w:ascii="Arial" w:eastAsia="Times New Roman" w:hAnsi="Arial" w:cs="Arial"/>
          <w:color w:val="000000"/>
          <w:sz w:val="24"/>
          <w:szCs w:val="24"/>
          <w:lang w:eastAsia="ru-RU"/>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сервис ЕПГУ, позволяющий Заявителю получать информацию о ходе обработки заявлений, п</w:t>
      </w:r>
      <w:r w:rsidR="008C41E6">
        <w:rPr>
          <w:rFonts w:ascii="Arial" w:eastAsia="Times New Roman" w:hAnsi="Arial" w:cs="Arial"/>
          <w:color w:val="000000"/>
          <w:sz w:val="24"/>
          <w:szCs w:val="24"/>
          <w:lang w:eastAsia="ru-RU"/>
        </w:rPr>
        <w:t xml:space="preserve">оданных посредством ЕПГУ (далее </w:t>
      </w: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Личный кабинет) на ЕПГУ направляется в день подписания результата.</w:t>
      </w:r>
      <w:proofErr w:type="gramEnd"/>
      <w:r w:rsidRPr="009B14CD">
        <w:rPr>
          <w:rFonts w:ascii="Arial" w:eastAsia="Times New Roman" w:hAnsi="Arial" w:cs="Arial"/>
          <w:color w:val="000000"/>
          <w:sz w:val="24"/>
          <w:szCs w:val="24"/>
          <w:lang w:eastAsia="ru-RU"/>
        </w:rPr>
        <w:t xml:space="preserve"> Также Заявитель может получить результат предоставления М</w:t>
      </w:r>
      <w:r w:rsidR="008C41E6">
        <w:rPr>
          <w:rFonts w:ascii="Arial" w:eastAsia="Times New Roman" w:hAnsi="Arial" w:cs="Arial"/>
          <w:color w:val="000000"/>
          <w:sz w:val="24"/>
          <w:szCs w:val="24"/>
          <w:lang w:eastAsia="ru-RU"/>
        </w:rPr>
        <w:t xml:space="preserve">униципальной услуги в любом МФЦ </w:t>
      </w: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многофункциональном центре предоставления государственных и муниципальных услуг (далее</w:t>
      </w:r>
      <w:r w:rsidR="008C41E6">
        <w:rPr>
          <w:rFonts w:ascii="Arial" w:eastAsia="Times New Roman" w:hAnsi="Arial" w:cs="Arial"/>
          <w:color w:val="000000"/>
          <w:sz w:val="24"/>
          <w:szCs w:val="24"/>
          <w:lang w:eastAsia="ru-RU"/>
        </w:rPr>
        <w:t xml:space="preserve"> </w:t>
      </w: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МФЦ) на территории в форме распечатанного экземпляра электронного документа на бумажном носителе.</w:t>
      </w:r>
    </w:p>
    <w:p w:rsidR="008C41E6" w:rsidRPr="009B14CD" w:rsidRDefault="008C41E6"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9B14CD">
        <w:rPr>
          <w:rFonts w:ascii="Arial" w:eastAsia="Times New Roman" w:hAnsi="Arial" w:cs="Arial"/>
          <w:b/>
          <w:iCs/>
          <w:color w:val="000000"/>
          <w:sz w:val="24"/>
          <w:szCs w:val="24"/>
          <w:lang w:eastAsia="ru-RU"/>
        </w:rPr>
        <w:t>7. Порядок приема и регистрации заявления о предоставлении услуги</w:t>
      </w:r>
    </w:p>
    <w:p w:rsidR="008C41E6" w:rsidRPr="009B14CD" w:rsidRDefault="008C41E6" w:rsidP="008C41E6">
      <w:pPr>
        <w:spacing w:after="0" w:line="240" w:lineRule="auto"/>
        <w:jc w:val="center"/>
        <w:rPr>
          <w:rFonts w:ascii="Arial" w:eastAsia="Times New Roman" w:hAnsi="Arial" w:cs="Arial"/>
          <w:b/>
          <w:color w:val="000000"/>
          <w:sz w:val="24"/>
          <w:szCs w:val="24"/>
          <w:lang w:eastAsia="ru-RU"/>
        </w:rPr>
      </w:pP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8C41E6" w:rsidRPr="009B14CD" w:rsidRDefault="008C41E6"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9B14CD">
        <w:rPr>
          <w:rFonts w:ascii="Arial" w:eastAsia="Times New Roman" w:hAnsi="Arial" w:cs="Arial"/>
          <w:b/>
          <w:iCs/>
          <w:color w:val="000000"/>
          <w:sz w:val="24"/>
          <w:szCs w:val="24"/>
          <w:lang w:eastAsia="ru-RU"/>
        </w:rPr>
        <w:t>8. Срок предоставления Муниципальной услуги</w:t>
      </w:r>
    </w:p>
    <w:p w:rsidR="008C41E6" w:rsidRPr="009B14CD" w:rsidRDefault="008C41E6" w:rsidP="008C41E6">
      <w:pPr>
        <w:spacing w:after="0" w:line="240" w:lineRule="auto"/>
        <w:jc w:val="center"/>
        <w:rPr>
          <w:rFonts w:ascii="Arial" w:eastAsia="Times New Roman" w:hAnsi="Arial" w:cs="Arial"/>
          <w:b/>
          <w:color w:val="000000"/>
          <w:sz w:val="24"/>
          <w:szCs w:val="24"/>
          <w:lang w:eastAsia="ru-RU"/>
        </w:rPr>
      </w:pP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8.1. Срок предоставления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8.2. </w:t>
      </w:r>
      <w:proofErr w:type="gramStart"/>
      <w:r w:rsidRPr="009B14CD">
        <w:rPr>
          <w:rFonts w:ascii="Arial" w:eastAsia="Times New Roman" w:hAnsi="Arial" w:cs="Arial"/>
          <w:color w:val="000000"/>
          <w:sz w:val="24"/>
          <w:szCs w:val="24"/>
          <w:lang w:eastAsia="ru-RU"/>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w:t>
      </w:r>
      <w:r w:rsidRPr="009B14CD">
        <w:rPr>
          <w:rFonts w:ascii="Arial" w:eastAsia="Times New Roman" w:hAnsi="Arial" w:cs="Arial"/>
          <w:color w:val="000000"/>
          <w:sz w:val="24"/>
          <w:szCs w:val="24"/>
          <w:lang w:eastAsia="ru-RU"/>
        </w:rPr>
        <w:lastRenderedPageBreak/>
        <w:t>плановых работ. Разрешение на право производства аварийно-восстановительных работ не продлевается.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8C41E6" w:rsidRPr="009B14CD" w:rsidRDefault="008C41E6"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9B14CD">
        <w:rPr>
          <w:rFonts w:ascii="Arial" w:eastAsia="Times New Roman" w:hAnsi="Arial" w:cs="Arial"/>
          <w:b/>
          <w:iCs/>
          <w:color w:val="000000"/>
          <w:sz w:val="24"/>
          <w:szCs w:val="24"/>
          <w:lang w:eastAsia="ru-RU"/>
        </w:rPr>
        <w:t>9. Нормативные правовые акты, регулирующие предоставление (муниципальной) услуги</w:t>
      </w:r>
    </w:p>
    <w:p w:rsidR="008C41E6" w:rsidRPr="009B14CD" w:rsidRDefault="008C41E6" w:rsidP="008C41E6">
      <w:pPr>
        <w:spacing w:after="0" w:line="240" w:lineRule="auto"/>
        <w:jc w:val="center"/>
        <w:rPr>
          <w:rFonts w:ascii="Arial" w:eastAsia="Times New Roman" w:hAnsi="Arial" w:cs="Arial"/>
          <w:b/>
          <w:color w:val="000000"/>
          <w:sz w:val="24"/>
          <w:szCs w:val="24"/>
          <w:lang w:eastAsia="ru-RU"/>
        </w:rPr>
      </w:pP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w:t>
      </w:r>
      <w:r w:rsidR="00393695">
        <w:rPr>
          <w:rFonts w:ascii="Arial" w:eastAsia="Times New Roman" w:hAnsi="Arial" w:cs="Arial"/>
          <w:color w:val="000000"/>
          <w:sz w:val="24"/>
          <w:szCs w:val="24"/>
          <w:lang w:eastAsia="ru-RU"/>
        </w:rPr>
        <w:t>азмещен на сайте Администрации.</w:t>
      </w:r>
    </w:p>
    <w:p w:rsidR="008C41E6" w:rsidRPr="009B14CD" w:rsidRDefault="008C41E6"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9B14CD">
        <w:rPr>
          <w:rFonts w:ascii="Arial" w:eastAsia="Times New Roman" w:hAnsi="Arial" w:cs="Arial"/>
          <w:b/>
          <w:iCs/>
          <w:color w:val="000000"/>
          <w:sz w:val="24"/>
          <w:szCs w:val="24"/>
          <w:lang w:eastAsia="ru-RU"/>
        </w:rPr>
        <w:t>10. Исчерпывающий перечень документов, необходимых для предоставления Муниципальной услуги, подлежащих представлению Заявителем</w:t>
      </w:r>
    </w:p>
    <w:p w:rsidR="008C41E6" w:rsidRPr="009B14CD" w:rsidRDefault="008C41E6" w:rsidP="008C41E6">
      <w:pPr>
        <w:spacing w:after="0" w:line="240" w:lineRule="auto"/>
        <w:jc w:val="center"/>
        <w:rPr>
          <w:rFonts w:ascii="Arial" w:eastAsia="Times New Roman" w:hAnsi="Arial" w:cs="Arial"/>
          <w:b/>
          <w:color w:val="000000"/>
          <w:sz w:val="24"/>
          <w:szCs w:val="24"/>
          <w:lang w:eastAsia="ru-RU"/>
        </w:rPr>
      </w:pP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w:t>
      </w:r>
      <w:r w:rsidR="008C41E6">
        <w:rPr>
          <w:rFonts w:ascii="Arial" w:eastAsia="Times New Roman" w:hAnsi="Arial" w:cs="Arial"/>
          <w:color w:val="000000" w:themeColor="text1"/>
          <w:sz w:val="24"/>
          <w:szCs w:val="24"/>
          <w:lang w:eastAsia="ru-RU"/>
        </w:rPr>
        <w:t>фикац</w:t>
      </w:r>
      <w:proofErr w:type="gramStart"/>
      <w:r w:rsidR="008C41E6">
        <w:rPr>
          <w:rFonts w:ascii="Arial" w:eastAsia="Times New Roman" w:hAnsi="Arial" w:cs="Arial"/>
          <w:color w:val="000000" w:themeColor="text1"/>
          <w:sz w:val="24"/>
          <w:szCs w:val="24"/>
          <w:lang w:eastAsia="ru-RU"/>
        </w:rPr>
        <w:t>ии и ау</w:t>
      </w:r>
      <w:proofErr w:type="gramEnd"/>
      <w:r w:rsidR="008C41E6">
        <w:rPr>
          <w:rFonts w:ascii="Arial" w:eastAsia="Times New Roman" w:hAnsi="Arial" w:cs="Arial"/>
          <w:color w:val="000000" w:themeColor="text1"/>
          <w:sz w:val="24"/>
          <w:szCs w:val="24"/>
          <w:lang w:eastAsia="ru-RU"/>
        </w:rPr>
        <w:t xml:space="preserve">тентификации (далее </w:t>
      </w:r>
      <w:r w:rsidRPr="008C41E6">
        <w:rPr>
          <w:rFonts w:ascii="Symbol" w:eastAsia="Times New Roman" w:hAnsi="Symbol" w:cs="Arial"/>
          <w:color w:val="000000" w:themeColor="text1"/>
          <w:sz w:val="24"/>
          <w:szCs w:val="24"/>
          <w:lang w:eastAsia="ru-RU"/>
        </w:rPr>
        <w:sym w:font="Symbol" w:char="F02D"/>
      </w:r>
      <w:r w:rsidR="008C41E6">
        <w:rPr>
          <w:rFonts w:ascii="Arial" w:eastAsia="Times New Roman" w:hAnsi="Arial" w:cs="Arial"/>
          <w:color w:val="000000" w:themeColor="text1"/>
          <w:sz w:val="24"/>
          <w:szCs w:val="24"/>
          <w:lang w:eastAsia="ru-RU"/>
        </w:rPr>
        <w:t xml:space="preserve"> </w:t>
      </w:r>
      <w:r w:rsidRPr="008C41E6">
        <w:rPr>
          <w:rFonts w:ascii="Arial" w:eastAsia="Times New Roman" w:hAnsi="Arial" w:cs="Arial"/>
          <w:color w:val="000000" w:themeColor="text1"/>
          <w:sz w:val="24"/>
          <w:szCs w:val="24"/>
          <w:lang w:eastAsia="ru-RU"/>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8C41E6">
        <w:rPr>
          <w:rFonts w:ascii="Arial" w:eastAsia="Times New Roman" w:hAnsi="Arial" w:cs="Arial"/>
          <w:color w:val="000000" w:themeColor="text1"/>
          <w:sz w:val="24"/>
          <w:szCs w:val="24"/>
          <w:lang w:eastAsia="ru-RU"/>
        </w:rPr>
        <w:t>sig</w:t>
      </w:r>
      <w:proofErr w:type="spellEnd"/>
      <w:r w:rsidRPr="008C41E6">
        <w:rPr>
          <w:rFonts w:ascii="Arial" w:eastAsia="Times New Roman" w:hAnsi="Arial" w:cs="Arial"/>
          <w:color w:val="000000" w:themeColor="text1"/>
          <w:sz w:val="24"/>
          <w:szCs w:val="24"/>
          <w:lang w:eastAsia="ru-RU"/>
        </w:rPr>
        <w:t>;</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в) гарантийное письмо по восстановлению покрытия;</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lastRenderedPageBreak/>
        <w:t>д) договор на проведение работ, в случае если работы будут проводиться подрядной организацией.</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10.2.1. В случае обращения по основаниям, указанным в пункте 6.1.1 настоящего Административного регламента:</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б) Проект производства работ (вариант оформления представлен в Приложении № 5 к настоящему административному регламенту), который содержит:</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w:t>
      </w:r>
      <w:r w:rsidR="0055504A">
        <w:rPr>
          <w:rFonts w:ascii="Arial" w:eastAsia="Times New Roman" w:hAnsi="Arial" w:cs="Arial"/>
          <w:color w:val="000000" w:themeColor="text1"/>
          <w:sz w:val="24"/>
          <w:szCs w:val="24"/>
          <w:lang w:eastAsia="ru-RU"/>
        </w:rPr>
        <w:t xml:space="preserve">нологической последовательности </w:t>
      </w:r>
      <w:r w:rsidRPr="008C41E6">
        <w:rPr>
          <w:rFonts w:ascii="Arial" w:eastAsia="Times New Roman" w:hAnsi="Arial" w:cs="Arial"/>
          <w:color w:val="000000" w:themeColor="text1"/>
          <w:sz w:val="24"/>
          <w:szCs w:val="24"/>
          <w:lang w:eastAsia="ru-RU"/>
        </w:rPr>
        <w:t>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w:t>
      </w:r>
      <w:proofErr w:type="gramStart"/>
      <w:r w:rsidRPr="008C41E6">
        <w:rPr>
          <w:rFonts w:ascii="Arial" w:eastAsia="Times New Roman" w:hAnsi="Arial" w:cs="Arial"/>
          <w:color w:val="000000" w:themeColor="text1"/>
          <w:sz w:val="24"/>
          <w:szCs w:val="24"/>
          <w:lang w:eastAsia="ru-RU"/>
        </w:rPr>
        <w:t>о-</w:t>
      </w:r>
      <w:proofErr w:type="gramEnd"/>
      <w:r w:rsidRPr="008C41E6">
        <w:rPr>
          <w:rFonts w:ascii="Arial" w:eastAsia="Times New Roman" w:hAnsi="Arial" w:cs="Arial"/>
          <w:color w:val="000000" w:themeColor="text1"/>
          <w:sz w:val="24"/>
          <w:szCs w:val="24"/>
          <w:lang w:eastAsia="ru-RU"/>
        </w:rP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lastRenderedPageBreak/>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в) календарный график производства работ (образец представлен в Приложении № 5 к настоящему Административному регламенту).</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proofErr w:type="gramStart"/>
      <w:r w:rsidRPr="008C41E6">
        <w:rPr>
          <w:rFonts w:ascii="Arial" w:eastAsia="Times New Roman" w:hAnsi="Arial" w:cs="Arial"/>
          <w:color w:val="000000" w:themeColor="text1"/>
          <w:sz w:val="24"/>
          <w:szCs w:val="24"/>
          <w:lang w:eastAsia="ru-RU"/>
        </w:rPr>
        <w:t>Не соответствие</w:t>
      </w:r>
      <w:proofErr w:type="gramEnd"/>
      <w:r w:rsidRPr="008C41E6">
        <w:rPr>
          <w:rFonts w:ascii="Arial" w:eastAsia="Times New Roman" w:hAnsi="Arial" w:cs="Arial"/>
          <w:color w:val="000000" w:themeColor="text1"/>
          <w:sz w:val="24"/>
          <w:szCs w:val="24"/>
          <w:lang w:eastAsia="ru-RU"/>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10.2.2. В случае обращения по основанию, указанному в пункте 6.1.2 настоящего Административного регламента:</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б) схема участка работ (</w:t>
      </w:r>
      <w:proofErr w:type="spellStart"/>
      <w:r w:rsidRPr="008C41E6">
        <w:rPr>
          <w:rFonts w:ascii="Arial" w:eastAsia="Times New Roman" w:hAnsi="Arial" w:cs="Arial"/>
          <w:color w:val="000000" w:themeColor="text1"/>
          <w:sz w:val="24"/>
          <w:szCs w:val="24"/>
          <w:lang w:eastAsia="ru-RU"/>
        </w:rPr>
        <w:t>выкопировка</w:t>
      </w:r>
      <w:proofErr w:type="spellEnd"/>
      <w:r w:rsidRPr="008C41E6">
        <w:rPr>
          <w:rFonts w:ascii="Arial" w:eastAsia="Times New Roman" w:hAnsi="Arial" w:cs="Arial"/>
          <w:color w:val="000000" w:themeColor="text1"/>
          <w:sz w:val="24"/>
          <w:szCs w:val="24"/>
          <w:lang w:eastAsia="ru-RU"/>
        </w:rPr>
        <w:t xml:space="preserve"> из исполнительной документации на подземные коммуникации и сооружения);</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10.2.3. В случае обращения по основанию, указанному в пункте 6.1.3 настоящего Административного регламента:</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б) календарный график производства земляных работ;</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 xml:space="preserve">в) проект производства работ (в случае изменения технических решений); г) приказ о назначении работника, ответственного за производство земляных работ </w:t>
      </w:r>
      <w:r w:rsidRPr="008C41E6">
        <w:rPr>
          <w:rFonts w:ascii="Arial" w:eastAsia="Times New Roman" w:hAnsi="Arial" w:cs="Arial"/>
          <w:color w:val="000000" w:themeColor="text1"/>
          <w:sz w:val="24"/>
          <w:szCs w:val="24"/>
          <w:lang w:eastAsia="ru-RU"/>
        </w:rPr>
        <w:lastRenderedPageBreak/>
        <w:t>с указанием контактной информации (для юридических лиц, являющихся исполнителем работ) (в случае смены исполнителя работ).</w:t>
      </w:r>
    </w:p>
    <w:p w:rsidR="00393695" w:rsidRPr="008C41E6" w:rsidRDefault="00393695" w:rsidP="008C41E6">
      <w:pPr>
        <w:spacing w:after="0" w:line="240" w:lineRule="auto"/>
        <w:ind w:firstLine="709"/>
        <w:rPr>
          <w:rFonts w:ascii="Arial" w:eastAsia="Times New Roman" w:hAnsi="Arial" w:cs="Arial"/>
          <w:i/>
          <w:iCs/>
          <w:color w:val="000000" w:themeColor="text1"/>
          <w:sz w:val="24"/>
          <w:szCs w:val="24"/>
          <w:lang w:eastAsia="ru-RU"/>
        </w:rPr>
      </w:pPr>
    </w:p>
    <w:p w:rsidR="009B14CD" w:rsidRPr="008C41E6" w:rsidRDefault="009B14CD" w:rsidP="008C41E6">
      <w:pPr>
        <w:spacing w:after="0" w:line="240" w:lineRule="auto"/>
        <w:ind w:firstLine="709"/>
        <w:rPr>
          <w:rFonts w:ascii="Arial" w:eastAsia="Times New Roman" w:hAnsi="Arial" w:cs="Arial"/>
          <w:color w:val="000000" w:themeColor="text1"/>
          <w:sz w:val="24"/>
          <w:szCs w:val="24"/>
          <w:lang w:eastAsia="ru-RU"/>
        </w:rPr>
      </w:pPr>
      <w:r w:rsidRPr="008C41E6">
        <w:rPr>
          <w:rFonts w:ascii="Arial" w:eastAsia="Times New Roman" w:hAnsi="Arial" w:cs="Arial"/>
          <w:i/>
          <w:iCs/>
          <w:color w:val="000000" w:themeColor="text1"/>
          <w:sz w:val="24"/>
          <w:szCs w:val="24"/>
          <w:lang w:eastAsia="ru-RU"/>
        </w:rPr>
        <w:t xml:space="preserve">10.3. </w:t>
      </w:r>
      <w:r w:rsidRPr="008C41E6">
        <w:rPr>
          <w:rFonts w:ascii="Arial" w:eastAsia="Times New Roman" w:hAnsi="Arial" w:cs="Arial"/>
          <w:iCs/>
          <w:color w:val="000000" w:themeColor="text1"/>
          <w:sz w:val="24"/>
          <w:szCs w:val="24"/>
          <w:lang w:eastAsia="ru-RU"/>
        </w:rPr>
        <w:t>Запрещено требовать у Заявителя:</w:t>
      </w:r>
    </w:p>
    <w:p w:rsidR="009B14CD" w:rsidRDefault="009B14CD" w:rsidP="008C41E6">
      <w:pPr>
        <w:spacing w:after="0" w:line="242" w:lineRule="atLeast"/>
        <w:ind w:firstLine="709"/>
        <w:jc w:val="both"/>
        <w:rPr>
          <w:rFonts w:ascii="Arial" w:eastAsia="Times New Roman" w:hAnsi="Arial" w:cs="Arial"/>
          <w:color w:val="000000"/>
          <w:sz w:val="24"/>
          <w:szCs w:val="24"/>
          <w:lang w:eastAsia="ru-RU"/>
        </w:rPr>
      </w:pPr>
      <w:r w:rsidRPr="008C41E6">
        <w:rPr>
          <w:rFonts w:ascii="Arial" w:eastAsia="Times New Roman" w:hAnsi="Arial" w:cs="Arial"/>
          <w:color w:val="000000" w:themeColor="text1"/>
          <w:sz w:val="24"/>
          <w:szCs w:val="24"/>
          <w:lang w:eastAsia="ru-RU"/>
        </w:rPr>
        <w:t>При предоставлении муниципальной услуги запрещается требовать от заявителя представления документов и информации или осуществления действий, определенных в части 1 статьи 7 Федерального закона от 27 июля 2010 г. N 210-ФЗ «</w:t>
      </w:r>
      <w:hyperlink r:id="rId8" w:tgtFrame="_blank" w:history="1">
        <w:r w:rsidRPr="008C41E6">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9B14CD">
        <w:rPr>
          <w:rFonts w:ascii="Arial" w:eastAsia="Times New Roman" w:hAnsi="Arial" w:cs="Arial"/>
          <w:color w:val="000000"/>
          <w:sz w:val="24"/>
          <w:szCs w:val="24"/>
          <w:lang w:eastAsia="ru-RU"/>
        </w:rPr>
        <w:t>.</w:t>
      </w:r>
    </w:p>
    <w:p w:rsidR="008C41E6" w:rsidRPr="009B14CD" w:rsidRDefault="008C41E6" w:rsidP="008C41E6">
      <w:pPr>
        <w:spacing w:after="0" w:line="242" w:lineRule="atLeast"/>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9B14CD">
        <w:rPr>
          <w:rFonts w:ascii="Arial" w:eastAsia="Times New Roman" w:hAnsi="Arial" w:cs="Arial"/>
          <w:b/>
          <w:iCs/>
          <w:color w:val="000000"/>
          <w:sz w:val="24"/>
          <w:szCs w:val="24"/>
          <w:lang w:eastAsia="ru-RU"/>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8C41E6" w:rsidRPr="009B14CD" w:rsidRDefault="008C41E6" w:rsidP="008C41E6">
      <w:pPr>
        <w:spacing w:after="0" w:line="240" w:lineRule="auto"/>
        <w:jc w:val="center"/>
        <w:rPr>
          <w:rFonts w:ascii="Arial" w:eastAsia="Times New Roman" w:hAnsi="Arial" w:cs="Arial"/>
          <w:b/>
          <w:color w:val="000000"/>
          <w:sz w:val="24"/>
          <w:szCs w:val="24"/>
          <w:lang w:eastAsia="ru-RU"/>
        </w:rPr>
      </w:pP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уведомление о планируемом сносе;</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разрешение на строительство;</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разрешение на проведение работ по сохранению объектов культурного наследия;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ж) разрешение на вырубку зеленых насаждений;</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з) разрешение на использование земель или земельного участка, находящихся в государственной или муниципальной собственности;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 разрешение на размещение объекта;</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 разрешение на установку и эксплуатацию рекламной конструкции;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м) технические условия для подключения к сетям инженерно- технического обеспечения;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 схему движения транспорта и пешеходов.</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w:t>
      </w:r>
      <w:r w:rsidRPr="009B14CD">
        <w:rPr>
          <w:rFonts w:ascii="Arial" w:eastAsia="Times New Roman" w:hAnsi="Arial" w:cs="Arial"/>
          <w:color w:val="000000"/>
          <w:sz w:val="24"/>
          <w:szCs w:val="24"/>
          <w:lang w:eastAsia="ru-RU"/>
        </w:rPr>
        <w:lastRenderedPageBreak/>
        <w:t>указанных документов не является основанием для отказа Заявителю в предоставлении Муниципальной услуги.</w:t>
      </w:r>
    </w:p>
    <w:p w:rsidR="008C41E6" w:rsidRPr="009B14CD" w:rsidRDefault="008C41E6"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9B14CD">
        <w:rPr>
          <w:rFonts w:ascii="Arial" w:eastAsia="Times New Roman" w:hAnsi="Arial" w:cs="Arial"/>
          <w:b/>
          <w:iCs/>
          <w:color w:val="000000"/>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8C41E6" w:rsidRPr="009B14CD" w:rsidRDefault="008C41E6" w:rsidP="008C41E6">
      <w:pPr>
        <w:spacing w:after="0" w:line="240" w:lineRule="auto"/>
        <w:jc w:val="center"/>
        <w:rPr>
          <w:rFonts w:ascii="Arial" w:eastAsia="Times New Roman" w:hAnsi="Arial" w:cs="Arial"/>
          <w:b/>
          <w:color w:val="000000"/>
          <w:sz w:val="24"/>
          <w:szCs w:val="24"/>
          <w:lang w:eastAsia="ru-RU"/>
        </w:rPr>
      </w:pP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 Основаниями для отказа в приеме документов, необходимых для предоставления Муниципальной услуги являются: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12.1.1. Заявление подано в орган местного самоуправления или организацию, в полномочия которых не входит предоставление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12.1.2. Неполное заполнение полей в форме заявления, в том числе в интерактивной форме заявления на ЕПГУ;</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12.1.3. Представление неполного комплекта документов, необходимых для предоставления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12.3. </w:t>
      </w:r>
      <w:proofErr w:type="gramStart"/>
      <w:r w:rsidRPr="009B14CD">
        <w:rPr>
          <w:rFonts w:ascii="Arial" w:eastAsia="Times New Roman" w:hAnsi="Arial" w:cs="Arial"/>
          <w:color w:val="000000"/>
          <w:sz w:val="24"/>
          <w:szCs w:val="24"/>
          <w:lang w:eastAsia="ru-RU"/>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9B14CD">
        <w:rPr>
          <w:rFonts w:ascii="Arial" w:eastAsia="Times New Roman" w:hAnsi="Arial" w:cs="Arial"/>
          <w:color w:val="000000"/>
          <w:sz w:val="24"/>
          <w:szCs w:val="24"/>
          <w:lang w:eastAsia="ru-RU"/>
        </w:rPr>
        <w:t>, организацию.</w:t>
      </w: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8C41E6" w:rsidRPr="009B14CD" w:rsidRDefault="008C41E6"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9B14CD">
        <w:rPr>
          <w:rFonts w:ascii="Arial" w:eastAsia="Times New Roman" w:hAnsi="Arial" w:cs="Arial"/>
          <w:b/>
          <w:iCs/>
          <w:color w:val="000000"/>
          <w:sz w:val="24"/>
          <w:szCs w:val="24"/>
          <w:lang w:eastAsia="ru-RU"/>
        </w:rPr>
        <w:t>13. Исчерпывающий перечень оснований для приостановления или отказа в предоставлении Муниципальной услуги</w:t>
      </w:r>
    </w:p>
    <w:p w:rsidR="008C41E6" w:rsidRPr="009B14CD" w:rsidRDefault="008C41E6" w:rsidP="008C41E6">
      <w:pPr>
        <w:spacing w:after="0" w:line="240" w:lineRule="auto"/>
        <w:jc w:val="center"/>
        <w:rPr>
          <w:rFonts w:ascii="Arial" w:eastAsia="Times New Roman" w:hAnsi="Arial" w:cs="Arial"/>
          <w:b/>
          <w:color w:val="000000"/>
          <w:sz w:val="24"/>
          <w:szCs w:val="24"/>
          <w:lang w:eastAsia="ru-RU"/>
        </w:rPr>
      </w:pP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13.1. Оснований для приостановления предоставления услуги не предусмотрено.</w:t>
      </w:r>
    </w:p>
    <w:p w:rsidR="009B14CD" w:rsidRPr="002662C5" w:rsidRDefault="009B14CD" w:rsidP="008C41E6">
      <w:pPr>
        <w:spacing w:after="0" w:line="240" w:lineRule="auto"/>
        <w:ind w:firstLine="709"/>
        <w:jc w:val="both"/>
        <w:rPr>
          <w:rFonts w:ascii="Arial" w:eastAsia="Times New Roman" w:hAnsi="Arial" w:cs="Arial"/>
          <w:color w:val="000000"/>
          <w:sz w:val="24"/>
          <w:szCs w:val="24"/>
          <w:lang w:eastAsia="ru-RU"/>
        </w:rPr>
      </w:pPr>
      <w:r w:rsidRPr="002662C5">
        <w:rPr>
          <w:rFonts w:ascii="Arial" w:eastAsia="Times New Roman" w:hAnsi="Arial" w:cs="Arial"/>
          <w:bCs/>
          <w:iCs/>
          <w:color w:val="000000"/>
          <w:sz w:val="24"/>
          <w:szCs w:val="24"/>
          <w:lang w:eastAsia="ru-RU"/>
        </w:rPr>
        <w:t>13.2. Основания для отказа в предоставлении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9B14CD">
        <w:rPr>
          <w:rFonts w:ascii="Arial" w:eastAsia="Times New Roman" w:hAnsi="Arial" w:cs="Arial"/>
          <w:color w:val="000000"/>
          <w:sz w:val="24"/>
          <w:szCs w:val="24"/>
          <w:lang w:eastAsia="ru-RU"/>
        </w:rPr>
        <w:t>необходимых</w:t>
      </w:r>
      <w:proofErr w:type="gramEnd"/>
      <w:r w:rsidRPr="009B14CD">
        <w:rPr>
          <w:rFonts w:ascii="Arial" w:eastAsia="Times New Roman" w:hAnsi="Arial" w:cs="Arial"/>
          <w:color w:val="000000"/>
          <w:sz w:val="24"/>
          <w:szCs w:val="24"/>
          <w:lang w:eastAsia="ru-RU"/>
        </w:rPr>
        <w:t xml:space="preserve"> для предоставления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13.2.2. Несоответствие проекта производства работ требованиям, установленным нормативными правовыми актами;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13.2.3. Невозможность выполнения работ в заявленные сроки;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13.2.4. Установлены факты нарушений при проведении земляных работ в соответствии с выданным разрешением на осуществление земляных работ;</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13.2.5. Наличие противоречивых сведений в заявлении о предоставлении услуги и приложенных к нему документах.</w:t>
      </w: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8C41E6" w:rsidRPr="009B14CD" w:rsidRDefault="008C41E6"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14. Порядок, размер и основания взимания муниципальной пошлины или иной платы, взимаемой за предоставление Муниципальной услуги</w:t>
      </w:r>
    </w:p>
    <w:p w:rsidR="008C41E6" w:rsidRPr="002662C5" w:rsidRDefault="008C41E6" w:rsidP="008C41E6">
      <w:pPr>
        <w:spacing w:after="0" w:line="240" w:lineRule="auto"/>
        <w:jc w:val="center"/>
        <w:rPr>
          <w:rFonts w:ascii="Arial" w:eastAsia="Times New Roman" w:hAnsi="Arial" w:cs="Arial"/>
          <w:b/>
          <w:color w:val="000000"/>
          <w:sz w:val="24"/>
          <w:szCs w:val="24"/>
          <w:lang w:eastAsia="ru-RU"/>
        </w:rPr>
      </w:pPr>
    </w:p>
    <w:p w:rsidR="009B14CD" w:rsidRDefault="009B14CD" w:rsidP="008C41E6">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14.1. Муниципальная услуга предоставляется бесплатно.</w:t>
      </w:r>
    </w:p>
    <w:p w:rsidR="008C41E6" w:rsidRPr="009B14CD" w:rsidRDefault="008C41E6" w:rsidP="008C41E6">
      <w:pPr>
        <w:spacing w:after="0" w:line="240" w:lineRule="auto"/>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color w:val="000000"/>
          <w:sz w:val="24"/>
          <w:szCs w:val="24"/>
          <w:lang w:eastAsia="ru-RU"/>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8C41E6" w:rsidRPr="002662C5" w:rsidRDefault="008C41E6" w:rsidP="008C41E6">
      <w:pPr>
        <w:spacing w:after="0" w:line="240" w:lineRule="auto"/>
        <w:jc w:val="center"/>
        <w:rPr>
          <w:rFonts w:ascii="Arial" w:eastAsia="Times New Roman" w:hAnsi="Arial" w:cs="Arial"/>
          <w:b/>
          <w:color w:val="000000"/>
          <w:sz w:val="24"/>
          <w:szCs w:val="24"/>
          <w:lang w:eastAsia="ru-RU"/>
        </w:rPr>
      </w:pP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15.1. Услуги, необходимые и обязательные для предоставления Муниципальной услуги, отсутствуют.</w:t>
      </w:r>
    </w:p>
    <w:p w:rsidR="008C41E6" w:rsidRPr="009B14CD" w:rsidRDefault="008C41E6"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color w:val="000000"/>
          <w:sz w:val="24"/>
          <w:szCs w:val="24"/>
          <w:lang w:eastAsia="ru-RU"/>
        </w:rPr>
        <w:t>16. Способы предоставления Заявителем документов, необходимых для получения Муниципальной услуги</w:t>
      </w:r>
    </w:p>
    <w:p w:rsidR="008C41E6" w:rsidRPr="002662C5" w:rsidRDefault="008C41E6" w:rsidP="008C41E6">
      <w:pPr>
        <w:spacing w:after="0" w:line="240" w:lineRule="auto"/>
        <w:jc w:val="center"/>
        <w:rPr>
          <w:rFonts w:ascii="Arial" w:eastAsia="Times New Roman" w:hAnsi="Arial" w:cs="Arial"/>
          <w:b/>
          <w:color w:val="000000"/>
          <w:sz w:val="24"/>
          <w:szCs w:val="24"/>
          <w:lang w:eastAsia="ru-RU"/>
        </w:rPr>
      </w:pP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16.1. Администрация обеспечивает предоставление Муниципальной услуги в электронной форме посредством ЕПГУ, а также в иных формах по выбору Заявителя в соо</w:t>
      </w:r>
      <w:r w:rsidR="008C41E6">
        <w:rPr>
          <w:rFonts w:ascii="Arial" w:eastAsia="Times New Roman" w:hAnsi="Arial" w:cs="Arial"/>
          <w:color w:val="000000" w:themeColor="text1"/>
          <w:sz w:val="24"/>
          <w:szCs w:val="24"/>
          <w:lang w:eastAsia="ru-RU"/>
        </w:rPr>
        <w:t xml:space="preserve">тветствии с Федеральным законом </w:t>
      </w:r>
      <w:hyperlink r:id="rId9" w:tgtFrame="_blank" w:history="1">
        <w:r w:rsidRPr="008C41E6">
          <w:rPr>
            <w:rFonts w:ascii="Arial" w:eastAsia="Times New Roman" w:hAnsi="Arial" w:cs="Arial"/>
            <w:color w:val="000000" w:themeColor="text1"/>
            <w:sz w:val="24"/>
            <w:szCs w:val="24"/>
            <w:lang w:eastAsia="ru-RU"/>
          </w:rPr>
          <w:t>от 27.07.2010 № 210-ФЗ</w:t>
        </w:r>
      </w:hyperlink>
      <w:r w:rsidR="008C41E6">
        <w:rPr>
          <w:rFonts w:ascii="Arial" w:eastAsia="Times New Roman" w:hAnsi="Arial" w:cs="Arial"/>
          <w:color w:val="000000" w:themeColor="text1"/>
          <w:sz w:val="24"/>
          <w:szCs w:val="24"/>
          <w:lang w:eastAsia="ru-RU"/>
        </w:rPr>
        <w:t xml:space="preserve"> </w:t>
      </w:r>
      <w:r w:rsidRPr="008C41E6">
        <w:rPr>
          <w:rFonts w:ascii="Arial" w:eastAsia="Times New Roman" w:hAnsi="Arial" w:cs="Arial"/>
          <w:color w:val="000000" w:themeColor="text1"/>
          <w:sz w:val="24"/>
          <w:szCs w:val="24"/>
          <w:lang w:eastAsia="ru-RU"/>
        </w:rPr>
        <w:t>«</w:t>
      </w:r>
      <w:hyperlink r:id="rId10" w:tgtFrame="_blank" w:history="1">
        <w:r w:rsidRPr="008C41E6">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8C41E6">
        <w:rPr>
          <w:rFonts w:ascii="Arial" w:eastAsia="Times New Roman" w:hAnsi="Arial" w:cs="Arial"/>
          <w:color w:val="000000" w:themeColor="text1"/>
          <w:sz w:val="24"/>
          <w:szCs w:val="24"/>
          <w:lang w:eastAsia="ru-RU"/>
        </w:rPr>
        <w:t>».</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8C41E6">
        <w:rPr>
          <w:rFonts w:ascii="Arial" w:eastAsia="Times New Roman" w:hAnsi="Arial" w:cs="Arial"/>
          <w:color w:val="000000" w:themeColor="text1"/>
          <w:sz w:val="24"/>
          <w:szCs w:val="24"/>
          <w:lang w:eastAsia="ru-RU"/>
        </w:rPr>
        <w:t>ии и ау</w:t>
      </w:r>
      <w:proofErr w:type="gramEnd"/>
      <w:r w:rsidRPr="008C41E6">
        <w:rPr>
          <w:rFonts w:ascii="Arial" w:eastAsia="Times New Roman" w:hAnsi="Arial" w:cs="Arial"/>
          <w:color w:val="000000" w:themeColor="text1"/>
          <w:sz w:val="24"/>
          <w:szCs w:val="24"/>
          <w:lang w:eastAsia="ru-RU"/>
        </w:rPr>
        <w:t>тентификации (далее - ЕСИА), затем заполняет Заявление с использованием специальной интерактивной формы.</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 xml:space="preserve">16.1.2. </w:t>
      </w:r>
      <w:proofErr w:type="gramStart"/>
      <w:r w:rsidRPr="008C41E6">
        <w:rPr>
          <w:rFonts w:ascii="Arial" w:eastAsia="Times New Roman" w:hAnsi="Arial" w:cs="Arial"/>
          <w:color w:val="000000" w:themeColor="text1"/>
          <w:sz w:val="24"/>
          <w:szCs w:val="24"/>
          <w:lang w:eastAsia="ru-RU"/>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8C41E6">
        <w:rPr>
          <w:rFonts w:ascii="Arial" w:eastAsia="Times New Roman" w:hAnsi="Arial" w:cs="Arial"/>
          <w:color w:val="000000" w:themeColor="text1"/>
          <w:sz w:val="24"/>
          <w:szCs w:val="24"/>
          <w:lang w:eastAsia="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B14CD" w:rsidRPr="008C41E6" w:rsidRDefault="009B14CD" w:rsidP="008C41E6">
      <w:pPr>
        <w:spacing w:after="0" w:line="240" w:lineRule="auto"/>
        <w:ind w:firstLine="709"/>
        <w:jc w:val="both"/>
        <w:rPr>
          <w:rFonts w:ascii="Arial" w:eastAsia="Times New Roman" w:hAnsi="Arial" w:cs="Arial"/>
          <w:color w:val="000000" w:themeColor="text1"/>
          <w:sz w:val="24"/>
          <w:szCs w:val="24"/>
          <w:lang w:eastAsia="ru-RU"/>
        </w:rPr>
      </w:pPr>
      <w:r w:rsidRPr="008C41E6">
        <w:rPr>
          <w:rFonts w:ascii="Arial" w:eastAsia="Times New Roman" w:hAnsi="Arial" w:cs="Arial"/>
          <w:color w:val="000000" w:themeColor="text1"/>
          <w:sz w:val="24"/>
          <w:szCs w:val="24"/>
          <w:lang w:eastAsia="ru-RU"/>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8C41E6">
        <w:rPr>
          <w:rFonts w:ascii="Arial" w:eastAsia="Times New Roman" w:hAnsi="Arial" w:cs="Arial"/>
          <w:color w:val="000000" w:themeColor="text1"/>
          <w:sz w:val="24"/>
          <w:szCs w:val="24"/>
          <w:lang w:eastAsia="ru-RU"/>
        </w:rPr>
        <w:t xml:space="preserve">16.1.4. </w:t>
      </w:r>
      <w:proofErr w:type="gramStart"/>
      <w:r w:rsidRPr="008C41E6">
        <w:rPr>
          <w:rFonts w:ascii="Arial" w:eastAsia="Times New Roman" w:hAnsi="Arial" w:cs="Arial"/>
          <w:color w:val="000000" w:themeColor="text1"/>
          <w:sz w:val="24"/>
          <w:szCs w:val="24"/>
          <w:lang w:eastAsia="ru-RU"/>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w:t>
      </w:r>
      <w:r w:rsidRPr="008C41E6">
        <w:rPr>
          <w:rFonts w:ascii="Arial" w:eastAsia="Times New Roman" w:hAnsi="Arial" w:cs="Arial"/>
          <w:color w:val="000000" w:themeColor="text1"/>
          <w:sz w:val="24"/>
          <w:szCs w:val="24"/>
          <w:lang w:eastAsia="ru-RU"/>
        </w:rPr>
        <w:lastRenderedPageBreak/>
        <w:t>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8C41E6">
        <w:rPr>
          <w:rFonts w:ascii="Arial" w:eastAsia="Times New Roman" w:hAnsi="Arial" w:cs="Arial"/>
          <w:color w:val="000000" w:themeColor="text1"/>
          <w:sz w:val="24"/>
          <w:szCs w:val="24"/>
          <w:lang w:eastAsia="ru-RU"/>
        </w:rPr>
        <w:t xml:space="preserve"> Российской Федерации от 27.09.2011 №</w:t>
      </w:r>
      <w:r w:rsidR="008C41E6">
        <w:rPr>
          <w:rFonts w:ascii="Arial" w:eastAsia="Times New Roman" w:hAnsi="Arial" w:cs="Arial"/>
          <w:color w:val="000000" w:themeColor="text1"/>
          <w:sz w:val="24"/>
          <w:szCs w:val="24"/>
          <w:lang w:eastAsia="ru-RU"/>
        </w:rPr>
        <w:t xml:space="preserve"> </w:t>
      </w:r>
      <w:r w:rsidRPr="008C41E6">
        <w:rPr>
          <w:rFonts w:ascii="Arial" w:eastAsia="Times New Roman" w:hAnsi="Arial" w:cs="Arial"/>
          <w:color w:val="000000" w:themeColor="text1"/>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w:t>
      </w:r>
      <w:r w:rsidRPr="009B14CD">
        <w:rPr>
          <w:rFonts w:ascii="Arial" w:eastAsia="Times New Roman" w:hAnsi="Arial" w:cs="Arial"/>
          <w:color w:val="000000"/>
          <w:sz w:val="24"/>
          <w:szCs w:val="24"/>
          <w:lang w:eastAsia="ru-RU"/>
        </w:rPr>
        <w:t>авления с уведомлением о вручении.</w:t>
      </w:r>
    </w:p>
    <w:p w:rsidR="008C41E6" w:rsidRPr="009B14CD" w:rsidRDefault="008C41E6"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17. Способы получения Заявителем результатов предоставления Муниципальной услуги</w:t>
      </w:r>
    </w:p>
    <w:p w:rsidR="008C41E6" w:rsidRPr="002662C5" w:rsidRDefault="008C41E6" w:rsidP="008C41E6">
      <w:pPr>
        <w:spacing w:after="0" w:line="240" w:lineRule="auto"/>
        <w:jc w:val="center"/>
        <w:rPr>
          <w:rFonts w:ascii="Arial" w:eastAsia="Times New Roman" w:hAnsi="Arial" w:cs="Arial"/>
          <w:b/>
          <w:color w:val="000000"/>
          <w:sz w:val="24"/>
          <w:szCs w:val="24"/>
          <w:lang w:eastAsia="ru-RU"/>
        </w:rPr>
      </w:pP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17.1. Заявитель уведомляется о ходе рассмотрения и готовности результата предоставления Муниципальной услуги следующими способами: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17.1.1. Через личный кабинет на ЕПГУ.</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17.2. Заявитель может самостоятельно получить информацию о готовности результата предоставления Муниципальной услуги посредством:</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сервиса ЕПГУ «Узнать статус заявления»;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по телефону.</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17.3. Способы получения результата Муниципальной услуги: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17.3.2. </w:t>
      </w:r>
      <w:proofErr w:type="gramStart"/>
      <w:r w:rsidRPr="009B14CD">
        <w:rPr>
          <w:rFonts w:ascii="Arial" w:eastAsia="Times New Roman" w:hAnsi="Arial" w:cs="Arial"/>
          <w:color w:val="000000"/>
          <w:sz w:val="24"/>
          <w:szCs w:val="24"/>
          <w:lang w:eastAsia="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w:t>
      </w:r>
      <w:r w:rsidR="008C41E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9B14CD">
        <w:rPr>
          <w:rFonts w:ascii="Arial" w:eastAsia="Times New Roman" w:hAnsi="Arial" w:cs="Arial"/>
          <w:color w:val="000000"/>
          <w:sz w:val="24"/>
          <w:szCs w:val="24"/>
          <w:lang w:eastAsia="ru-RU"/>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17.4. Способ получения услуги определяется заявителем и указывается в заявлении.</w:t>
      </w:r>
    </w:p>
    <w:p w:rsidR="008C41E6" w:rsidRPr="009B14CD" w:rsidRDefault="008C41E6"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8C41E6">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18. Максимальный срок ожидания в очереди</w:t>
      </w:r>
    </w:p>
    <w:p w:rsidR="008C41E6" w:rsidRPr="002662C5" w:rsidRDefault="008C41E6" w:rsidP="008C41E6">
      <w:pPr>
        <w:spacing w:after="0" w:line="240" w:lineRule="auto"/>
        <w:jc w:val="center"/>
        <w:rPr>
          <w:rFonts w:ascii="Arial" w:eastAsia="Times New Roman" w:hAnsi="Arial" w:cs="Arial"/>
          <w:b/>
          <w:color w:val="000000"/>
          <w:sz w:val="24"/>
          <w:szCs w:val="24"/>
          <w:lang w:eastAsia="ru-RU"/>
        </w:rPr>
      </w:pP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9B14CD" w:rsidRPr="002662C5" w:rsidRDefault="009B14CD" w:rsidP="009B14CD">
      <w:pPr>
        <w:spacing w:before="240" w:after="240" w:line="240" w:lineRule="auto"/>
        <w:jc w:val="center"/>
        <w:rPr>
          <w:rFonts w:ascii="Arial" w:eastAsia="Times New Roman" w:hAnsi="Arial" w:cs="Arial"/>
          <w:b/>
          <w:color w:val="000000"/>
          <w:sz w:val="24"/>
          <w:szCs w:val="24"/>
          <w:lang w:eastAsia="ru-RU"/>
        </w:rPr>
      </w:pPr>
      <w:r w:rsidRPr="002662C5">
        <w:rPr>
          <w:rFonts w:ascii="Arial" w:eastAsia="Times New Roman" w:hAnsi="Arial" w:cs="Arial"/>
          <w:b/>
          <w:iCs/>
          <w:color w:val="000000"/>
          <w:sz w:val="24"/>
          <w:szCs w:val="24"/>
          <w:lang w:eastAsia="ru-RU"/>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19.2. В случае</w:t>
      </w:r>
      <w:proofErr w:type="gramStart"/>
      <w:r w:rsidRPr="009B14CD">
        <w:rPr>
          <w:rFonts w:ascii="Arial" w:eastAsia="Times New Roman" w:hAnsi="Arial" w:cs="Arial"/>
          <w:color w:val="000000"/>
          <w:sz w:val="24"/>
          <w:szCs w:val="24"/>
          <w:lang w:eastAsia="ru-RU"/>
        </w:rPr>
        <w:t>,</w:t>
      </w:r>
      <w:proofErr w:type="gramEnd"/>
      <w:r w:rsidRPr="009B14CD">
        <w:rPr>
          <w:rFonts w:ascii="Arial" w:eastAsia="Times New Roman" w:hAnsi="Arial" w:cs="Arial"/>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19.5. Центральный вход в здание Уполномоченного органа должен быть оборудован информационной табличкой (вывеской), содержащей информацию:</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наименование;</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местонахождение и юридический адрес;</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режим работы;</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график приема;</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номера телефонов для справок.</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19.7. Помещения, в которых предоставляется государственная услуга, оснащаются: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противопожарной системой и средствами пожаротушения;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системой оповещения о возникновении чрезвычайной ситуации;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средствами оказания первой медицинской помощи;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туалетными комнатами для посетителей.</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19.10. Места для заполнения заявлений оборудуются стульями, столами (стойками), бланками заявлений, письменными принадлежностями.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19.11. Места приема Заявителей оборудуются информационными табличками (вывесками) с указанием:</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номера кабинета и наименования отдела;</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lastRenderedPageBreak/>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фамилии, имени и отчества (последнее – при наличии), должности ответственного лица за прием документов;</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Pr="009B14CD">
        <w:rPr>
          <w:rFonts w:ascii="Arial" w:eastAsia="Times New Roman" w:hAnsi="Arial" w:cs="Arial"/>
          <w:color w:val="000000"/>
          <w:sz w:val="24"/>
          <w:szCs w:val="24"/>
          <w:lang w:eastAsia="ru-RU"/>
        </w:rPr>
        <w:t>графика приема Заявителей.</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19.14. При предоставлении государственной услуги инвалидам обеспечиваются: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возможность беспрепятственного доступа к объекту (зданию, помещению), в котором предоставляется государственная услуга;</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 xml:space="preserve">допуск </w:t>
      </w:r>
      <w:proofErr w:type="spellStart"/>
      <w:r w:rsidRPr="009B14CD">
        <w:rPr>
          <w:rFonts w:ascii="Arial" w:eastAsia="Times New Roman" w:hAnsi="Arial" w:cs="Arial"/>
          <w:color w:val="000000"/>
          <w:sz w:val="24"/>
          <w:szCs w:val="24"/>
          <w:lang w:eastAsia="ru-RU"/>
        </w:rPr>
        <w:t>сурдопереводчика</w:t>
      </w:r>
      <w:proofErr w:type="spellEnd"/>
      <w:r w:rsidRPr="009B14CD">
        <w:rPr>
          <w:rFonts w:ascii="Arial" w:eastAsia="Times New Roman" w:hAnsi="Arial" w:cs="Arial"/>
          <w:color w:val="000000"/>
          <w:sz w:val="24"/>
          <w:szCs w:val="24"/>
          <w:lang w:eastAsia="ru-RU"/>
        </w:rPr>
        <w:t xml:space="preserve"> и </w:t>
      </w:r>
      <w:proofErr w:type="spellStart"/>
      <w:r w:rsidRPr="009B14CD">
        <w:rPr>
          <w:rFonts w:ascii="Arial" w:eastAsia="Times New Roman" w:hAnsi="Arial" w:cs="Arial"/>
          <w:color w:val="000000"/>
          <w:sz w:val="24"/>
          <w:szCs w:val="24"/>
          <w:lang w:eastAsia="ru-RU"/>
        </w:rPr>
        <w:t>тифлосурдопереводчика</w:t>
      </w:r>
      <w:proofErr w:type="spellEnd"/>
      <w:r w:rsidRPr="009B14CD">
        <w:rPr>
          <w:rFonts w:ascii="Arial" w:eastAsia="Times New Roman" w:hAnsi="Arial" w:cs="Arial"/>
          <w:color w:val="000000"/>
          <w:sz w:val="24"/>
          <w:szCs w:val="24"/>
          <w:lang w:eastAsia="ru-RU"/>
        </w:rPr>
        <w:t>;</w:t>
      </w:r>
    </w:p>
    <w:p w:rsidR="009B14CD" w:rsidRP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B14CD">
        <w:rPr>
          <w:rFonts w:ascii="Arial" w:eastAsia="Times New Roman" w:hAnsi="Arial" w:cs="Arial"/>
          <w:color w:val="000000"/>
          <w:sz w:val="24"/>
          <w:szCs w:val="24"/>
          <w:lang w:eastAsia="ru-RU"/>
        </w:rPr>
        <w:t>государственная</w:t>
      </w:r>
      <w:proofErr w:type="gramEnd"/>
      <w:r w:rsidRPr="009B14CD">
        <w:rPr>
          <w:rFonts w:ascii="Arial" w:eastAsia="Times New Roman" w:hAnsi="Arial" w:cs="Arial"/>
          <w:color w:val="000000"/>
          <w:sz w:val="24"/>
          <w:szCs w:val="24"/>
          <w:lang w:eastAsia="ru-RU"/>
        </w:rPr>
        <w:t xml:space="preserve"> услуги;</w:t>
      </w:r>
    </w:p>
    <w:p w:rsidR="009B14CD" w:rsidRDefault="009B14CD" w:rsidP="008C41E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оказание инвалидам помощи в преодолении барьеров, мешающих получению ими государственных услуг наравне с другими лицами.</w:t>
      </w:r>
    </w:p>
    <w:p w:rsidR="00EB28A0" w:rsidRPr="009B14CD" w:rsidRDefault="00EB28A0" w:rsidP="008C41E6">
      <w:pPr>
        <w:spacing w:after="0" w:line="240" w:lineRule="auto"/>
        <w:ind w:firstLine="709"/>
        <w:jc w:val="both"/>
        <w:rPr>
          <w:rFonts w:ascii="Arial" w:eastAsia="Times New Roman" w:hAnsi="Arial" w:cs="Arial"/>
          <w:color w:val="000000"/>
          <w:sz w:val="24"/>
          <w:szCs w:val="24"/>
          <w:lang w:eastAsia="ru-RU"/>
        </w:rPr>
      </w:pPr>
    </w:p>
    <w:p w:rsidR="009B14CD" w:rsidRDefault="009B14CD" w:rsidP="00EB28A0">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20. Показатели доступности и качества Муниципальной услуги</w:t>
      </w:r>
    </w:p>
    <w:p w:rsidR="00EB28A0" w:rsidRPr="002662C5" w:rsidRDefault="00EB28A0" w:rsidP="00EB28A0">
      <w:pPr>
        <w:spacing w:after="0" w:line="240" w:lineRule="auto"/>
        <w:jc w:val="center"/>
        <w:rPr>
          <w:rFonts w:ascii="Arial" w:eastAsia="Times New Roman" w:hAnsi="Arial" w:cs="Arial"/>
          <w:b/>
          <w:color w:val="000000"/>
          <w:sz w:val="24"/>
          <w:szCs w:val="24"/>
          <w:lang w:eastAsia="ru-RU"/>
        </w:rPr>
      </w:pP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20.1. Оценка доступности и качества предоставления Муниципальной услуги должна осуществляться по следующим показателям:</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возможность выбора Заявителем форм предоставления Муниципальной услуги;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возможность обращения за получением Муниципальной услуги в МФЦ, в том числе с использованием ЕПГУ;</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возможность обращения за получением Муниципальной услуги в электронной форме, в том числе с использованием ЕПГУ;</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доступность обращения за предоставлением Муниципальной услуги, в том числе для маломобильных групп населения;</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EB28A0" w:rsidRPr="009B14CD" w:rsidRDefault="00EB28A0" w:rsidP="00EB28A0">
      <w:pPr>
        <w:spacing w:after="0" w:line="240" w:lineRule="auto"/>
        <w:ind w:firstLine="709"/>
        <w:jc w:val="both"/>
        <w:rPr>
          <w:rFonts w:ascii="Arial" w:eastAsia="Times New Roman" w:hAnsi="Arial" w:cs="Arial"/>
          <w:color w:val="000000"/>
          <w:sz w:val="24"/>
          <w:szCs w:val="24"/>
          <w:lang w:eastAsia="ru-RU"/>
        </w:rPr>
      </w:pPr>
    </w:p>
    <w:p w:rsidR="009B14CD" w:rsidRDefault="009B14CD" w:rsidP="00EB28A0">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21. Требования к организации предоставления Муниципальной услуги в электронной форме</w:t>
      </w:r>
    </w:p>
    <w:p w:rsidR="00EB28A0" w:rsidRPr="002662C5" w:rsidRDefault="00EB28A0" w:rsidP="00EB28A0">
      <w:pPr>
        <w:spacing w:after="0" w:line="240" w:lineRule="auto"/>
        <w:jc w:val="center"/>
        <w:rPr>
          <w:rFonts w:ascii="Arial" w:eastAsia="Times New Roman" w:hAnsi="Arial" w:cs="Arial"/>
          <w:b/>
          <w:color w:val="000000"/>
          <w:sz w:val="24"/>
          <w:szCs w:val="24"/>
          <w:lang w:eastAsia="ru-RU"/>
        </w:rPr>
      </w:pP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r w:rsidR="002662C5" w:rsidRPr="009B14CD">
        <w:rPr>
          <w:rFonts w:ascii="Arial" w:eastAsia="Times New Roman" w:hAnsi="Arial" w:cs="Arial"/>
          <w:color w:val="000000"/>
          <w:sz w:val="24"/>
          <w:szCs w:val="24"/>
          <w:lang w:eastAsia="ru-RU"/>
        </w:rPr>
        <w:t>авто заполнение</w:t>
      </w:r>
      <w:r w:rsidRPr="009B14CD">
        <w:rPr>
          <w:rFonts w:ascii="Arial" w:eastAsia="Times New Roman" w:hAnsi="Arial" w:cs="Arial"/>
          <w:color w:val="000000"/>
          <w:sz w:val="24"/>
          <w:szCs w:val="24"/>
          <w:lang w:eastAsia="ru-RU"/>
        </w:rPr>
        <w:t xml:space="preserve"> с использованием сведений, полученных из цифрового профиля ЕСИА или витрин данных. В случае невозможности </w:t>
      </w:r>
      <w:r w:rsidR="002662C5" w:rsidRPr="009B14CD">
        <w:rPr>
          <w:rFonts w:ascii="Arial" w:eastAsia="Times New Roman" w:hAnsi="Arial" w:cs="Arial"/>
          <w:color w:val="000000"/>
          <w:sz w:val="24"/>
          <w:szCs w:val="24"/>
          <w:lang w:eastAsia="ru-RU"/>
        </w:rPr>
        <w:t>авто заполнения</w:t>
      </w:r>
      <w:r w:rsidRPr="009B14CD">
        <w:rPr>
          <w:rFonts w:ascii="Arial" w:eastAsia="Times New Roman" w:hAnsi="Arial" w:cs="Arial"/>
          <w:color w:val="000000"/>
          <w:sz w:val="24"/>
          <w:szCs w:val="24"/>
          <w:lang w:eastAsia="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w:t>
      </w:r>
      <w:r w:rsidR="00EB28A0">
        <w:rPr>
          <w:rFonts w:ascii="Arial" w:eastAsia="Times New Roman" w:hAnsi="Arial" w:cs="Arial"/>
          <w:color w:val="000000"/>
          <w:sz w:val="24"/>
          <w:szCs w:val="24"/>
          <w:lang w:eastAsia="ru-RU"/>
        </w:rPr>
        <w:t xml:space="preserve">е может быть выдан заявителю на </w:t>
      </w:r>
      <w:r w:rsidRPr="009B14CD">
        <w:rPr>
          <w:rFonts w:ascii="Arial" w:eastAsia="Times New Roman" w:hAnsi="Arial" w:cs="Arial"/>
          <w:color w:val="000000"/>
          <w:sz w:val="24"/>
          <w:szCs w:val="24"/>
          <w:lang w:eastAsia="ru-RU"/>
        </w:rPr>
        <w:t>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lastRenderedPageBreak/>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21.5.1. Электронные документы представляются в следующих форматах:</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а) </w:t>
      </w:r>
      <w:proofErr w:type="spellStart"/>
      <w:r w:rsidRPr="009B14CD">
        <w:rPr>
          <w:rFonts w:ascii="Arial" w:eastAsia="Times New Roman" w:hAnsi="Arial" w:cs="Arial"/>
          <w:color w:val="000000"/>
          <w:sz w:val="24"/>
          <w:szCs w:val="24"/>
          <w:lang w:eastAsia="ru-RU"/>
        </w:rPr>
        <w:t>xml</w:t>
      </w:r>
      <w:proofErr w:type="spellEnd"/>
      <w:r w:rsidRPr="009B14CD">
        <w:rPr>
          <w:rFonts w:ascii="Arial" w:eastAsia="Times New Roman" w:hAnsi="Arial" w:cs="Arial"/>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B14CD">
        <w:rPr>
          <w:rFonts w:ascii="Arial" w:eastAsia="Times New Roman" w:hAnsi="Arial" w:cs="Arial"/>
          <w:color w:val="000000"/>
          <w:sz w:val="24"/>
          <w:szCs w:val="24"/>
          <w:lang w:eastAsia="ru-RU"/>
        </w:rPr>
        <w:t>xml</w:t>
      </w:r>
      <w:proofErr w:type="spellEnd"/>
      <w:r w:rsidRPr="009B14CD">
        <w:rPr>
          <w:rFonts w:ascii="Arial" w:eastAsia="Times New Roman" w:hAnsi="Arial" w:cs="Arial"/>
          <w:color w:val="000000"/>
          <w:sz w:val="24"/>
          <w:szCs w:val="24"/>
          <w:lang w:eastAsia="ru-RU"/>
        </w:rPr>
        <w:t>;</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б) </w:t>
      </w:r>
      <w:proofErr w:type="spellStart"/>
      <w:r w:rsidRPr="009B14CD">
        <w:rPr>
          <w:rFonts w:ascii="Arial" w:eastAsia="Times New Roman" w:hAnsi="Arial" w:cs="Arial"/>
          <w:color w:val="000000"/>
          <w:sz w:val="24"/>
          <w:szCs w:val="24"/>
          <w:lang w:eastAsia="ru-RU"/>
        </w:rPr>
        <w:t>doc</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docx</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odt</w:t>
      </w:r>
      <w:proofErr w:type="spellEnd"/>
      <w:r w:rsidRPr="009B14CD">
        <w:rPr>
          <w:rFonts w:ascii="Arial" w:eastAsia="Times New Roman" w:hAnsi="Arial" w:cs="Arial"/>
          <w:color w:val="000000"/>
          <w:sz w:val="24"/>
          <w:szCs w:val="24"/>
          <w:lang w:eastAsia="ru-RU"/>
        </w:rPr>
        <w:t xml:space="preserve"> - для документов с текстовым содержанием, не включающим формулы;</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в) </w:t>
      </w:r>
      <w:proofErr w:type="spellStart"/>
      <w:r w:rsidRPr="009B14CD">
        <w:rPr>
          <w:rFonts w:ascii="Arial" w:eastAsia="Times New Roman" w:hAnsi="Arial" w:cs="Arial"/>
          <w:color w:val="000000"/>
          <w:sz w:val="24"/>
          <w:szCs w:val="24"/>
          <w:lang w:eastAsia="ru-RU"/>
        </w:rPr>
        <w:t>pdf</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jpg</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jpeg</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png</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bmp</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tiff</w:t>
      </w:r>
      <w:proofErr w:type="spellEnd"/>
      <w:r w:rsidRPr="009B14CD">
        <w:rPr>
          <w:rFonts w:ascii="Arial" w:eastAsia="Times New Roman"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г) </w:t>
      </w:r>
      <w:proofErr w:type="spellStart"/>
      <w:r w:rsidRPr="009B14CD">
        <w:rPr>
          <w:rFonts w:ascii="Arial" w:eastAsia="Times New Roman" w:hAnsi="Arial" w:cs="Arial"/>
          <w:color w:val="000000"/>
          <w:sz w:val="24"/>
          <w:szCs w:val="24"/>
          <w:lang w:eastAsia="ru-RU"/>
        </w:rPr>
        <w:t>zip</w:t>
      </w:r>
      <w:proofErr w:type="spellEnd"/>
      <w:r w:rsidRPr="009B14CD">
        <w:rPr>
          <w:rFonts w:ascii="Arial" w:eastAsia="Times New Roman" w:hAnsi="Arial" w:cs="Arial"/>
          <w:color w:val="000000"/>
          <w:sz w:val="24"/>
          <w:szCs w:val="24"/>
          <w:lang w:eastAsia="ru-RU"/>
        </w:rPr>
        <w:t xml:space="preserve">, </w:t>
      </w:r>
      <w:proofErr w:type="spellStart"/>
      <w:r w:rsidRPr="009B14CD">
        <w:rPr>
          <w:rFonts w:ascii="Arial" w:eastAsia="Times New Roman" w:hAnsi="Arial" w:cs="Arial"/>
          <w:color w:val="000000"/>
          <w:sz w:val="24"/>
          <w:szCs w:val="24"/>
          <w:lang w:eastAsia="ru-RU"/>
        </w:rPr>
        <w:t>rar</w:t>
      </w:r>
      <w:proofErr w:type="spellEnd"/>
      <w:r w:rsidRPr="009B14CD">
        <w:rPr>
          <w:rFonts w:ascii="Arial" w:eastAsia="Times New Roman" w:hAnsi="Arial" w:cs="Arial"/>
          <w:color w:val="000000"/>
          <w:sz w:val="24"/>
          <w:szCs w:val="24"/>
          <w:lang w:eastAsia="ru-RU"/>
        </w:rPr>
        <w:t xml:space="preserve"> – для сжатых документов в один файл;</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д) </w:t>
      </w:r>
      <w:proofErr w:type="spellStart"/>
      <w:r w:rsidRPr="009B14CD">
        <w:rPr>
          <w:rFonts w:ascii="Arial" w:eastAsia="Times New Roman" w:hAnsi="Arial" w:cs="Arial"/>
          <w:color w:val="000000"/>
          <w:sz w:val="24"/>
          <w:szCs w:val="24"/>
          <w:lang w:eastAsia="ru-RU"/>
        </w:rPr>
        <w:t>sig</w:t>
      </w:r>
      <w:proofErr w:type="spellEnd"/>
      <w:r w:rsidRPr="009B14CD">
        <w:rPr>
          <w:rFonts w:ascii="Arial" w:eastAsia="Times New Roman" w:hAnsi="Arial" w:cs="Arial"/>
          <w:color w:val="000000"/>
          <w:sz w:val="24"/>
          <w:szCs w:val="24"/>
          <w:lang w:eastAsia="ru-RU"/>
        </w:rPr>
        <w:t xml:space="preserve"> – для открепленной усиленной квалифицированной электронной подписи.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B14CD">
        <w:rPr>
          <w:rFonts w:ascii="Arial" w:eastAsia="Times New Roman" w:hAnsi="Arial" w:cs="Arial"/>
          <w:color w:val="000000"/>
          <w:sz w:val="24"/>
          <w:szCs w:val="24"/>
          <w:lang w:eastAsia="ru-RU"/>
        </w:rPr>
        <w:t>dpi</w:t>
      </w:r>
      <w:proofErr w:type="spellEnd"/>
      <w:r w:rsidRPr="009B14CD">
        <w:rPr>
          <w:rFonts w:ascii="Arial" w:eastAsia="Times New Roman" w:hAnsi="Arial" w:cs="Arial"/>
          <w:color w:val="000000"/>
          <w:sz w:val="24"/>
          <w:szCs w:val="24"/>
          <w:lang w:eastAsia="ru-RU"/>
        </w:rPr>
        <w:t xml:space="preserve"> (масштаб 1:1) с использованием следующих режимов:</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«черно-белый» (при отсутствии в документе графических изображений и (или) цветного текста);</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21.5.3. Электронные документы должны обеспечивать:</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возможность идентифицировать документ и количество листов в документе;</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содержать оглавление, соответствующее их смыслу и содержанию;</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EB28A0">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21.5.4. Документы, подлежащие представлению в форматах </w:t>
      </w:r>
      <w:proofErr w:type="spellStart"/>
      <w:r w:rsidRPr="009B14CD">
        <w:rPr>
          <w:rFonts w:ascii="Arial" w:eastAsia="Times New Roman" w:hAnsi="Arial" w:cs="Arial"/>
          <w:color w:val="000000"/>
          <w:sz w:val="24"/>
          <w:szCs w:val="24"/>
          <w:lang w:eastAsia="ru-RU"/>
        </w:rPr>
        <w:t>xls</w:t>
      </w:r>
      <w:proofErr w:type="spellEnd"/>
      <w:r w:rsidRPr="009B14CD">
        <w:rPr>
          <w:rFonts w:ascii="Arial" w:eastAsia="Times New Roman" w:hAnsi="Arial" w:cs="Arial"/>
          <w:color w:val="000000"/>
          <w:sz w:val="24"/>
          <w:szCs w:val="24"/>
          <w:lang w:eastAsia="ru-RU"/>
        </w:rPr>
        <w:t xml:space="preserve">, XLISX или </w:t>
      </w:r>
      <w:proofErr w:type="spellStart"/>
      <w:r w:rsidRPr="009B14CD">
        <w:rPr>
          <w:rFonts w:ascii="Arial" w:eastAsia="Times New Roman" w:hAnsi="Arial" w:cs="Arial"/>
          <w:color w:val="000000"/>
          <w:sz w:val="24"/>
          <w:szCs w:val="24"/>
          <w:lang w:eastAsia="ru-RU"/>
        </w:rPr>
        <w:t>ods</w:t>
      </w:r>
      <w:proofErr w:type="spellEnd"/>
      <w:r w:rsidRPr="009B14CD">
        <w:rPr>
          <w:rFonts w:ascii="Arial" w:eastAsia="Times New Roman" w:hAnsi="Arial" w:cs="Arial"/>
          <w:color w:val="000000"/>
          <w:sz w:val="24"/>
          <w:szCs w:val="24"/>
          <w:lang w:eastAsia="ru-RU"/>
        </w:rPr>
        <w:t>, формируются в виде отдельного электронного документа.</w:t>
      </w:r>
      <w:r w:rsidR="00EB28A0">
        <w:rPr>
          <w:rFonts w:ascii="Arial" w:eastAsia="Times New Roman" w:hAnsi="Arial" w:cs="Arial"/>
          <w:color w:val="000000"/>
          <w:sz w:val="24"/>
          <w:szCs w:val="24"/>
          <w:lang w:eastAsia="ru-RU"/>
        </w:rPr>
        <w:t>\</w:t>
      </w:r>
    </w:p>
    <w:p w:rsidR="00EB28A0" w:rsidRPr="009B14CD" w:rsidRDefault="00EB28A0" w:rsidP="00EB28A0">
      <w:pPr>
        <w:spacing w:after="0" w:line="240" w:lineRule="auto"/>
        <w:ind w:firstLine="709"/>
        <w:jc w:val="both"/>
        <w:rPr>
          <w:rFonts w:ascii="Arial" w:eastAsia="Times New Roman" w:hAnsi="Arial" w:cs="Arial"/>
          <w:color w:val="000000"/>
          <w:sz w:val="24"/>
          <w:szCs w:val="24"/>
          <w:lang w:eastAsia="ru-RU"/>
        </w:rPr>
      </w:pPr>
    </w:p>
    <w:p w:rsidR="009B14CD" w:rsidRDefault="009B14CD" w:rsidP="00EB28A0">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22. Требования к организации предоставления Муниципальной услуги в МФЦ</w:t>
      </w:r>
    </w:p>
    <w:p w:rsidR="00EB28A0" w:rsidRPr="002662C5" w:rsidRDefault="00EB28A0" w:rsidP="00EB28A0">
      <w:pPr>
        <w:spacing w:after="0" w:line="240" w:lineRule="auto"/>
        <w:jc w:val="center"/>
        <w:rPr>
          <w:rFonts w:ascii="Arial" w:eastAsia="Times New Roman" w:hAnsi="Arial" w:cs="Arial"/>
          <w:b/>
          <w:color w:val="000000"/>
          <w:sz w:val="24"/>
          <w:szCs w:val="24"/>
          <w:lang w:eastAsia="ru-RU"/>
        </w:rPr>
      </w:pP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22.1.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22.2.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lastRenderedPageBreak/>
        <w:t>22.3.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22.4. Многофункциональный центр осуществляет:</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Symbol" w:eastAsia="Times New Roman" w:hAnsi="Symbol" w:cs="Arial"/>
          <w:color w:val="000000" w:themeColor="text1"/>
          <w:sz w:val="24"/>
          <w:szCs w:val="24"/>
          <w:lang w:eastAsia="ru-RU"/>
        </w:rPr>
        <w:sym w:font="Symbol" w:char="F02D"/>
      </w:r>
      <w:r w:rsidR="00EB28A0">
        <w:rPr>
          <w:rFonts w:ascii="Arial" w:eastAsia="Times New Roman" w:hAnsi="Arial" w:cs="Arial"/>
          <w:color w:val="000000" w:themeColor="text1"/>
          <w:sz w:val="24"/>
          <w:szCs w:val="24"/>
          <w:lang w:eastAsia="ru-RU"/>
        </w:rPr>
        <w:t xml:space="preserve"> </w:t>
      </w:r>
      <w:r w:rsidRPr="00EB28A0">
        <w:rPr>
          <w:rFonts w:ascii="Arial" w:eastAsia="Times New Roman" w:hAnsi="Arial" w:cs="Arial"/>
          <w:color w:val="000000" w:themeColor="text1"/>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Symbol" w:eastAsia="Times New Roman" w:hAnsi="Symbol" w:cs="Arial"/>
          <w:color w:val="000000" w:themeColor="text1"/>
          <w:sz w:val="24"/>
          <w:szCs w:val="24"/>
          <w:lang w:eastAsia="ru-RU"/>
        </w:rPr>
        <w:sym w:font="Symbol" w:char="F02D"/>
      </w:r>
      <w:r w:rsidR="00EB28A0">
        <w:rPr>
          <w:rFonts w:ascii="Arial" w:eastAsia="Times New Roman" w:hAnsi="Arial" w:cs="Arial"/>
          <w:color w:val="000000" w:themeColor="text1"/>
          <w:sz w:val="24"/>
          <w:szCs w:val="24"/>
          <w:lang w:eastAsia="ru-RU"/>
        </w:rPr>
        <w:t xml:space="preserve"> </w:t>
      </w:r>
      <w:r w:rsidRPr="00EB28A0">
        <w:rPr>
          <w:rFonts w:ascii="Arial" w:eastAsia="Times New Roman" w:hAnsi="Arial" w:cs="Arial"/>
          <w:color w:val="000000" w:themeColor="text1"/>
          <w:sz w:val="24"/>
          <w:szCs w:val="24"/>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w:t>
      </w:r>
      <w:r w:rsidR="00EB28A0">
        <w:rPr>
          <w:rFonts w:ascii="Arial" w:eastAsia="Times New Roman" w:hAnsi="Arial" w:cs="Arial"/>
          <w:color w:val="000000" w:themeColor="text1"/>
          <w:sz w:val="24"/>
          <w:szCs w:val="24"/>
          <w:lang w:eastAsia="ru-RU"/>
        </w:rPr>
        <w:t xml:space="preserve">носителе и </w:t>
      </w:r>
      <w:proofErr w:type="gramStart"/>
      <w:r w:rsidR="00EB28A0">
        <w:rPr>
          <w:rFonts w:ascii="Arial" w:eastAsia="Times New Roman" w:hAnsi="Arial" w:cs="Arial"/>
          <w:color w:val="000000" w:themeColor="text1"/>
          <w:sz w:val="24"/>
          <w:szCs w:val="24"/>
          <w:lang w:eastAsia="ru-RU"/>
        </w:rPr>
        <w:t>заверение выписок</w:t>
      </w:r>
      <w:proofErr w:type="gramEnd"/>
      <w:r w:rsidR="00EB28A0">
        <w:rPr>
          <w:rFonts w:ascii="Arial" w:eastAsia="Times New Roman" w:hAnsi="Arial" w:cs="Arial"/>
          <w:color w:val="000000" w:themeColor="text1"/>
          <w:sz w:val="24"/>
          <w:szCs w:val="24"/>
          <w:lang w:eastAsia="ru-RU"/>
        </w:rPr>
        <w:t xml:space="preserve"> из </w:t>
      </w:r>
      <w:r w:rsidRPr="00EB28A0">
        <w:rPr>
          <w:rFonts w:ascii="Arial" w:eastAsia="Times New Roman" w:hAnsi="Arial" w:cs="Arial"/>
          <w:color w:val="000000" w:themeColor="text1"/>
          <w:sz w:val="24"/>
          <w:szCs w:val="24"/>
          <w:lang w:eastAsia="ru-RU"/>
        </w:rPr>
        <w:t>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22.5. В соот</w:t>
      </w:r>
      <w:r w:rsidR="0055504A">
        <w:rPr>
          <w:rFonts w:ascii="Arial" w:eastAsia="Times New Roman" w:hAnsi="Arial" w:cs="Arial"/>
          <w:color w:val="000000" w:themeColor="text1"/>
          <w:sz w:val="24"/>
          <w:szCs w:val="24"/>
          <w:lang w:eastAsia="ru-RU"/>
        </w:rPr>
        <w:t xml:space="preserve">ветствии с частью 1.1 статьи 16 </w:t>
      </w:r>
      <w:hyperlink r:id="rId11" w:tgtFrame="_blank" w:history="1">
        <w:r w:rsidRPr="00EB28A0">
          <w:rPr>
            <w:rFonts w:ascii="Arial" w:eastAsia="Times New Roman" w:hAnsi="Arial" w:cs="Arial"/>
            <w:color w:val="000000" w:themeColor="text1"/>
            <w:sz w:val="24"/>
            <w:szCs w:val="24"/>
            <w:lang w:eastAsia="ru-RU"/>
          </w:rPr>
          <w:t>Федерального закона № 210-ФЗ</w:t>
        </w:r>
      </w:hyperlink>
      <w:r w:rsidR="00EB28A0">
        <w:rPr>
          <w:rFonts w:ascii="Arial" w:eastAsia="Times New Roman" w:hAnsi="Arial" w:cs="Arial"/>
          <w:color w:val="000000" w:themeColor="text1"/>
          <w:sz w:val="24"/>
          <w:szCs w:val="24"/>
          <w:lang w:eastAsia="ru-RU"/>
        </w:rPr>
        <w:t xml:space="preserve"> </w:t>
      </w:r>
      <w:r w:rsidRPr="00EB28A0">
        <w:rPr>
          <w:rFonts w:ascii="Arial" w:eastAsia="Times New Roman" w:hAnsi="Arial" w:cs="Arial"/>
          <w:color w:val="000000" w:themeColor="text1"/>
          <w:sz w:val="24"/>
          <w:szCs w:val="24"/>
          <w:lang w:eastAsia="ru-RU"/>
        </w:rPr>
        <w:t>для реализации своих функций многофункциональные центры вправе привлекать иные организации.</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22.6. Информирование заявителей</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Информирование заявителя многофункциональными центрами осуществляется следующими способами:</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Symbol" w:eastAsia="Times New Roman" w:hAnsi="Symbol" w:cs="Arial"/>
          <w:color w:val="000000" w:themeColor="text1"/>
          <w:sz w:val="24"/>
          <w:szCs w:val="24"/>
          <w:lang w:eastAsia="ru-RU"/>
        </w:rPr>
        <w:sym w:font="Symbol" w:char="F02D"/>
      </w:r>
      <w:r w:rsidR="00EB28A0">
        <w:rPr>
          <w:rFonts w:ascii="Arial" w:eastAsia="Times New Roman" w:hAnsi="Arial" w:cs="Arial"/>
          <w:color w:val="000000" w:themeColor="text1"/>
          <w:sz w:val="24"/>
          <w:szCs w:val="24"/>
          <w:lang w:eastAsia="ru-RU"/>
        </w:rPr>
        <w:t xml:space="preserve"> </w:t>
      </w:r>
      <w:r w:rsidRPr="00EB28A0">
        <w:rPr>
          <w:rFonts w:ascii="Arial" w:eastAsia="Times New Roman" w:hAnsi="Arial" w:cs="Arial"/>
          <w:color w:val="000000" w:themeColor="text1"/>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Symbol" w:eastAsia="Times New Roman" w:hAnsi="Symbol" w:cs="Arial"/>
          <w:color w:val="000000" w:themeColor="text1"/>
          <w:sz w:val="24"/>
          <w:szCs w:val="24"/>
          <w:lang w:eastAsia="ru-RU"/>
        </w:rPr>
        <w:sym w:font="Symbol" w:char="F02D"/>
      </w:r>
      <w:r w:rsidR="00EB28A0">
        <w:rPr>
          <w:rFonts w:ascii="Arial" w:eastAsia="Times New Roman" w:hAnsi="Arial" w:cs="Arial"/>
          <w:color w:val="000000" w:themeColor="text1"/>
          <w:sz w:val="24"/>
          <w:szCs w:val="24"/>
          <w:lang w:eastAsia="ru-RU"/>
        </w:rPr>
        <w:t xml:space="preserve"> </w:t>
      </w:r>
      <w:r w:rsidRPr="00EB28A0">
        <w:rPr>
          <w:rFonts w:ascii="Arial" w:eastAsia="Times New Roman" w:hAnsi="Arial" w:cs="Arial"/>
          <w:color w:val="000000" w:themeColor="text1"/>
          <w:sz w:val="24"/>
          <w:szCs w:val="24"/>
          <w:lang w:eastAsia="ru-RU"/>
        </w:rPr>
        <w:t>назначить другое время для консультаций.</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 xml:space="preserve">22.8. </w:t>
      </w:r>
      <w:proofErr w:type="gramStart"/>
      <w:r w:rsidRPr="00EB28A0">
        <w:rPr>
          <w:rFonts w:ascii="Arial" w:eastAsia="Times New Roman" w:hAnsi="Arial" w:cs="Arial"/>
          <w:color w:val="000000" w:themeColor="text1"/>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lastRenderedPageBreak/>
        <w:t>22.9. Выдача заявителю результата предоставления государственной (муниципальной) услуги.</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proofErr w:type="gramStart"/>
      <w:r w:rsidRPr="00EB28A0">
        <w:rPr>
          <w:rFonts w:ascii="Arial" w:eastAsia="Times New Roman" w:hAnsi="Arial" w:cs="Arial"/>
          <w:color w:val="000000" w:themeColor="text1"/>
          <w:sz w:val="24"/>
          <w:szCs w:val="24"/>
          <w:lang w:eastAsia="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EB28A0">
        <w:rPr>
          <w:rFonts w:ascii="Arial" w:eastAsia="Times New Roman" w:hAnsi="Arial" w:cs="Arial"/>
          <w:color w:val="000000" w:themeColor="text1"/>
          <w:sz w:val="24"/>
          <w:szCs w:val="24"/>
          <w:lang w:eastAsia="ru-RU"/>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 xml:space="preserve">22.10. </w:t>
      </w:r>
      <w:proofErr w:type="gramStart"/>
      <w:r w:rsidRPr="00EB28A0">
        <w:rPr>
          <w:rFonts w:ascii="Arial" w:eastAsia="Times New Roman" w:hAnsi="Arial" w:cs="Arial"/>
          <w:color w:val="000000" w:themeColor="text1"/>
          <w:sz w:val="24"/>
          <w:szCs w:val="24"/>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EB28A0">
        <w:rPr>
          <w:rFonts w:ascii="Arial" w:eastAsia="Times New Roman" w:hAnsi="Arial" w:cs="Arial"/>
          <w:color w:val="000000" w:themeColor="text1"/>
          <w:sz w:val="24"/>
          <w:szCs w:val="24"/>
          <w:lang w:eastAsia="ru-RU"/>
        </w:rPr>
        <w:t>, органами местного самоуправления".</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Arial" w:eastAsia="Times New Roman" w:hAnsi="Arial" w:cs="Arial"/>
          <w:color w:val="000000" w:themeColor="text1"/>
          <w:sz w:val="24"/>
          <w:szCs w:val="24"/>
          <w:lang w:eastAsia="ru-RU"/>
        </w:rPr>
        <w:t>22.12. Работник многофункционального центра осуществляет следующие действия:</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Symbol" w:eastAsia="Times New Roman" w:hAnsi="Symbol" w:cs="Arial"/>
          <w:color w:val="000000" w:themeColor="text1"/>
          <w:sz w:val="24"/>
          <w:szCs w:val="24"/>
          <w:lang w:eastAsia="ru-RU"/>
        </w:rPr>
        <w:sym w:font="Symbol" w:char="F02D"/>
      </w:r>
      <w:r w:rsidR="00EB28A0">
        <w:rPr>
          <w:rFonts w:ascii="Arial" w:eastAsia="Times New Roman" w:hAnsi="Arial" w:cs="Arial"/>
          <w:color w:val="000000" w:themeColor="text1"/>
          <w:sz w:val="24"/>
          <w:szCs w:val="24"/>
          <w:lang w:eastAsia="ru-RU"/>
        </w:rPr>
        <w:t xml:space="preserve"> </w:t>
      </w:r>
      <w:r w:rsidRPr="00EB28A0">
        <w:rPr>
          <w:rFonts w:ascii="Arial" w:eastAsia="Times New Roman" w:hAnsi="Arial" w:cs="Arial"/>
          <w:color w:val="000000" w:themeColor="text1"/>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Symbol" w:eastAsia="Times New Roman" w:hAnsi="Symbol" w:cs="Arial"/>
          <w:color w:val="000000" w:themeColor="text1"/>
          <w:sz w:val="24"/>
          <w:szCs w:val="24"/>
          <w:lang w:eastAsia="ru-RU"/>
        </w:rPr>
        <w:sym w:font="Symbol" w:char="F02D"/>
      </w:r>
      <w:r w:rsidR="00EB28A0">
        <w:rPr>
          <w:rFonts w:ascii="Arial" w:eastAsia="Times New Roman" w:hAnsi="Arial" w:cs="Arial"/>
          <w:color w:val="000000" w:themeColor="text1"/>
          <w:sz w:val="24"/>
          <w:szCs w:val="24"/>
          <w:lang w:eastAsia="ru-RU"/>
        </w:rPr>
        <w:t xml:space="preserve"> </w:t>
      </w:r>
      <w:r w:rsidRPr="00EB28A0">
        <w:rPr>
          <w:rFonts w:ascii="Arial" w:eastAsia="Times New Roman" w:hAnsi="Arial" w:cs="Arial"/>
          <w:color w:val="000000" w:themeColor="text1"/>
          <w:sz w:val="24"/>
          <w:szCs w:val="24"/>
          <w:lang w:eastAsia="ru-RU"/>
        </w:rPr>
        <w:t>проверяет полномочия представителя заявителя (в случае обращения представителя заявителя);</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Symbol" w:eastAsia="Times New Roman" w:hAnsi="Symbol" w:cs="Arial"/>
          <w:color w:val="000000" w:themeColor="text1"/>
          <w:sz w:val="24"/>
          <w:szCs w:val="24"/>
          <w:lang w:eastAsia="ru-RU"/>
        </w:rPr>
        <w:sym w:font="Symbol" w:char="F02D"/>
      </w:r>
      <w:r w:rsidR="00EB28A0">
        <w:rPr>
          <w:rFonts w:ascii="Arial" w:eastAsia="Times New Roman" w:hAnsi="Arial" w:cs="Arial"/>
          <w:color w:val="000000" w:themeColor="text1"/>
          <w:sz w:val="24"/>
          <w:szCs w:val="24"/>
          <w:lang w:eastAsia="ru-RU"/>
        </w:rPr>
        <w:t xml:space="preserve"> </w:t>
      </w:r>
      <w:r w:rsidRPr="00EB28A0">
        <w:rPr>
          <w:rFonts w:ascii="Arial" w:eastAsia="Times New Roman" w:hAnsi="Arial" w:cs="Arial"/>
          <w:color w:val="000000" w:themeColor="text1"/>
          <w:sz w:val="24"/>
          <w:szCs w:val="24"/>
          <w:lang w:eastAsia="ru-RU"/>
        </w:rPr>
        <w:t>определяет статус исполнения заявления о выдаче разрешения на ввод объекта в эксплуатацию в ГИС;</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Symbol" w:eastAsia="Times New Roman" w:hAnsi="Symbol" w:cs="Arial"/>
          <w:color w:val="000000" w:themeColor="text1"/>
          <w:sz w:val="24"/>
          <w:szCs w:val="24"/>
          <w:lang w:eastAsia="ru-RU"/>
        </w:rPr>
        <w:sym w:font="Symbol" w:char="F02D"/>
      </w:r>
      <w:r w:rsidR="00EB28A0">
        <w:rPr>
          <w:rFonts w:ascii="Arial" w:eastAsia="Times New Roman" w:hAnsi="Arial" w:cs="Arial"/>
          <w:color w:val="000000" w:themeColor="text1"/>
          <w:sz w:val="24"/>
          <w:szCs w:val="24"/>
          <w:lang w:eastAsia="ru-RU"/>
        </w:rPr>
        <w:t xml:space="preserve"> </w:t>
      </w:r>
      <w:proofErr w:type="gramStart"/>
      <w:r w:rsidRPr="00EB28A0">
        <w:rPr>
          <w:rFonts w:ascii="Arial" w:eastAsia="Times New Roman" w:hAnsi="Arial" w:cs="Arial"/>
          <w:color w:val="000000" w:themeColor="text1"/>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Symbol" w:eastAsia="Times New Roman" w:hAnsi="Symbol" w:cs="Arial"/>
          <w:color w:val="000000" w:themeColor="text1"/>
          <w:sz w:val="24"/>
          <w:szCs w:val="24"/>
          <w:lang w:eastAsia="ru-RU"/>
        </w:rPr>
        <w:sym w:font="Symbol" w:char="F02D"/>
      </w:r>
      <w:r w:rsidR="00EB28A0">
        <w:rPr>
          <w:rFonts w:ascii="Arial" w:eastAsia="Times New Roman" w:hAnsi="Arial" w:cs="Arial"/>
          <w:color w:val="000000" w:themeColor="text1"/>
          <w:sz w:val="24"/>
          <w:szCs w:val="24"/>
          <w:lang w:eastAsia="ru-RU"/>
        </w:rPr>
        <w:t xml:space="preserve"> </w:t>
      </w:r>
      <w:r w:rsidRPr="00EB28A0">
        <w:rPr>
          <w:rFonts w:ascii="Arial" w:eastAsia="Times New Roman" w:hAnsi="Arial" w:cs="Arial"/>
          <w:color w:val="000000" w:themeColor="text1"/>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14CD" w:rsidRPr="00EB28A0"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Symbol" w:eastAsia="Times New Roman" w:hAnsi="Symbol" w:cs="Arial"/>
          <w:color w:val="000000" w:themeColor="text1"/>
          <w:sz w:val="24"/>
          <w:szCs w:val="24"/>
          <w:lang w:eastAsia="ru-RU"/>
        </w:rPr>
        <w:sym w:font="Symbol" w:char="F02D"/>
      </w:r>
      <w:r w:rsidR="00EB28A0">
        <w:rPr>
          <w:rFonts w:ascii="Arial" w:eastAsia="Times New Roman" w:hAnsi="Arial" w:cs="Arial"/>
          <w:color w:val="000000" w:themeColor="text1"/>
          <w:sz w:val="24"/>
          <w:szCs w:val="24"/>
          <w:lang w:eastAsia="ru-RU"/>
        </w:rPr>
        <w:t xml:space="preserve"> </w:t>
      </w:r>
      <w:r w:rsidRPr="00EB28A0">
        <w:rPr>
          <w:rFonts w:ascii="Arial" w:eastAsia="Times New Roman" w:hAnsi="Arial" w:cs="Arial"/>
          <w:color w:val="000000" w:themeColor="text1"/>
          <w:sz w:val="24"/>
          <w:szCs w:val="24"/>
          <w:lang w:eastAsia="ru-RU"/>
        </w:rPr>
        <w:t>выдает документы заявителю, при необходимости запрашивает у заявителя подписи за каждый выданный документ;</w:t>
      </w:r>
    </w:p>
    <w:p w:rsidR="009B14CD" w:rsidRDefault="009B14CD" w:rsidP="00EB28A0">
      <w:pPr>
        <w:spacing w:after="0" w:line="240" w:lineRule="auto"/>
        <w:ind w:firstLine="709"/>
        <w:jc w:val="both"/>
        <w:rPr>
          <w:rFonts w:ascii="Arial" w:eastAsia="Times New Roman" w:hAnsi="Arial" w:cs="Arial"/>
          <w:color w:val="000000" w:themeColor="text1"/>
          <w:sz w:val="24"/>
          <w:szCs w:val="24"/>
          <w:lang w:eastAsia="ru-RU"/>
        </w:rPr>
      </w:pPr>
      <w:r w:rsidRPr="00EB28A0">
        <w:rPr>
          <w:rFonts w:ascii="Symbol" w:eastAsia="Times New Roman" w:hAnsi="Symbol" w:cs="Arial"/>
          <w:color w:val="000000" w:themeColor="text1"/>
          <w:sz w:val="24"/>
          <w:szCs w:val="24"/>
          <w:lang w:eastAsia="ru-RU"/>
        </w:rPr>
        <w:sym w:font="Symbol" w:char="F02D"/>
      </w:r>
      <w:r w:rsidR="00EB28A0">
        <w:rPr>
          <w:rFonts w:ascii="Arial" w:eastAsia="Times New Roman" w:hAnsi="Arial" w:cs="Arial"/>
          <w:color w:val="000000" w:themeColor="text1"/>
          <w:sz w:val="24"/>
          <w:szCs w:val="24"/>
          <w:lang w:eastAsia="ru-RU"/>
        </w:rPr>
        <w:t xml:space="preserve"> </w:t>
      </w:r>
      <w:r w:rsidRPr="00EB28A0">
        <w:rPr>
          <w:rFonts w:ascii="Arial" w:eastAsia="Times New Roman" w:hAnsi="Arial" w:cs="Arial"/>
          <w:color w:val="000000" w:themeColor="text1"/>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B28A0" w:rsidRPr="00EB28A0" w:rsidRDefault="00EB28A0" w:rsidP="00EB28A0">
      <w:pPr>
        <w:spacing w:after="0" w:line="240" w:lineRule="auto"/>
        <w:ind w:firstLine="709"/>
        <w:jc w:val="both"/>
        <w:rPr>
          <w:rFonts w:ascii="Arial" w:eastAsia="Times New Roman" w:hAnsi="Arial" w:cs="Arial"/>
          <w:color w:val="000000" w:themeColor="text1"/>
          <w:sz w:val="24"/>
          <w:szCs w:val="24"/>
          <w:lang w:eastAsia="ru-RU"/>
        </w:rPr>
      </w:pPr>
    </w:p>
    <w:p w:rsidR="009B14CD" w:rsidRPr="00EB28A0" w:rsidRDefault="009B14CD" w:rsidP="00EB28A0">
      <w:pPr>
        <w:spacing w:after="0" w:line="240" w:lineRule="auto"/>
        <w:jc w:val="center"/>
        <w:rPr>
          <w:rFonts w:ascii="Arial" w:eastAsia="Times New Roman" w:hAnsi="Arial" w:cs="Arial"/>
          <w:b/>
          <w:bCs/>
          <w:color w:val="000000"/>
          <w:sz w:val="24"/>
          <w:szCs w:val="24"/>
          <w:lang w:eastAsia="ru-RU"/>
        </w:rPr>
      </w:pPr>
      <w:r w:rsidRPr="00EB28A0">
        <w:rPr>
          <w:rFonts w:ascii="Arial" w:eastAsia="Times New Roman" w:hAnsi="Arial" w:cs="Arial"/>
          <w:b/>
          <w:bCs/>
          <w:color w:val="000000"/>
          <w:sz w:val="24"/>
          <w:szCs w:val="24"/>
          <w:lang w:eastAsia="ru-RU"/>
        </w:rPr>
        <w:lastRenderedPageBreak/>
        <w:t>III. Состав, последовательность и сроки выполнения административных процедур, требования к порядку их выполнения</w:t>
      </w:r>
    </w:p>
    <w:p w:rsidR="00EB28A0" w:rsidRPr="009B14CD" w:rsidRDefault="00EB28A0" w:rsidP="00EB28A0">
      <w:pPr>
        <w:spacing w:after="0" w:line="240" w:lineRule="auto"/>
        <w:jc w:val="center"/>
        <w:rPr>
          <w:rFonts w:ascii="Arial" w:eastAsia="Times New Roman" w:hAnsi="Arial" w:cs="Arial"/>
          <w:color w:val="000000"/>
          <w:sz w:val="24"/>
          <w:szCs w:val="24"/>
          <w:lang w:eastAsia="ru-RU"/>
        </w:rPr>
      </w:pPr>
    </w:p>
    <w:p w:rsidR="009B14CD" w:rsidRDefault="009B14CD" w:rsidP="00EB28A0">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23. Состав, последовательность и сроки выполнения административных процедур (действий) при предоставлении Муниципальной услуги</w:t>
      </w:r>
    </w:p>
    <w:p w:rsidR="00EB28A0" w:rsidRPr="002662C5" w:rsidRDefault="00EB28A0" w:rsidP="00EB28A0">
      <w:pPr>
        <w:spacing w:after="0" w:line="240" w:lineRule="auto"/>
        <w:jc w:val="center"/>
        <w:rPr>
          <w:rFonts w:ascii="Arial" w:eastAsia="Times New Roman" w:hAnsi="Arial" w:cs="Arial"/>
          <w:b/>
          <w:color w:val="000000"/>
          <w:sz w:val="24"/>
          <w:szCs w:val="24"/>
          <w:lang w:eastAsia="ru-RU"/>
        </w:rPr>
      </w:pP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23.1. Перечень административных процедур:</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Прием и регистрация Заявления и документов, необходимых для предоставления Муниципальной услуги;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Обработка и предварительное рассмотрение документов, необходимых для предоставления Муниципальной услуги;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Формирование и направление межведомственных запросов в органы (организации), участвующие в предоставлении Муниципальной услуги;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 Определение возможности предоставления Муниципальной услуги, подготовка проекта решения;</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 Принятие решения о предоставлении (об отказе в предоставлении) Муниципальной услуги;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е) Подписание и направление (выдача) результата предоставления Муниципальной услуги Заявителю.</w:t>
      </w:r>
    </w:p>
    <w:p w:rsid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23.2. Каждая административная процедура состоит из административных действий. Перечень и содержание </w:t>
      </w:r>
      <w:proofErr w:type="gramStart"/>
      <w:r w:rsidRPr="009B14CD">
        <w:rPr>
          <w:rFonts w:ascii="Arial" w:eastAsia="Times New Roman" w:hAnsi="Arial" w:cs="Arial"/>
          <w:color w:val="000000"/>
          <w:sz w:val="24"/>
          <w:szCs w:val="24"/>
          <w:lang w:eastAsia="ru-RU"/>
        </w:rPr>
        <w:t>административных действий, составляющих каждую административную процедуру приведен</w:t>
      </w:r>
      <w:proofErr w:type="gramEnd"/>
      <w:r w:rsidRPr="009B14CD">
        <w:rPr>
          <w:rFonts w:ascii="Arial" w:eastAsia="Times New Roman" w:hAnsi="Arial" w:cs="Arial"/>
          <w:color w:val="000000"/>
          <w:sz w:val="24"/>
          <w:szCs w:val="24"/>
          <w:lang w:eastAsia="ru-RU"/>
        </w:rPr>
        <w:t xml:space="preserve"> в Приложении 9 к настоящему Административному регламенту.</w:t>
      </w:r>
    </w:p>
    <w:p w:rsidR="00EB28A0" w:rsidRPr="009B14CD" w:rsidRDefault="00EB28A0" w:rsidP="00EB28A0">
      <w:pPr>
        <w:spacing w:after="0" w:line="240" w:lineRule="auto"/>
        <w:ind w:firstLine="709"/>
        <w:jc w:val="both"/>
        <w:rPr>
          <w:rFonts w:ascii="Arial" w:eastAsia="Times New Roman" w:hAnsi="Arial" w:cs="Arial"/>
          <w:color w:val="000000"/>
          <w:sz w:val="24"/>
          <w:szCs w:val="24"/>
          <w:lang w:eastAsia="ru-RU"/>
        </w:rPr>
      </w:pPr>
    </w:p>
    <w:p w:rsidR="009B14CD" w:rsidRDefault="009B14CD" w:rsidP="00EB28A0">
      <w:pPr>
        <w:spacing w:after="0" w:line="240" w:lineRule="auto"/>
        <w:jc w:val="center"/>
        <w:rPr>
          <w:rFonts w:ascii="Arial" w:eastAsia="Times New Roman" w:hAnsi="Arial" w:cs="Arial"/>
          <w:b/>
          <w:bCs/>
          <w:color w:val="000000"/>
          <w:sz w:val="24"/>
          <w:szCs w:val="24"/>
          <w:lang w:eastAsia="ru-RU"/>
        </w:rPr>
      </w:pPr>
      <w:r w:rsidRPr="00EB28A0">
        <w:rPr>
          <w:rFonts w:ascii="Arial" w:eastAsia="Times New Roman" w:hAnsi="Arial" w:cs="Arial"/>
          <w:b/>
          <w:bCs/>
          <w:color w:val="000000"/>
          <w:sz w:val="24"/>
          <w:szCs w:val="24"/>
          <w:lang w:eastAsia="ru-RU"/>
        </w:rPr>
        <w:t xml:space="preserve">IV. Порядок и формы </w:t>
      </w:r>
      <w:proofErr w:type="gramStart"/>
      <w:r w:rsidRPr="00EB28A0">
        <w:rPr>
          <w:rFonts w:ascii="Arial" w:eastAsia="Times New Roman" w:hAnsi="Arial" w:cs="Arial"/>
          <w:b/>
          <w:bCs/>
          <w:color w:val="000000"/>
          <w:sz w:val="24"/>
          <w:szCs w:val="24"/>
          <w:lang w:eastAsia="ru-RU"/>
        </w:rPr>
        <w:t>контроля за</w:t>
      </w:r>
      <w:proofErr w:type="gramEnd"/>
      <w:r w:rsidRPr="00EB28A0">
        <w:rPr>
          <w:rFonts w:ascii="Arial" w:eastAsia="Times New Roman" w:hAnsi="Arial" w:cs="Arial"/>
          <w:b/>
          <w:bCs/>
          <w:color w:val="000000"/>
          <w:sz w:val="24"/>
          <w:szCs w:val="24"/>
          <w:lang w:eastAsia="ru-RU"/>
        </w:rPr>
        <w:t xml:space="preserve"> исполнением Административного регламента</w:t>
      </w:r>
    </w:p>
    <w:p w:rsidR="00EB28A0" w:rsidRPr="00EB28A0" w:rsidRDefault="00EB28A0" w:rsidP="00EB28A0">
      <w:pPr>
        <w:spacing w:after="0" w:line="240" w:lineRule="auto"/>
        <w:jc w:val="center"/>
        <w:rPr>
          <w:rFonts w:ascii="Arial" w:eastAsia="Times New Roman" w:hAnsi="Arial" w:cs="Arial"/>
          <w:color w:val="000000"/>
          <w:sz w:val="24"/>
          <w:szCs w:val="24"/>
          <w:lang w:eastAsia="ru-RU"/>
        </w:rPr>
      </w:pPr>
    </w:p>
    <w:p w:rsidR="009B14CD" w:rsidRDefault="009B14CD" w:rsidP="00EB28A0">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 xml:space="preserve">24. Порядок осуществления текущего </w:t>
      </w:r>
      <w:proofErr w:type="gramStart"/>
      <w:r w:rsidRPr="002662C5">
        <w:rPr>
          <w:rFonts w:ascii="Arial" w:eastAsia="Times New Roman" w:hAnsi="Arial" w:cs="Arial"/>
          <w:b/>
          <w:iCs/>
          <w:color w:val="000000"/>
          <w:sz w:val="24"/>
          <w:szCs w:val="24"/>
          <w:lang w:eastAsia="ru-RU"/>
        </w:rPr>
        <w:t>контроля за</w:t>
      </w:r>
      <w:proofErr w:type="gramEnd"/>
      <w:r w:rsidRPr="002662C5">
        <w:rPr>
          <w:rFonts w:ascii="Arial" w:eastAsia="Times New Roman" w:hAnsi="Arial" w:cs="Arial"/>
          <w:b/>
          <w:iCs/>
          <w:color w:val="000000"/>
          <w:sz w:val="24"/>
          <w:szCs w:val="24"/>
          <w:lang w:eastAsia="ru-RU"/>
        </w:rPr>
        <w:t xml:space="preserve"> соблюдением и исполнением ответственными должностными лицами Администрации, по</w:t>
      </w:r>
      <w:r w:rsidR="00EB28A0">
        <w:rPr>
          <w:rFonts w:ascii="Arial" w:eastAsia="Times New Roman" w:hAnsi="Arial" w:cs="Arial"/>
          <w:b/>
          <w:iCs/>
          <w:color w:val="000000"/>
          <w:sz w:val="24"/>
          <w:szCs w:val="24"/>
          <w:lang w:eastAsia="ru-RU"/>
        </w:rPr>
        <w:t xml:space="preserve">ложений </w:t>
      </w:r>
      <w:r w:rsidRPr="002662C5">
        <w:rPr>
          <w:rFonts w:ascii="Arial" w:eastAsia="Times New Roman" w:hAnsi="Arial" w:cs="Arial"/>
          <w:b/>
          <w:iCs/>
          <w:color w:val="000000"/>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w:t>
      </w:r>
    </w:p>
    <w:p w:rsidR="00EB28A0" w:rsidRPr="002662C5" w:rsidRDefault="00EB28A0" w:rsidP="00EB28A0">
      <w:pPr>
        <w:spacing w:after="0" w:line="240" w:lineRule="auto"/>
        <w:jc w:val="center"/>
        <w:rPr>
          <w:rFonts w:ascii="Arial" w:eastAsia="Times New Roman" w:hAnsi="Arial" w:cs="Arial"/>
          <w:b/>
          <w:color w:val="000000"/>
          <w:sz w:val="24"/>
          <w:szCs w:val="24"/>
          <w:lang w:eastAsia="ru-RU"/>
        </w:rPr>
      </w:pP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24.1. Текущий </w:t>
      </w:r>
      <w:proofErr w:type="gramStart"/>
      <w:r w:rsidRPr="009B14CD">
        <w:rPr>
          <w:rFonts w:ascii="Arial" w:eastAsia="Times New Roman" w:hAnsi="Arial" w:cs="Arial"/>
          <w:color w:val="000000"/>
          <w:sz w:val="24"/>
          <w:szCs w:val="24"/>
          <w:lang w:eastAsia="ru-RU"/>
        </w:rPr>
        <w:t>контроль за</w:t>
      </w:r>
      <w:proofErr w:type="gramEnd"/>
      <w:r w:rsidRPr="009B14CD">
        <w:rPr>
          <w:rFonts w:ascii="Arial" w:eastAsia="Times New Roman" w:hAnsi="Arial" w:cs="Arial"/>
          <w:color w:val="000000"/>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28A0" w:rsidRPr="009B14CD" w:rsidRDefault="00EB28A0" w:rsidP="00EB28A0">
      <w:pPr>
        <w:spacing w:after="0" w:line="240" w:lineRule="auto"/>
        <w:ind w:firstLine="709"/>
        <w:jc w:val="both"/>
        <w:rPr>
          <w:rFonts w:ascii="Arial" w:eastAsia="Times New Roman" w:hAnsi="Arial" w:cs="Arial"/>
          <w:color w:val="000000"/>
          <w:sz w:val="24"/>
          <w:szCs w:val="24"/>
          <w:lang w:eastAsia="ru-RU"/>
        </w:rPr>
      </w:pPr>
    </w:p>
    <w:p w:rsidR="009B14CD" w:rsidRDefault="009B14CD" w:rsidP="00EB28A0">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25. Порядок и периодичность осуществления плановых и внеплановых проверок полноты и качества предоставления Муниципальной услуги</w:t>
      </w:r>
    </w:p>
    <w:p w:rsidR="00EB28A0" w:rsidRPr="002662C5" w:rsidRDefault="00EB28A0" w:rsidP="00EB28A0">
      <w:pPr>
        <w:spacing w:after="0" w:line="240" w:lineRule="auto"/>
        <w:jc w:val="center"/>
        <w:rPr>
          <w:rFonts w:ascii="Arial" w:eastAsia="Times New Roman" w:hAnsi="Arial" w:cs="Arial"/>
          <w:b/>
          <w:color w:val="000000"/>
          <w:sz w:val="24"/>
          <w:szCs w:val="24"/>
          <w:lang w:eastAsia="ru-RU"/>
        </w:rPr>
      </w:pP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25.1. </w:t>
      </w:r>
      <w:proofErr w:type="gramStart"/>
      <w:r w:rsidRPr="009B14CD">
        <w:rPr>
          <w:rFonts w:ascii="Arial" w:eastAsia="Times New Roman" w:hAnsi="Arial" w:cs="Arial"/>
          <w:color w:val="000000"/>
          <w:sz w:val="24"/>
          <w:szCs w:val="24"/>
          <w:lang w:eastAsia="ru-RU"/>
        </w:rPr>
        <w:t>Контроль за</w:t>
      </w:r>
      <w:proofErr w:type="gramEnd"/>
      <w:r w:rsidRPr="009B14CD">
        <w:rPr>
          <w:rFonts w:ascii="Arial" w:eastAsia="Times New Roman" w:hAnsi="Arial" w:cs="Arial"/>
          <w:color w:val="000000"/>
          <w:sz w:val="24"/>
          <w:szCs w:val="24"/>
          <w:lang w:eastAsia="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25.2. При плановой проверке полноты и качества предоставления услуги по контролю подлежат:</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 соблюдение сроков предоставления услуги;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соблюдение положений настоящего Административного регламента;</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 правильность и обоснованность принятого решения об отказе в предоставлении услуги.</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25.3. Основанием для проведения внеплановых проверок являются:</w:t>
      </w:r>
    </w:p>
    <w:p w:rsidR="009B14CD" w:rsidRPr="009B14CD" w:rsidRDefault="009B14CD" w:rsidP="00EB28A0">
      <w:pPr>
        <w:spacing w:after="0" w:line="240" w:lineRule="auto"/>
        <w:ind w:firstLine="709"/>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9B14CD" w:rsidRDefault="009B14CD" w:rsidP="00EB28A0">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б) обращения граждан и юридических лиц на нарушения законодательства, в том числе на качество предоставления услуги.</w:t>
      </w:r>
    </w:p>
    <w:p w:rsidR="00240B96" w:rsidRPr="009B14CD" w:rsidRDefault="00240B96" w:rsidP="00EB28A0">
      <w:pPr>
        <w:spacing w:after="0" w:line="240" w:lineRule="auto"/>
        <w:ind w:firstLine="709"/>
        <w:jc w:val="both"/>
        <w:rPr>
          <w:rFonts w:ascii="Arial" w:eastAsia="Times New Roman" w:hAnsi="Arial" w:cs="Arial"/>
          <w:color w:val="000000"/>
          <w:sz w:val="24"/>
          <w:szCs w:val="24"/>
          <w:lang w:eastAsia="ru-RU"/>
        </w:rPr>
      </w:pPr>
    </w:p>
    <w:p w:rsidR="009B14CD" w:rsidRDefault="009B14CD" w:rsidP="00240B96">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240B96" w:rsidRPr="002662C5" w:rsidRDefault="00240B96" w:rsidP="00240B96">
      <w:pPr>
        <w:spacing w:after="0" w:line="240" w:lineRule="auto"/>
        <w:jc w:val="center"/>
        <w:rPr>
          <w:rFonts w:ascii="Arial" w:eastAsia="Times New Roman" w:hAnsi="Arial" w:cs="Arial"/>
          <w:b/>
          <w:color w:val="000000"/>
          <w:sz w:val="24"/>
          <w:szCs w:val="24"/>
          <w:lang w:eastAsia="ru-RU"/>
        </w:rPr>
      </w:pPr>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26.1. </w:t>
      </w:r>
      <w:proofErr w:type="gramStart"/>
      <w:r w:rsidRPr="009B14CD">
        <w:rPr>
          <w:rFonts w:ascii="Arial" w:eastAsia="Times New Roman" w:hAnsi="Arial" w:cs="Arial"/>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26.2. Персональная ответственность должностных лиц за правильность и своевременность принятия решения о предоставлен</w:t>
      </w:r>
      <w:r w:rsidR="00240B96">
        <w:rPr>
          <w:rFonts w:ascii="Arial" w:eastAsia="Times New Roman" w:hAnsi="Arial" w:cs="Arial"/>
          <w:color w:val="000000"/>
          <w:sz w:val="24"/>
          <w:szCs w:val="24"/>
          <w:lang w:eastAsia="ru-RU"/>
        </w:rPr>
        <w:t xml:space="preserve">ии (об отказе в предоставлении) </w:t>
      </w:r>
      <w:r w:rsidRPr="009B14CD">
        <w:rPr>
          <w:rFonts w:ascii="Arial" w:eastAsia="Times New Roman" w:hAnsi="Arial" w:cs="Arial"/>
          <w:color w:val="000000"/>
          <w:sz w:val="24"/>
          <w:szCs w:val="24"/>
          <w:lang w:eastAsia="ru-RU"/>
        </w:rPr>
        <w:t>услуги закрепляется в их должностных регламентах в соответствии с требованиями законодательства.</w:t>
      </w:r>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26.3. Положения, характеризующие требования к порядку и формам </w:t>
      </w:r>
      <w:proofErr w:type="gramStart"/>
      <w:r w:rsidRPr="009B14CD">
        <w:rPr>
          <w:rFonts w:ascii="Arial" w:eastAsia="Times New Roman" w:hAnsi="Arial" w:cs="Arial"/>
          <w:color w:val="000000"/>
          <w:sz w:val="24"/>
          <w:szCs w:val="24"/>
          <w:lang w:eastAsia="ru-RU"/>
        </w:rPr>
        <w:t>контроля за</w:t>
      </w:r>
      <w:proofErr w:type="gramEnd"/>
      <w:r w:rsidRPr="009B14CD">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26.4. Требованиями к порядку и формам текущего </w:t>
      </w:r>
      <w:proofErr w:type="gramStart"/>
      <w:r w:rsidRPr="009B14CD">
        <w:rPr>
          <w:rFonts w:ascii="Arial" w:eastAsia="Times New Roman" w:hAnsi="Arial" w:cs="Arial"/>
          <w:color w:val="000000"/>
          <w:sz w:val="24"/>
          <w:szCs w:val="24"/>
          <w:lang w:eastAsia="ru-RU"/>
        </w:rPr>
        <w:t>контроля за</w:t>
      </w:r>
      <w:proofErr w:type="gramEnd"/>
      <w:r w:rsidRPr="009B14CD">
        <w:rPr>
          <w:rFonts w:ascii="Arial" w:eastAsia="Times New Roman" w:hAnsi="Arial" w:cs="Arial"/>
          <w:color w:val="000000"/>
          <w:sz w:val="24"/>
          <w:szCs w:val="24"/>
          <w:lang w:eastAsia="ru-RU"/>
        </w:rPr>
        <w:t xml:space="preserve"> предоставлением Муниципальной услуги являются:</w:t>
      </w:r>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независимость;</w:t>
      </w:r>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тщательность.</w:t>
      </w:r>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26.5. </w:t>
      </w:r>
      <w:proofErr w:type="gramStart"/>
      <w:r w:rsidRPr="009B14CD">
        <w:rPr>
          <w:rFonts w:ascii="Arial" w:eastAsia="Times New Roman" w:hAnsi="Arial" w:cs="Arial"/>
          <w:color w:val="000000"/>
          <w:sz w:val="24"/>
          <w:szCs w:val="24"/>
          <w:lang w:eastAsia="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w:t>
      </w:r>
      <w:r w:rsidRPr="009B14CD">
        <w:rPr>
          <w:rFonts w:ascii="Arial" w:eastAsia="Times New Roman" w:hAnsi="Arial" w:cs="Arial"/>
          <w:color w:val="000000"/>
          <w:sz w:val="24"/>
          <w:szCs w:val="24"/>
          <w:lang w:eastAsia="ru-RU"/>
        </w:rPr>
        <w:lastRenderedPageBreak/>
        <w:t>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26.6. Должностные лица, осуществляющие текущий </w:t>
      </w:r>
      <w:proofErr w:type="gramStart"/>
      <w:r w:rsidRPr="009B14CD">
        <w:rPr>
          <w:rFonts w:ascii="Arial" w:eastAsia="Times New Roman" w:hAnsi="Arial" w:cs="Arial"/>
          <w:color w:val="000000"/>
          <w:sz w:val="24"/>
          <w:szCs w:val="24"/>
          <w:lang w:eastAsia="ru-RU"/>
        </w:rPr>
        <w:t>контроль за</w:t>
      </w:r>
      <w:proofErr w:type="gramEnd"/>
      <w:r w:rsidRPr="009B14CD">
        <w:rPr>
          <w:rFonts w:ascii="Arial" w:eastAsia="Times New Roman" w:hAnsi="Arial" w:cs="Arial"/>
          <w:color w:val="000000"/>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26.7. Тщательность осуществления текущего </w:t>
      </w:r>
      <w:proofErr w:type="gramStart"/>
      <w:r w:rsidRPr="009B14CD">
        <w:rPr>
          <w:rFonts w:ascii="Arial" w:eastAsia="Times New Roman" w:hAnsi="Arial" w:cs="Arial"/>
          <w:color w:val="000000"/>
          <w:sz w:val="24"/>
          <w:szCs w:val="24"/>
          <w:lang w:eastAsia="ru-RU"/>
        </w:rPr>
        <w:t>контроля за</w:t>
      </w:r>
      <w:proofErr w:type="gramEnd"/>
      <w:r w:rsidRPr="009B14CD">
        <w:rPr>
          <w:rFonts w:ascii="Arial" w:eastAsia="Times New Roman" w:hAnsi="Arial" w:cs="Arial"/>
          <w:color w:val="000000"/>
          <w:sz w:val="24"/>
          <w:szCs w:val="24"/>
          <w:lang w:eastAsia="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26.8. </w:t>
      </w:r>
      <w:proofErr w:type="gramStart"/>
      <w:r w:rsidRPr="009B14CD">
        <w:rPr>
          <w:rFonts w:ascii="Arial" w:eastAsia="Times New Roman" w:hAnsi="Arial" w:cs="Arial"/>
          <w:color w:val="000000"/>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26.9.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9B14CD">
        <w:rPr>
          <w:rFonts w:ascii="Arial" w:eastAsia="Times New Roman" w:hAnsi="Arial" w:cs="Arial"/>
          <w:color w:val="000000"/>
          <w:sz w:val="24"/>
          <w:szCs w:val="24"/>
          <w:lang w:eastAsia="ru-RU"/>
        </w:rPr>
        <w:t>в</w:t>
      </w:r>
      <w:proofErr w:type="gramEnd"/>
      <w:r w:rsidRPr="009B14CD">
        <w:rPr>
          <w:rFonts w:ascii="Arial" w:eastAsia="Times New Roman" w:hAnsi="Arial" w:cs="Arial"/>
          <w:color w:val="000000"/>
          <w:sz w:val="24"/>
          <w:szCs w:val="24"/>
          <w:lang w:eastAsia="ru-RU"/>
        </w:rPr>
        <w:t xml:space="preserve"> </w:t>
      </w:r>
      <w:proofErr w:type="gramStart"/>
      <w:r w:rsidRPr="009B14CD">
        <w:rPr>
          <w:rFonts w:ascii="Arial" w:eastAsia="Times New Roman" w:hAnsi="Arial" w:cs="Arial"/>
          <w:color w:val="000000"/>
          <w:sz w:val="24"/>
          <w:szCs w:val="24"/>
          <w:lang w:eastAsia="ru-RU"/>
        </w:rPr>
        <w:t>Администрация</w:t>
      </w:r>
      <w:proofErr w:type="gramEnd"/>
      <w:r w:rsidRPr="009B14CD">
        <w:rPr>
          <w:rFonts w:ascii="Arial" w:eastAsia="Times New Roman" w:hAnsi="Arial" w:cs="Arial"/>
          <w:color w:val="000000"/>
          <w:sz w:val="24"/>
          <w:szCs w:val="24"/>
          <w:lang w:eastAsia="ru-RU"/>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26.10. </w:t>
      </w:r>
      <w:proofErr w:type="gramStart"/>
      <w:r w:rsidRPr="009B14CD">
        <w:rPr>
          <w:rFonts w:ascii="Arial" w:eastAsia="Times New Roman" w:hAnsi="Arial" w:cs="Arial"/>
          <w:color w:val="000000"/>
          <w:sz w:val="24"/>
          <w:szCs w:val="24"/>
          <w:lang w:eastAsia="ru-RU"/>
        </w:rPr>
        <w:t>Контроль за</w:t>
      </w:r>
      <w:proofErr w:type="gramEnd"/>
      <w:r w:rsidRPr="009B14CD">
        <w:rPr>
          <w:rFonts w:ascii="Arial" w:eastAsia="Times New Roman"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40B96" w:rsidRPr="009B14CD" w:rsidRDefault="00240B96" w:rsidP="00240B96">
      <w:pPr>
        <w:spacing w:after="0" w:line="240" w:lineRule="auto"/>
        <w:ind w:firstLine="709"/>
        <w:jc w:val="both"/>
        <w:rPr>
          <w:rFonts w:ascii="Arial" w:eastAsia="Times New Roman" w:hAnsi="Arial" w:cs="Arial"/>
          <w:color w:val="000000"/>
          <w:sz w:val="24"/>
          <w:szCs w:val="24"/>
          <w:lang w:eastAsia="ru-RU"/>
        </w:rPr>
      </w:pPr>
    </w:p>
    <w:p w:rsidR="009B14CD" w:rsidRDefault="009B14CD" w:rsidP="00240B96">
      <w:pPr>
        <w:spacing w:after="0" w:line="240" w:lineRule="auto"/>
        <w:ind w:firstLine="709"/>
        <w:jc w:val="center"/>
        <w:rPr>
          <w:rFonts w:ascii="Arial" w:eastAsia="Times New Roman" w:hAnsi="Arial" w:cs="Arial"/>
          <w:b/>
          <w:bCs/>
          <w:color w:val="000000"/>
          <w:sz w:val="24"/>
          <w:szCs w:val="24"/>
          <w:lang w:eastAsia="ru-RU"/>
        </w:rPr>
      </w:pPr>
      <w:r w:rsidRPr="009B14CD">
        <w:rPr>
          <w:rFonts w:ascii="Arial" w:eastAsia="Times New Roman" w:hAnsi="Arial" w:cs="Arial"/>
          <w:b/>
          <w:bCs/>
          <w:color w:val="000000"/>
          <w:sz w:val="30"/>
          <w:szCs w:val="30"/>
          <w:lang w:eastAsia="ru-RU"/>
        </w:rPr>
        <w:t xml:space="preserve">V. </w:t>
      </w:r>
      <w:r w:rsidRPr="00240B96">
        <w:rPr>
          <w:rFonts w:ascii="Arial" w:eastAsia="Times New Roman" w:hAnsi="Arial" w:cs="Arial"/>
          <w:b/>
          <w:bCs/>
          <w:color w:val="000000"/>
          <w:sz w:val="24"/>
          <w:szCs w:val="24"/>
          <w:lang w:eastAsia="ru-RU"/>
        </w:rPr>
        <w:t xml:space="preserve">Досудебный (внесудебный) порядок обжалования решений и действий (бездействия) администрации </w:t>
      </w:r>
      <w:r w:rsidR="002662C5" w:rsidRPr="00240B96">
        <w:rPr>
          <w:rFonts w:ascii="Arial" w:eastAsia="Times New Roman" w:hAnsi="Arial" w:cs="Arial"/>
          <w:b/>
          <w:bCs/>
          <w:color w:val="000000"/>
          <w:sz w:val="24"/>
          <w:szCs w:val="24"/>
          <w:lang w:eastAsia="ru-RU"/>
        </w:rPr>
        <w:t>Калтукского сельского поселения</w:t>
      </w:r>
      <w:r w:rsidRPr="00240B96">
        <w:rPr>
          <w:rFonts w:ascii="Arial" w:eastAsia="Times New Roman" w:hAnsi="Arial" w:cs="Arial"/>
          <w:b/>
          <w:bCs/>
          <w:color w:val="000000"/>
          <w:sz w:val="24"/>
          <w:szCs w:val="24"/>
          <w:lang w:eastAsia="ru-RU"/>
        </w:rPr>
        <w:t>, предоставляющей муниципальную услугу, многофункционального центра, а также их должностных лиц, муниципальных служащих, работников:</w:t>
      </w:r>
    </w:p>
    <w:p w:rsidR="00240B96" w:rsidRPr="00240B96" w:rsidRDefault="00240B96" w:rsidP="00240B96">
      <w:pPr>
        <w:spacing w:after="0" w:line="240" w:lineRule="auto"/>
        <w:ind w:firstLine="709"/>
        <w:jc w:val="center"/>
        <w:rPr>
          <w:rFonts w:ascii="Arial" w:eastAsia="Times New Roman" w:hAnsi="Arial" w:cs="Arial"/>
          <w:color w:val="000000"/>
          <w:sz w:val="24"/>
          <w:szCs w:val="24"/>
          <w:lang w:eastAsia="ru-RU"/>
        </w:rPr>
      </w:pPr>
    </w:p>
    <w:p w:rsidR="009B14CD" w:rsidRPr="00240B96" w:rsidRDefault="009B14CD" w:rsidP="00240B96">
      <w:pPr>
        <w:spacing w:after="0" w:line="240" w:lineRule="auto"/>
        <w:ind w:firstLine="709"/>
        <w:jc w:val="both"/>
        <w:rPr>
          <w:rFonts w:ascii="Arial" w:eastAsia="Times New Roman" w:hAnsi="Arial" w:cs="Arial"/>
          <w:color w:val="000000" w:themeColor="text1"/>
          <w:sz w:val="24"/>
          <w:szCs w:val="24"/>
          <w:lang w:eastAsia="ru-RU"/>
        </w:rPr>
      </w:pPr>
      <w:r w:rsidRPr="00240B96">
        <w:rPr>
          <w:rFonts w:ascii="Arial" w:eastAsia="Times New Roman" w:hAnsi="Arial" w:cs="Arial"/>
          <w:iCs/>
          <w:color w:val="000000" w:themeColor="text1"/>
          <w:sz w:val="24"/>
          <w:szCs w:val="24"/>
          <w:lang w:eastAsia="ru-RU"/>
        </w:rPr>
        <w:t>27. Досудебный (внесудебный) порядок обжалования решений и действий (бездействия) Администрации, МФЦ, а также их работников</w:t>
      </w:r>
    </w:p>
    <w:p w:rsidR="009B14CD" w:rsidRPr="00240B96" w:rsidRDefault="009B14CD" w:rsidP="00240B96">
      <w:pPr>
        <w:spacing w:after="0" w:line="240" w:lineRule="auto"/>
        <w:ind w:firstLine="709"/>
        <w:jc w:val="both"/>
        <w:rPr>
          <w:rFonts w:ascii="Arial" w:eastAsia="Times New Roman" w:hAnsi="Arial" w:cs="Arial"/>
          <w:color w:val="000000" w:themeColor="text1"/>
          <w:sz w:val="24"/>
          <w:szCs w:val="24"/>
          <w:lang w:eastAsia="ru-RU"/>
        </w:rPr>
      </w:pPr>
      <w:r w:rsidRPr="00240B96">
        <w:rPr>
          <w:rFonts w:ascii="Arial" w:eastAsia="Times New Roman" w:hAnsi="Arial" w:cs="Arial"/>
          <w:color w:val="000000" w:themeColor="text1"/>
          <w:sz w:val="24"/>
          <w:szCs w:val="24"/>
          <w:lang w:eastAsia="ru-RU"/>
        </w:rPr>
        <w:t>27.1. Заявитель имеет право обжаловать решения и дейст</w:t>
      </w:r>
      <w:r w:rsidR="00240B96">
        <w:rPr>
          <w:rFonts w:ascii="Arial" w:eastAsia="Times New Roman" w:hAnsi="Arial" w:cs="Arial"/>
          <w:color w:val="000000" w:themeColor="text1"/>
          <w:sz w:val="24"/>
          <w:szCs w:val="24"/>
          <w:lang w:eastAsia="ru-RU"/>
        </w:rPr>
        <w:t xml:space="preserve">вия (бездействие) администрации </w:t>
      </w:r>
      <w:r w:rsidR="002662C5" w:rsidRPr="00240B96">
        <w:rPr>
          <w:rFonts w:ascii="Arial" w:eastAsia="Times New Roman" w:hAnsi="Arial" w:cs="Arial"/>
          <w:color w:val="000000" w:themeColor="text1"/>
          <w:sz w:val="24"/>
          <w:szCs w:val="24"/>
          <w:lang w:eastAsia="ru-RU"/>
        </w:rPr>
        <w:t xml:space="preserve">Калтукского сельского поселения, </w:t>
      </w:r>
      <w:r w:rsidRPr="00240B96">
        <w:rPr>
          <w:rFonts w:ascii="Arial" w:eastAsia="Times New Roman" w:hAnsi="Arial" w:cs="Arial"/>
          <w:color w:val="000000" w:themeColor="text1"/>
          <w:sz w:val="24"/>
          <w:szCs w:val="24"/>
          <w:lang w:eastAsia="ru-RU"/>
        </w:rPr>
        <w:t xml:space="preserve">предоставляющей муниципальную услугу, ее должностных лиц, муниципальных служащих, принятые (осуществляемые) в ходе предоставления муниципальной услуги, в досудебном (внесудебном) порядке в соответствии с положениями </w:t>
      </w:r>
      <w:r w:rsidR="00240B96">
        <w:rPr>
          <w:rFonts w:ascii="Arial" w:eastAsia="Times New Roman" w:hAnsi="Arial" w:cs="Arial"/>
          <w:color w:val="000000" w:themeColor="text1"/>
          <w:sz w:val="24"/>
          <w:szCs w:val="24"/>
          <w:lang w:eastAsia="ru-RU"/>
        </w:rPr>
        <w:t xml:space="preserve">статьи 11.1 Федерального закона </w:t>
      </w:r>
      <w:hyperlink r:id="rId12" w:tgtFrame="_blank" w:history="1">
        <w:r w:rsidR="00240B96">
          <w:rPr>
            <w:rFonts w:ascii="Arial" w:eastAsia="Times New Roman" w:hAnsi="Arial" w:cs="Arial"/>
            <w:color w:val="000000" w:themeColor="text1"/>
            <w:sz w:val="24"/>
            <w:szCs w:val="24"/>
            <w:lang w:eastAsia="ru-RU"/>
          </w:rPr>
          <w:t xml:space="preserve">от 27.07.2010 № </w:t>
        </w:r>
        <w:r w:rsidRPr="00240B96">
          <w:rPr>
            <w:rFonts w:ascii="Arial" w:eastAsia="Times New Roman" w:hAnsi="Arial" w:cs="Arial"/>
            <w:color w:val="000000" w:themeColor="text1"/>
            <w:sz w:val="24"/>
            <w:szCs w:val="24"/>
            <w:lang w:eastAsia="ru-RU"/>
          </w:rPr>
          <w:t>210-ФЗ</w:t>
        </w:r>
      </w:hyperlink>
      <w:r w:rsidR="00240B96">
        <w:rPr>
          <w:rFonts w:ascii="Arial" w:eastAsia="Times New Roman" w:hAnsi="Arial" w:cs="Arial"/>
          <w:color w:val="000000" w:themeColor="text1"/>
          <w:sz w:val="24"/>
          <w:szCs w:val="24"/>
          <w:lang w:eastAsia="ru-RU"/>
        </w:rPr>
        <w:t xml:space="preserve"> </w:t>
      </w:r>
      <w:r w:rsidRPr="00240B96">
        <w:rPr>
          <w:rFonts w:ascii="Arial" w:eastAsia="Times New Roman" w:hAnsi="Arial" w:cs="Arial"/>
          <w:color w:val="000000" w:themeColor="text1"/>
          <w:sz w:val="24"/>
          <w:szCs w:val="24"/>
          <w:lang w:eastAsia="ru-RU"/>
        </w:rPr>
        <w:t>«</w:t>
      </w:r>
      <w:hyperlink r:id="rId13" w:tgtFrame="_blank" w:history="1">
        <w:r w:rsidRPr="00240B96">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240B96">
        <w:rPr>
          <w:rFonts w:ascii="Arial" w:eastAsia="Times New Roman" w:hAnsi="Arial" w:cs="Arial"/>
          <w:color w:val="000000" w:themeColor="text1"/>
          <w:sz w:val="24"/>
          <w:szCs w:val="24"/>
          <w:lang w:eastAsia="ru-RU"/>
        </w:rPr>
        <w:t>».</w:t>
      </w:r>
    </w:p>
    <w:p w:rsidR="009B14CD" w:rsidRPr="00240B96" w:rsidRDefault="009B14CD" w:rsidP="00240B96">
      <w:pPr>
        <w:spacing w:after="0" w:line="240" w:lineRule="auto"/>
        <w:ind w:firstLine="709"/>
        <w:jc w:val="both"/>
        <w:rPr>
          <w:rFonts w:ascii="Arial" w:eastAsia="Times New Roman" w:hAnsi="Arial" w:cs="Arial"/>
          <w:color w:val="000000" w:themeColor="text1"/>
          <w:sz w:val="24"/>
          <w:szCs w:val="24"/>
          <w:lang w:eastAsia="ru-RU"/>
        </w:rPr>
      </w:pPr>
      <w:r w:rsidRPr="00240B96">
        <w:rPr>
          <w:rFonts w:ascii="Arial" w:eastAsia="Times New Roman" w:hAnsi="Arial" w:cs="Arial"/>
          <w:color w:val="000000" w:themeColor="text1"/>
          <w:sz w:val="24"/>
          <w:szCs w:val="24"/>
          <w:lang w:eastAsia="ru-RU"/>
        </w:rPr>
        <w:t>27.2. Ж</w:t>
      </w:r>
      <w:r w:rsidR="00240B96">
        <w:rPr>
          <w:rFonts w:ascii="Arial" w:eastAsia="Times New Roman" w:hAnsi="Arial" w:cs="Arial"/>
          <w:color w:val="000000" w:themeColor="text1"/>
          <w:sz w:val="24"/>
          <w:szCs w:val="24"/>
          <w:lang w:eastAsia="ru-RU"/>
        </w:rPr>
        <w:t xml:space="preserve">алоба на действия (бездействие) </w:t>
      </w:r>
      <w:r w:rsidRPr="00240B96">
        <w:rPr>
          <w:rFonts w:ascii="Arial" w:eastAsia="Times New Roman" w:hAnsi="Arial" w:cs="Arial"/>
          <w:color w:val="000000" w:themeColor="text1"/>
          <w:sz w:val="24"/>
          <w:szCs w:val="24"/>
          <w:lang w:eastAsia="ru-RU"/>
        </w:rPr>
        <w:t xml:space="preserve">администрации </w:t>
      </w:r>
      <w:r w:rsidR="002662C5" w:rsidRPr="00240B96">
        <w:rPr>
          <w:rFonts w:ascii="Arial" w:eastAsia="Times New Roman" w:hAnsi="Arial" w:cs="Arial"/>
          <w:color w:val="000000" w:themeColor="text1"/>
          <w:sz w:val="24"/>
          <w:szCs w:val="24"/>
          <w:lang w:eastAsia="ru-RU"/>
        </w:rPr>
        <w:t>Калтукского сельского поселения</w:t>
      </w:r>
      <w:r w:rsidRPr="00240B96">
        <w:rPr>
          <w:rFonts w:ascii="Arial" w:eastAsia="Times New Roman" w:hAnsi="Arial" w:cs="Arial"/>
          <w:color w:val="000000" w:themeColor="text1"/>
          <w:sz w:val="24"/>
          <w:szCs w:val="24"/>
          <w:lang w:eastAsia="ru-RU"/>
        </w:rPr>
        <w:t xml:space="preserve">, должностных лиц, </w:t>
      </w:r>
      <w:r w:rsidR="00240B96">
        <w:rPr>
          <w:rFonts w:ascii="Arial" w:eastAsia="Times New Roman" w:hAnsi="Arial" w:cs="Arial"/>
          <w:color w:val="000000" w:themeColor="text1"/>
          <w:sz w:val="24"/>
          <w:szCs w:val="24"/>
          <w:lang w:eastAsia="ru-RU"/>
        </w:rPr>
        <w:t xml:space="preserve">муниципальных служащих подается Главе </w:t>
      </w:r>
      <w:r w:rsidR="002662C5" w:rsidRPr="00240B96">
        <w:rPr>
          <w:rFonts w:ascii="Arial" w:eastAsia="Times New Roman" w:hAnsi="Arial" w:cs="Arial"/>
          <w:color w:val="000000" w:themeColor="text1"/>
          <w:sz w:val="24"/>
          <w:szCs w:val="24"/>
          <w:lang w:eastAsia="ru-RU"/>
        </w:rPr>
        <w:t>администрации Калтукского сельского поселения</w:t>
      </w:r>
      <w:r w:rsidRPr="00240B96">
        <w:rPr>
          <w:rFonts w:ascii="Arial" w:eastAsia="Times New Roman" w:hAnsi="Arial" w:cs="Arial"/>
          <w:color w:val="000000" w:themeColor="text1"/>
          <w:sz w:val="24"/>
          <w:szCs w:val="24"/>
          <w:lang w:eastAsia="ru-RU"/>
        </w:rPr>
        <w:t>.</w:t>
      </w:r>
    </w:p>
    <w:p w:rsidR="009B14CD" w:rsidRPr="00240B96" w:rsidRDefault="009B14CD" w:rsidP="00240B96">
      <w:pPr>
        <w:spacing w:after="0" w:line="240" w:lineRule="auto"/>
        <w:ind w:firstLine="709"/>
        <w:jc w:val="both"/>
        <w:rPr>
          <w:rFonts w:ascii="Arial" w:eastAsia="Times New Roman" w:hAnsi="Arial" w:cs="Arial"/>
          <w:color w:val="000000" w:themeColor="text1"/>
          <w:sz w:val="24"/>
          <w:szCs w:val="24"/>
          <w:lang w:eastAsia="ru-RU"/>
        </w:rPr>
      </w:pPr>
      <w:r w:rsidRPr="00240B96">
        <w:rPr>
          <w:rFonts w:ascii="Arial" w:eastAsia="Times New Roman" w:hAnsi="Arial" w:cs="Arial"/>
          <w:color w:val="000000" w:themeColor="text1"/>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B14CD" w:rsidRPr="00240B96" w:rsidRDefault="009B14CD" w:rsidP="00240B96">
      <w:pPr>
        <w:spacing w:after="0" w:line="240" w:lineRule="auto"/>
        <w:ind w:firstLine="709"/>
        <w:jc w:val="both"/>
        <w:rPr>
          <w:rFonts w:ascii="Arial" w:eastAsia="Times New Roman" w:hAnsi="Arial" w:cs="Arial"/>
          <w:color w:val="000000" w:themeColor="text1"/>
          <w:sz w:val="24"/>
          <w:szCs w:val="24"/>
          <w:lang w:eastAsia="ru-RU"/>
        </w:rPr>
      </w:pPr>
      <w:r w:rsidRPr="00240B96">
        <w:rPr>
          <w:rFonts w:ascii="Arial" w:eastAsia="Times New Roman" w:hAnsi="Arial" w:cs="Arial"/>
          <w:color w:val="000000" w:themeColor="text1"/>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w:t>
      </w:r>
      <w:r w:rsidRPr="00240B96">
        <w:rPr>
          <w:rFonts w:ascii="Arial" w:eastAsia="Times New Roman" w:hAnsi="Arial" w:cs="Arial"/>
          <w:color w:val="000000" w:themeColor="text1"/>
          <w:sz w:val="24"/>
          <w:szCs w:val="24"/>
          <w:lang w:eastAsia="ru-RU"/>
        </w:rPr>
        <w:lastRenderedPageBreak/>
        <w:t xml:space="preserve">лицу, уполномоченному нормативным правовым актом </w:t>
      </w:r>
      <w:r w:rsidR="002662C5" w:rsidRPr="00240B96">
        <w:rPr>
          <w:rFonts w:ascii="Arial" w:eastAsia="Times New Roman" w:hAnsi="Arial" w:cs="Arial"/>
          <w:color w:val="000000" w:themeColor="text1"/>
          <w:sz w:val="24"/>
          <w:szCs w:val="24"/>
          <w:lang w:eastAsia="ru-RU"/>
        </w:rPr>
        <w:t>Калтукского муниципального образования</w:t>
      </w:r>
      <w:r w:rsidRPr="00240B96">
        <w:rPr>
          <w:rFonts w:ascii="Arial" w:eastAsia="Times New Roman" w:hAnsi="Arial" w:cs="Arial"/>
          <w:color w:val="000000" w:themeColor="text1"/>
          <w:sz w:val="24"/>
          <w:szCs w:val="24"/>
          <w:lang w:eastAsia="ru-RU"/>
        </w:rPr>
        <w:t>.</w:t>
      </w:r>
    </w:p>
    <w:p w:rsidR="009B14CD" w:rsidRPr="00240B96" w:rsidRDefault="009B14CD" w:rsidP="00240B96">
      <w:pPr>
        <w:spacing w:after="0" w:line="240" w:lineRule="auto"/>
        <w:ind w:firstLine="709"/>
        <w:jc w:val="both"/>
        <w:rPr>
          <w:rFonts w:ascii="Arial" w:eastAsia="Times New Roman" w:hAnsi="Arial" w:cs="Arial"/>
          <w:color w:val="000000" w:themeColor="text1"/>
          <w:sz w:val="24"/>
          <w:szCs w:val="24"/>
          <w:lang w:eastAsia="ru-RU"/>
        </w:rPr>
      </w:pPr>
      <w:r w:rsidRPr="00240B96">
        <w:rPr>
          <w:rFonts w:ascii="Arial" w:eastAsia="Times New Roman" w:hAnsi="Arial" w:cs="Arial"/>
          <w:color w:val="000000" w:themeColor="text1"/>
          <w:sz w:val="24"/>
          <w:szCs w:val="24"/>
          <w:lang w:eastAsia="ru-RU"/>
        </w:rPr>
        <w:t xml:space="preserve">27.3. </w:t>
      </w:r>
      <w:proofErr w:type="gramStart"/>
      <w:r w:rsidRPr="00240B96">
        <w:rPr>
          <w:rFonts w:ascii="Arial" w:eastAsia="Times New Roman" w:hAnsi="Arial" w:cs="Arial"/>
          <w:color w:val="000000" w:themeColor="text1"/>
          <w:sz w:val="24"/>
          <w:szCs w:val="24"/>
          <w:lang w:eastAsia="ru-RU"/>
        </w:rPr>
        <w:t xml:space="preserve">Информирование заявителей о порядке подачи и рассмотрения жалобы, в том числе с использованием Единого портала государственных и муниципальных услуг, осуществляется посредством размещения соответствующей информации на информационных стендах в местах предоставления муниципальной услуги, на </w:t>
      </w:r>
      <w:r w:rsidR="00240B96">
        <w:rPr>
          <w:rFonts w:ascii="Arial" w:eastAsia="Times New Roman" w:hAnsi="Arial" w:cs="Arial"/>
          <w:color w:val="000000" w:themeColor="text1"/>
          <w:sz w:val="24"/>
          <w:szCs w:val="24"/>
          <w:lang w:eastAsia="ru-RU"/>
        </w:rPr>
        <w:t xml:space="preserve">официальном сайте администрации </w:t>
      </w:r>
      <w:r w:rsidR="002662C5" w:rsidRPr="00240B96">
        <w:rPr>
          <w:rFonts w:ascii="Arial" w:eastAsia="Times New Roman" w:hAnsi="Arial" w:cs="Arial"/>
          <w:color w:val="000000" w:themeColor="text1"/>
          <w:sz w:val="24"/>
          <w:szCs w:val="24"/>
          <w:lang w:eastAsia="ru-RU"/>
        </w:rPr>
        <w:t>Калтукского сельского поселения</w:t>
      </w:r>
      <w:r w:rsidRPr="00240B96">
        <w:rPr>
          <w:rFonts w:ascii="Arial" w:eastAsia="Times New Roman" w:hAnsi="Arial" w:cs="Arial"/>
          <w:color w:val="000000" w:themeColor="text1"/>
          <w:sz w:val="24"/>
          <w:szCs w:val="24"/>
          <w:lang w:eastAsia="ru-RU"/>
        </w:rPr>
        <w:t>, Едином портале государственных и муниципальных услуг, а также в устной и письменной форме по запросам заявителей в ходе предоставления муни</w:t>
      </w:r>
      <w:r w:rsidR="00240B96">
        <w:rPr>
          <w:rFonts w:ascii="Arial" w:eastAsia="Times New Roman" w:hAnsi="Arial" w:cs="Arial"/>
          <w:color w:val="000000" w:themeColor="text1"/>
          <w:sz w:val="24"/>
          <w:szCs w:val="24"/>
          <w:lang w:eastAsia="ru-RU"/>
        </w:rPr>
        <w:t>ципальной услуги</w:t>
      </w:r>
      <w:proofErr w:type="gramEnd"/>
      <w:r w:rsidR="00240B96">
        <w:rPr>
          <w:rFonts w:ascii="Arial" w:eastAsia="Times New Roman" w:hAnsi="Arial" w:cs="Arial"/>
          <w:color w:val="000000" w:themeColor="text1"/>
          <w:sz w:val="24"/>
          <w:szCs w:val="24"/>
          <w:lang w:eastAsia="ru-RU"/>
        </w:rPr>
        <w:t xml:space="preserve"> администрацией </w:t>
      </w:r>
      <w:r w:rsidR="002662C5" w:rsidRPr="00240B96">
        <w:rPr>
          <w:rFonts w:ascii="Arial" w:eastAsia="Times New Roman" w:hAnsi="Arial" w:cs="Arial"/>
          <w:color w:val="000000" w:themeColor="text1"/>
          <w:sz w:val="24"/>
          <w:szCs w:val="24"/>
          <w:lang w:eastAsia="ru-RU"/>
        </w:rPr>
        <w:t>Калтукского сельского поселения.</w:t>
      </w:r>
    </w:p>
    <w:p w:rsidR="009B14CD" w:rsidRPr="00240B96" w:rsidRDefault="009B14CD" w:rsidP="00240B96">
      <w:pPr>
        <w:spacing w:after="0" w:line="240" w:lineRule="auto"/>
        <w:ind w:firstLine="709"/>
        <w:jc w:val="both"/>
        <w:rPr>
          <w:rFonts w:ascii="Arial" w:eastAsia="Times New Roman" w:hAnsi="Arial" w:cs="Arial"/>
          <w:color w:val="000000" w:themeColor="text1"/>
          <w:sz w:val="24"/>
          <w:szCs w:val="24"/>
          <w:lang w:eastAsia="ru-RU"/>
        </w:rPr>
      </w:pPr>
      <w:r w:rsidRPr="00240B96">
        <w:rPr>
          <w:rFonts w:ascii="Arial" w:eastAsia="Times New Roman" w:hAnsi="Arial" w:cs="Arial"/>
          <w:color w:val="000000" w:themeColor="text1"/>
          <w:sz w:val="24"/>
          <w:szCs w:val="24"/>
          <w:lang w:eastAsia="ru-RU"/>
        </w:rPr>
        <w:t>27.4. Перечень нормативных правовых актов, регулирующих порядок досудебного (внесудебного) обжалования заявителем решений и действий (бездействия) адм</w:t>
      </w:r>
      <w:r w:rsidR="00240B96">
        <w:rPr>
          <w:rFonts w:ascii="Arial" w:eastAsia="Times New Roman" w:hAnsi="Arial" w:cs="Arial"/>
          <w:color w:val="000000" w:themeColor="text1"/>
          <w:sz w:val="24"/>
          <w:szCs w:val="24"/>
          <w:lang w:eastAsia="ru-RU"/>
        </w:rPr>
        <w:t xml:space="preserve">инистрации </w:t>
      </w:r>
      <w:r w:rsidR="002662C5" w:rsidRPr="00240B96">
        <w:rPr>
          <w:rFonts w:ascii="Arial" w:eastAsia="Times New Roman" w:hAnsi="Arial" w:cs="Arial"/>
          <w:color w:val="000000" w:themeColor="text1"/>
          <w:sz w:val="24"/>
          <w:szCs w:val="24"/>
          <w:lang w:eastAsia="ru-RU"/>
        </w:rPr>
        <w:t>Калтукского сельского поселения</w:t>
      </w:r>
      <w:r w:rsidRPr="00240B96">
        <w:rPr>
          <w:rFonts w:ascii="Arial" w:eastAsia="Times New Roman" w:hAnsi="Arial" w:cs="Arial"/>
          <w:color w:val="000000" w:themeColor="text1"/>
          <w:sz w:val="24"/>
          <w:szCs w:val="24"/>
          <w:lang w:eastAsia="ru-RU"/>
        </w:rPr>
        <w:t>, предоставляющей муниципальную услугу, должностных лиц, муниципальных служащих:</w:t>
      </w:r>
    </w:p>
    <w:p w:rsidR="009B14CD" w:rsidRPr="00240B96" w:rsidRDefault="00240B96" w:rsidP="00240B96">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Федеральный закон </w:t>
      </w:r>
      <w:hyperlink r:id="rId14" w:tgtFrame="_blank" w:history="1">
        <w:r w:rsidR="009B14CD" w:rsidRPr="00240B96">
          <w:rPr>
            <w:rFonts w:ascii="Arial" w:eastAsia="Times New Roman" w:hAnsi="Arial" w:cs="Arial"/>
            <w:color w:val="000000" w:themeColor="text1"/>
            <w:sz w:val="24"/>
            <w:szCs w:val="24"/>
            <w:lang w:eastAsia="ru-RU"/>
          </w:rPr>
          <w:t>от 27.07.2010 № 210-ФЗ</w:t>
        </w:r>
      </w:hyperlink>
      <w:r>
        <w:rPr>
          <w:rFonts w:ascii="Arial" w:eastAsia="Times New Roman" w:hAnsi="Arial" w:cs="Arial"/>
          <w:color w:val="000000" w:themeColor="text1"/>
          <w:sz w:val="24"/>
          <w:szCs w:val="24"/>
          <w:lang w:eastAsia="ru-RU"/>
        </w:rPr>
        <w:t xml:space="preserve"> </w:t>
      </w:r>
      <w:r w:rsidR="009B14CD" w:rsidRPr="00240B96">
        <w:rPr>
          <w:rFonts w:ascii="Arial" w:eastAsia="Times New Roman" w:hAnsi="Arial" w:cs="Arial"/>
          <w:color w:val="000000" w:themeColor="text1"/>
          <w:sz w:val="24"/>
          <w:szCs w:val="24"/>
          <w:lang w:eastAsia="ru-RU"/>
        </w:rPr>
        <w:t>«</w:t>
      </w:r>
      <w:hyperlink r:id="rId15" w:tgtFrame="_blank" w:history="1">
        <w:r w:rsidR="009B14CD" w:rsidRPr="00240B96">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009B14CD" w:rsidRPr="00240B96">
        <w:rPr>
          <w:rFonts w:ascii="Arial" w:eastAsia="Times New Roman" w:hAnsi="Arial" w:cs="Arial"/>
          <w:color w:val="000000" w:themeColor="text1"/>
          <w:sz w:val="24"/>
          <w:szCs w:val="24"/>
          <w:lang w:eastAsia="ru-RU"/>
        </w:rPr>
        <w:t>»;</w:t>
      </w:r>
    </w:p>
    <w:p w:rsidR="009B14CD" w:rsidRDefault="009B14CD" w:rsidP="00240B96">
      <w:pPr>
        <w:spacing w:after="0" w:line="240" w:lineRule="auto"/>
        <w:ind w:firstLine="709"/>
        <w:jc w:val="both"/>
        <w:rPr>
          <w:rFonts w:ascii="Arial" w:eastAsia="Times New Roman" w:hAnsi="Arial" w:cs="Arial"/>
          <w:color w:val="000000" w:themeColor="text1"/>
          <w:sz w:val="24"/>
          <w:szCs w:val="24"/>
          <w:lang w:eastAsia="ru-RU"/>
        </w:rPr>
      </w:pPr>
      <w:r w:rsidRPr="00240B96">
        <w:rPr>
          <w:rFonts w:ascii="Arial" w:eastAsia="Times New Roman" w:hAnsi="Arial" w:cs="Arial"/>
          <w:color w:val="000000" w:themeColor="text1"/>
          <w:sz w:val="24"/>
          <w:szCs w:val="24"/>
          <w:lang w:eastAsia="ru-RU"/>
        </w:rPr>
        <w:t>27.5. Информация, содержащаяся в настоящем разделе, подлежит размещению на Едином портале государственных и муниципальных услуг».</w:t>
      </w:r>
    </w:p>
    <w:p w:rsidR="00240B96" w:rsidRPr="00240B96" w:rsidRDefault="00240B96" w:rsidP="00240B96">
      <w:pPr>
        <w:spacing w:after="0" w:line="240" w:lineRule="auto"/>
        <w:ind w:firstLine="709"/>
        <w:jc w:val="both"/>
        <w:rPr>
          <w:rFonts w:ascii="Arial" w:eastAsia="Times New Roman" w:hAnsi="Arial" w:cs="Arial"/>
          <w:color w:val="000000" w:themeColor="text1"/>
          <w:sz w:val="24"/>
          <w:szCs w:val="24"/>
          <w:lang w:eastAsia="ru-RU"/>
        </w:rPr>
      </w:pPr>
    </w:p>
    <w:p w:rsidR="009B14CD" w:rsidRDefault="009B14CD" w:rsidP="00240B96">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40B96" w:rsidRPr="002662C5" w:rsidRDefault="00240B96" w:rsidP="00240B96">
      <w:pPr>
        <w:spacing w:after="0" w:line="240" w:lineRule="auto"/>
        <w:jc w:val="center"/>
        <w:rPr>
          <w:rFonts w:ascii="Arial" w:eastAsia="Times New Roman" w:hAnsi="Arial" w:cs="Arial"/>
          <w:b/>
          <w:color w:val="000000"/>
          <w:sz w:val="24"/>
          <w:szCs w:val="24"/>
          <w:lang w:eastAsia="ru-RU"/>
        </w:rPr>
      </w:pPr>
    </w:p>
    <w:p w:rsid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28.1. </w:t>
      </w:r>
      <w:proofErr w:type="gramStart"/>
      <w:r w:rsidRPr="009B14CD">
        <w:rPr>
          <w:rFonts w:ascii="Arial" w:eastAsia="Times New Roman" w:hAnsi="Arial" w:cs="Arial"/>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240B96" w:rsidRPr="009B14CD" w:rsidRDefault="00240B96" w:rsidP="00240B96">
      <w:pPr>
        <w:spacing w:after="0" w:line="240" w:lineRule="auto"/>
        <w:ind w:firstLine="709"/>
        <w:jc w:val="both"/>
        <w:rPr>
          <w:rFonts w:ascii="Arial" w:eastAsia="Times New Roman" w:hAnsi="Arial" w:cs="Arial"/>
          <w:color w:val="000000"/>
          <w:sz w:val="24"/>
          <w:szCs w:val="24"/>
          <w:lang w:eastAsia="ru-RU"/>
        </w:rPr>
      </w:pPr>
    </w:p>
    <w:p w:rsidR="009B14CD" w:rsidRDefault="009B14CD" w:rsidP="00240B96">
      <w:pPr>
        <w:spacing w:after="0" w:line="240" w:lineRule="auto"/>
        <w:jc w:val="center"/>
        <w:rPr>
          <w:rFonts w:ascii="Arial" w:eastAsia="Times New Roman" w:hAnsi="Arial" w:cs="Arial"/>
          <w:b/>
          <w:iCs/>
          <w:color w:val="000000"/>
          <w:sz w:val="24"/>
          <w:szCs w:val="24"/>
          <w:lang w:eastAsia="ru-RU"/>
        </w:rPr>
      </w:pPr>
      <w:r w:rsidRPr="002662C5">
        <w:rPr>
          <w:rFonts w:ascii="Arial" w:eastAsia="Times New Roman" w:hAnsi="Arial" w:cs="Arial"/>
          <w:b/>
          <w:iCs/>
          <w:color w:val="000000"/>
          <w:sz w:val="24"/>
          <w:szCs w:val="24"/>
          <w:lang w:eastAsia="ru-RU"/>
        </w:rPr>
        <w:t xml:space="preserve">29. </w:t>
      </w:r>
      <w:proofErr w:type="gramStart"/>
      <w:r w:rsidRPr="002662C5">
        <w:rPr>
          <w:rFonts w:ascii="Arial" w:eastAsia="Times New Roman" w:hAnsi="Arial" w:cs="Arial"/>
          <w:b/>
          <w:i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240B96" w:rsidRPr="002662C5" w:rsidRDefault="00240B96" w:rsidP="00240B96">
      <w:pPr>
        <w:spacing w:after="0" w:line="240" w:lineRule="auto"/>
        <w:jc w:val="center"/>
        <w:rPr>
          <w:rFonts w:ascii="Arial" w:eastAsia="Times New Roman" w:hAnsi="Arial" w:cs="Arial"/>
          <w:b/>
          <w:color w:val="000000"/>
          <w:sz w:val="24"/>
          <w:szCs w:val="24"/>
          <w:lang w:eastAsia="ru-RU"/>
        </w:rPr>
      </w:pPr>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240B9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Федеральным законом №</w:t>
      </w:r>
      <w:r w:rsidR="00240B9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9B14CD" w:rsidRPr="009B14CD" w:rsidRDefault="009B14CD" w:rsidP="00240B96">
      <w:pPr>
        <w:spacing w:after="0" w:line="240" w:lineRule="auto"/>
        <w:ind w:firstLine="709"/>
        <w:jc w:val="both"/>
        <w:rPr>
          <w:rFonts w:ascii="Arial" w:eastAsia="Times New Roman" w:hAnsi="Arial" w:cs="Arial"/>
          <w:color w:val="000000"/>
          <w:sz w:val="24"/>
          <w:szCs w:val="24"/>
          <w:lang w:eastAsia="ru-RU"/>
        </w:rPr>
      </w:pPr>
      <w:r w:rsidRPr="009B14CD">
        <w:rPr>
          <w:rFonts w:ascii="Symbol" w:eastAsia="Times New Roman" w:hAnsi="Symbol" w:cs="Arial"/>
          <w:color w:val="000000"/>
          <w:sz w:val="24"/>
          <w:szCs w:val="24"/>
          <w:lang w:eastAsia="ru-RU"/>
        </w:rPr>
        <w:sym w:font="Symbol" w:char="F02D"/>
      </w:r>
      <w:r w:rsidR="00240B96">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w:t>
      </w:r>
      <w:r w:rsidR="0055504A">
        <w:rPr>
          <w:rFonts w:ascii="Arial" w:eastAsia="Times New Roman" w:hAnsi="Arial" w:cs="Arial"/>
          <w:color w:val="000000"/>
          <w:sz w:val="24"/>
          <w:szCs w:val="24"/>
          <w:lang w:eastAsia="ru-RU"/>
        </w:rPr>
        <w:t xml:space="preserve">, обеспечивающей процесс </w:t>
      </w:r>
      <w:r w:rsidRPr="009B14CD">
        <w:rPr>
          <w:rFonts w:ascii="Arial" w:eastAsia="Times New Roman" w:hAnsi="Arial" w:cs="Arial"/>
          <w:color w:val="000000"/>
          <w:sz w:val="24"/>
          <w:szCs w:val="24"/>
          <w:lang w:eastAsia="ru-RU"/>
        </w:rPr>
        <w:t>досудебного (внесудебного) обжалования решений и действия (бездействия), совершенных при предоставлении государственных и муниципальных услуг».</w:t>
      </w: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bCs/>
          <w:color w:val="000000"/>
          <w:lang w:eastAsia="ru-RU"/>
        </w:rPr>
        <w:lastRenderedPageBreak/>
        <w:t>Приложение № 1</w:t>
      </w:r>
    </w:p>
    <w:p w:rsidR="009B14CD" w:rsidRPr="00240B96" w:rsidRDefault="009B14CD" w:rsidP="009B14CD">
      <w:pPr>
        <w:spacing w:after="0" w:line="240" w:lineRule="auto"/>
        <w:jc w:val="right"/>
        <w:rPr>
          <w:rFonts w:ascii="Courier New" w:eastAsia="Times New Roman" w:hAnsi="Courier New" w:cs="Courier New"/>
          <w:color w:val="000000"/>
          <w:lang w:eastAsia="ru-RU"/>
        </w:rPr>
      </w:pPr>
      <w:r w:rsidRPr="00240B96">
        <w:rPr>
          <w:rFonts w:ascii="Courier New" w:eastAsia="Times New Roman" w:hAnsi="Courier New" w:cs="Courier New"/>
          <w:color w:val="000000"/>
          <w:lang w:eastAsia="ru-RU"/>
        </w:rPr>
        <w:t>к Административному регламенту</w:t>
      </w:r>
    </w:p>
    <w:p w:rsidR="009B14CD" w:rsidRPr="00240B96" w:rsidRDefault="009B14CD" w:rsidP="009B14CD">
      <w:pPr>
        <w:spacing w:after="0" w:line="240" w:lineRule="auto"/>
        <w:jc w:val="right"/>
        <w:rPr>
          <w:rFonts w:ascii="Courier New" w:eastAsia="Times New Roman" w:hAnsi="Courier New" w:cs="Courier New"/>
          <w:color w:val="000000"/>
          <w:lang w:eastAsia="ru-RU"/>
        </w:rPr>
      </w:pPr>
      <w:r w:rsidRPr="00240B96">
        <w:rPr>
          <w:rFonts w:ascii="Courier New" w:eastAsia="Times New Roman" w:hAnsi="Courier New" w:cs="Courier New"/>
          <w:color w:val="000000"/>
          <w:lang w:eastAsia="ru-RU"/>
        </w:rPr>
        <w:t>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Форма разрешения на осуществление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РАЗРЕШЕНИЕ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240B96" w:rsidP="009B14CD">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 </w:t>
      </w:r>
      <w:r w:rsidR="009B14CD" w:rsidRPr="009B14CD">
        <w:rPr>
          <w:rFonts w:ascii="Arial" w:eastAsia="Times New Roman" w:hAnsi="Arial" w:cs="Arial"/>
          <w:color w:val="000000"/>
          <w:sz w:val="24"/>
          <w:szCs w:val="24"/>
          <w:lang w:eastAsia="ru-RU"/>
        </w:rPr>
        <w:t>Дата 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w:t>
      </w:r>
      <w:r w:rsidR="00240B96">
        <w:rPr>
          <w:rFonts w:ascii="Arial" w:eastAsia="Times New Roman" w:hAnsi="Arial" w:cs="Arial"/>
          <w:color w:val="000000"/>
          <w:sz w:val="24"/>
          <w:szCs w:val="24"/>
          <w:lang w:eastAsia="ru-RU"/>
        </w:rPr>
        <w:t>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уполномоченного органа местного самоуправления)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заявителя (заказчика): 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производства земляных работ: 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работ: 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w:t>
      </w:r>
      <w:r w:rsidR="00240B96">
        <w:rPr>
          <w:rFonts w:ascii="Arial" w:eastAsia="Times New Roman" w:hAnsi="Arial" w:cs="Arial"/>
          <w:color w:val="000000"/>
          <w:sz w:val="24"/>
          <w:szCs w:val="24"/>
          <w:lang w:eastAsia="ru-RU"/>
        </w:rPr>
        <w:t>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Вид и объем вскрываемого покрытия (вид/объем в м3 или кв. м):__________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________________________________________________________________________________________________________________</w:t>
      </w:r>
      <w:r w:rsidR="00240B96">
        <w:rPr>
          <w:rFonts w:ascii="Arial" w:eastAsia="Times New Roman" w:hAnsi="Arial" w:cs="Arial"/>
          <w:color w:val="000000"/>
          <w:sz w:val="24"/>
          <w:szCs w:val="24"/>
          <w:lang w:eastAsia="ru-RU"/>
        </w:rPr>
        <w:t>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Период производства земляных работ: </w:t>
      </w:r>
      <w:proofErr w:type="gramStart"/>
      <w:r w:rsidRPr="009B14CD">
        <w:rPr>
          <w:rFonts w:ascii="Arial" w:eastAsia="Times New Roman" w:hAnsi="Arial" w:cs="Arial"/>
          <w:color w:val="000000"/>
          <w:sz w:val="24"/>
          <w:szCs w:val="24"/>
          <w:lang w:eastAsia="ru-RU"/>
        </w:rPr>
        <w:t>с</w:t>
      </w:r>
      <w:proofErr w:type="gramEnd"/>
      <w:r w:rsidRPr="009B14CD">
        <w:rPr>
          <w:rFonts w:ascii="Arial" w:eastAsia="Times New Roman" w:hAnsi="Arial" w:cs="Arial"/>
          <w:color w:val="000000"/>
          <w:sz w:val="24"/>
          <w:szCs w:val="24"/>
          <w:lang w:eastAsia="ru-RU"/>
        </w:rPr>
        <w:t xml:space="preserve"> ___________ по 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подрядной организации, осуществляющей земляные работы: _________________________________________________________________________________________________________________</w:t>
      </w:r>
      <w:r w:rsidR="00240B96">
        <w:rPr>
          <w:rFonts w:ascii="Arial" w:eastAsia="Times New Roman" w:hAnsi="Arial" w:cs="Arial"/>
          <w:color w:val="000000"/>
          <w:sz w:val="24"/>
          <w:szCs w:val="24"/>
          <w:lang w:eastAsia="ru-RU"/>
        </w:rPr>
        <w:t>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Сведения о должностных лицах, ответственных за производство земляных работ: ___________________________________________________________________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подрядной организации, выполняющей работы по восстановлению благоустройства: 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w:t>
      </w:r>
      <w:r w:rsidR="00240B96">
        <w:rPr>
          <w:rFonts w:ascii="Arial" w:eastAsia="Times New Roman" w:hAnsi="Arial" w:cs="Arial"/>
          <w:color w:val="000000"/>
          <w:sz w:val="24"/>
          <w:szCs w:val="24"/>
          <w:lang w:eastAsia="ru-RU"/>
        </w:rPr>
        <w:t>_____________________________</w:t>
      </w:r>
    </w:p>
    <w:tbl>
      <w:tblPr>
        <w:tblW w:w="0" w:type="auto"/>
        <w:tblCellMar>
          <w:left w:w="0" w:type="dxa"/>
          <w:right w:w="0" w:type="dxa"/>
        </w:tblCellMar>
        <w:tblLook w:val="04A0" w:firstRow="1" w:lastRow="0" w:firstColumn="1" w:lastColumn="0" w:noHBand="0" w:noVBand="1"/>
      </w:tblPr>
      <w:tblGrid>
        <w:gridCol w:w="4843"/>
        <w:gridCol w:w="4728"/>
      </w:tblGrid>
      <w:tr w:rsidR="009B14CD" w:rsidRPr="009B14CD" w:rsidTr="009B14CD">
        <w:trPr>
          <w:trHeight w:val="671"/>
        </w:trPr>
        <w:tc>
          <w:tcPr>
            <w:tcW w:w="52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40" w:lineRule="auto"/>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Отметка о продлении</w:t>
            </w:r>
          </w:p>
        </w:tc>
        <w:tc>
          <w:tcPr>
            <w:tcW w:w="52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r>
    </w:tbl>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Особые отметки 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w:t>
      </w:r>
      <w:r w:rsidR="00240B96">
        <w:rPr>
          <w:rFonts w:ascii="Arial" w:eastAsia="Times New Roman" w:hAnsi="Arial" w:cs="Arial"/>
          <w:color w:val="000000"/>
          <w:sz w:val="24"/>
          <w:szCs w:val="24"/>
          <w:lang w:eastAsia="ru-RU"/>
        </w:rPr>
        <w:t>______________________________</w:t>
      </w:r>
    </w:p>
    <w:p w:rsid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{Ф.И.О. должность уполномоченного</w:t>
      </w:r>
      <w:r w:rsidR="002662C5">
        <w:rPr>
          <w:rFonts w:ascii="Arial" w:eastAsia="Times New Roman" w:hAnsi="Arial" w:cs="Arial"/>
          <w:color w:val="000000"/>
          <w:sz w:val="24"/>
          <w:szCs w:val="24"/>
          <w:lang w:eastAsia="ru-RU"/>
        </w:rPr>
        <w:t xml:space="preserve"> сотрудника</w:t>
      </w:r>
      <w:proofErr w:type="gramEnd"/>
    </w:p>
    <w:p w:rsidR="00240B96" w:rsidRDefault="00240B96" w:rsidP="009B14CD">
      <w:pPr>
        <w:spacing w:after="0" w:line="240" w:lineRule="auto"/>
        <w:jc w:val="both"/>
        <w:rPr>
          <w:rFonts w:ascii="Arial" w:eastAsia="Times New Roman" w:hAnsi="Arial" w:cs="Arial"/>
          <w:color w:val="000000"/>
          <w:sz w:val="24"/>
          <w:szCs w:val="24"/>
          <w:lang w:eastAsia="ru-RU"/>
        </w:rPr>
      </w:pPr>
    </w:p>
    <w:p w:rsidR="00240B96" w:rsidRDefault="00240B96" w:rsidP="009B14CD">
      <w:pPr>
        <w:spacing w:after="0" w:line="240" w:lineRule="auto"/>
        <w:jc w:val="both"/>
        <w:rPr>
          <w:rFonts w:ascii="Arial" w:eastAsia="Times New Roman" w:hAnsi="Arial" w:cs="Arial"/>
          <w:color w:val="000000"/>
          <w:sz w:val="24"/>
          <w:szCs w:val="24"/>
          <w:lang w:eastAsia="ru-RU"/>
        </w:rPr>
      </w:pPr>
    </w:p>
    <w:p w:rsidR="00240B96" w:rsidRDefault="00240B96" w:rsidP="009B14CD">
      <w:pPr>
        <w:spacing w:after="0" w:line="240" w:lineRule="auto"/>
        <w:jc w:val="both"/>
        <w:rPr>
          <w:rFonts w:ascii="Arial" w:eastAsia="Times New Roman" w:hAnsi="Arial" w:cs="Arial"/>
          <w:color w:val="000000"/>
          <w:sz w:val="24"/>
          <w:szCs w:val="24"/>
          <w:lang w:eastAsia="ru-RU"/>
        </w:rPr>
      </w:pPr>
    </w:p>
    <w:p w:rsidR="00240B96" w:rsidRDefault="00240B96" w:rsidP="009B14CD">
      <w:pPr>
        <w:spacing w:after="0" w:line="240" w:lineRule="auto"/>
        <w:jc w:val="both"/>
        <w:rPr>
          <w:rFonts w:ascii="Arial" w:eastAsia="Times New Roman" w:hAnsi="Arial" w:cs="Arial"/>
          <w:color w:val="000000"/>
          <w:sz w:val="24"/>
          <w:szCs w:val="24"/>
          <w:lang w:eastAsia="ru-RU"/>
        </w:rPr>
      </w:pPr>
    </w:p>
    <w:p w:rsidR="00240B96" w:rsidRDefault="00240B96" w:rsidP="009B14CD">
      <w:pPr>
        <w:spacing w:after="0" w:line="240" w:lineRule="auto"/>
        <w:jc w:val="both"/>
        <w:rPr>
          <w:rFonts w:ascii="Arial" w:eastAsia="Times New Roman" w:hAnsi="Arial" w:cs="Arial"/>
          <w:color w:val="000000"/>
          <w:sz w:val="24"/>
          <w:szCs w:val="24"/>
          <w:lang w:eastAsia="ru-RU"/>
        </w:rPr>
      </w:pPr>
    </w:p>
    <w:p w:rsidR="00240B96" w:rsidRDefault="00240B96" w:rsidP="009B14CD">
      <w:pPr>
        <w:spacing w:after="0" w:line="240" w:lineRule="auto"/>
        <w:jc w:val="both"/>
        <w:rPr>
          <w:rFonts w:ascii="Arial" w:eastAsia="Times New Roman" w:hAnsi="Arial" w:cs="Arial"/>
          <w:color w:val="000000"/>
          <w:sz w:val="24"/>
          <w:szCs w:val="24"/>
          <w:lang w:eastAsia="ru-RU"/>
        </w:rPr>
      </w:pPr>
    </w:p>
    <w:p w:rsidR="00240B96" w:rsidRDefault="00240B96" w:rsidP="009B14CD">
      <w:pPr>
        <w:spacing w:after="0" w:line="240" w:lineRule="auto"/>
        <w:jc w:val="both"/>
        <w:rPr>
          <w:rFonts w:ascii="Arial" w:eastAsia="Times New Roman" w:hAnsi="Arial" w:cs="Arial"/>
          <w:color w:val="000000"/>
          <w:sz w:val="24"/>
          <w:szCs w:val="24"/>
          <w:lang w:eastAsia="ru-RU"/>
        </w:rPr>
      </w:pPr>
    </w:p>
    <w:p w:rsidR="00240B96" w:rsidRDefault="00240B96" w:rsidP="009B14CD">
      <w:pPr>
        <w:spacing w:after="0" w:line="240" w:lineRule="auto"/>
        <w:jc w:val="both"/>
        <w:rPr>
          <w:rFonts w:ascii="Arial" w:eastAsia="Times New Roman" w:hAnsi="Arial" w:cs="Arial"/>
          <w:color w:val="000000"/>
          <w:sz w:val="24"/>
          <w:szCs w:val="24"/>
          <w:lang w:eastAsia="ru-RU"/>
        </w:rPr>
      </w:pPr>
    </w:p>
    <w:p w:rsidR="00240B96" w:rsidRDefault="00240B96" w:rsidP="009B14CD">
      <w:pPr>
        <w:spacing w:after="0" w:line="240" w:lineRule="auto"/>
        <w:jc w:val="both"/>
        <w:rPr>
          <w:rFonts w:ascii="Arial" w:eastAsia="Times New Roman" w:hAnsi="Arial" w:cs="Arial"/>
          <w:color w:val="000000"/>
          <w:sz w:val="24"/>
          <w:szCs w:val="24"/>
          <w:lang w:eastAsia="ru-RU"/>
        </w:rPr>
      </w:pPr>
    </w:p>
    <w:p w:rsidR="00240B96" w:rsidRPr="009B14CD" w:rsidRDefault="00240B96" w:rsidP="009B14CD">
      <w:pPr>
        <w:spacing w:after="0" w:line="240" w:lineRule="auto"/>
        <w:jc w:val="both"/>
        <w:rPr>
          <w:rFonts w:ascii="Arial" w:eastAsia="Times New Roman" w:hAnsi="Arial" w:cs="Arial"/>
          <w:color w:val="000000"/>
          <w:sz w:val="24"/>
          <w:szCs w:val="24"/>
          <w:lang w:eastAsia="ru-RU"/>
        </w:rPr>
      </w:pP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bCs/>
          <w:color w:val="000000"/>
          <w:lang w:eastAsia="ru-RU"/>
        </w:rPr>
        <w:lastRenderedPageBreak/>
        <w:t>Приложение № 2</w:t>
      </w:r>
    </w:p>
    <w:p w:rsidR="009B14CD" w:rsidRPr="00240B96" w:rsidRDefault="009B14CD" w:rsidP="009B14CD">
      <w:pPr>
        <w:spacing w:after="0" w:line="240" w:lineRule="auto"/>
        <w:jc w:val="right"/>
        <w:rPr>
          <w:rFonts w:ascii="Courier New" w:eastAsia="Times New Roman" w:hAnsi="Courier New" w:cs="Courier New"/>
          <w:color w:val="000000"/>
          <w:lang w:eastAsia="ru-RU"/>
        </w:rPr>
      </w:pPr>
      <w:r w:rsidRPr="00240B96">
        <w:rPr>
          <w:rFonts w:ascii="Courier New" w:eastAsia="Times New Roman" w:hAnsi="Courier New" w:cs="Courier New"/>
          <w:color w:val="000000"/>
          <w:lang w:eastAsia="ru-RU"/>
        </w:rPr>
        <w:t>к Административному регламенту</w:t>
      </w:r>
    </w:p>
    <w:p w:rsidR="009B14CD" w:rsidRPr="00240B96" w:rsidRDefault="009B14CD" w:rsidP="00240B96">
      <w:pPr>
        <w:spacing w:after="0" w:line="240" w:lineRule="auto"/>
        <w:jc w:val="right"/>
        <w:rPr>
          <w:rFonts w:ascii="Courier New" w:eastAsia="Times New Roman" w:hAnsi="Courier New" w:cs="Courier New"/>
          <w:color w:val="000000"/>
          <w:lang w:eastAsia="ru-RU"/>
        </w:rPr>
      </w:pPr>
      <w:r w:rsidRPr="00240B96">
        <w:rPr>
          <w:rFonts w:ascii="Courier New" w:eastAsia="Times New Roman" w:hAnsi="Courier New" w:cs="Courier New"/>
          <w:color w:val="000000"/>
          <w:lang w:eastAsia="ru-RU"/>
        </w:rPr>
        <w:t>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уполномоченного на предоставление услуги</w:t>
      </w:r>
    </w:p>
    <w:p w:rsidR="009B14CD" w:rsidRPr="009B14CD" w:rsidRDefault="009B14CD" w:rsidP="009B14CD">
      <w:pPr>
        <w:spacing w:after="0" w:line="240" w:lineRule="auto"/>
        <w:rPr>
          <w:rFonts w:ascii="Arial" w:eastAsia="Times New Roman" w:hAnsi="Arial" w:cs="Arial"/>
          <w:color w:val="000000"/>
          <w:sz w:val="24"/>
          <w:szCs w:val="24"/>
          <w:lang w:eastAsia="ru-RU"/>
        </w:rPr>
      </w:pP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Кому:</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(фамилия, имя, отчество (последнее – при</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наличии</w:t>
      </w:r>
      <w:proofErr w:type="gramEnd"/>
      <w:r w:rsidRPr="009B14CD">
        <w:rPr>
          <w:rFonts w:ascii="Arial" w:eastAsia="Times New Roman" w:hAnsi="Arial" w:cs="Arial"/>
          <w:color w:val="000000"/>
          <w:sz w:val="24"/>
          <w:szCs w:val="24"/>
          <w:lang w:eastAsia="ru-RU"/>
        </w:rPr>
        <w:t>), наименование и данные документа,</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удостоверяющего</w:t>
      </w:r>
      <w:proofErr w:type="gramEnd"/>
      <w:r w:rsidRPr="009B14CD">
        <w:rPr>
          <w:rFonts w:ascii="Arial" w:eastAsia="Times New Roman" w:hAnsi="Arial" w:cs="Arial"/>
          <w:color w:val="000000"/>
          <w:sz w:val="24"/>
          <w:szCs w:val="24"/>
          <w:lang w:eastAsia="ru-RU"/>
        </w:rPr>
        <w:t xml:space="preserve"> личность – для физического</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лица; наименование индивидуального</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предпринимателя, ИНН, ОГРНИП – </w:t>
      </w:r>
      <w:proofErr w:type="gramStart"/>
      <w:r w:rsidRPr="009B14CD">
        <w:rPr>
          <w:rFonts w:ascii="Arial" w:eastAsia="Times New Roman" w:hAnsi="Arial" w:cs="Arial"/>
          <w:color w:val="000000"/>
          <w:sz w:val="24"/>
          <w:szCs w:val="24"/>
          <w:lang w:eastAsia="ru-RU"/>
        </w:rPr>
        <w:t>для</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физического лица, зарегистрированного </w:t>
      </w:r>
      <w:proofErr w:type="gramStart"/>
      <w:r w:rsidRPr="009B14CD">
        <w:rPr>
          <w:rFonts w:ascii="Arial" w:eastAsia="Times New Roman" w:hAnsi="Arial" w:cs="Arial"/>
          <w:color w:val="000000"/>
          <w:sz w:val="24"/>
          <w:szCs w:val="24"/>
          <w:lang w:eastAsia="ru-RU"/>
        </w:rPr>
        <w:t>в</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качестве </w:t>
      </w:r>
      <w:proofErr w:type="gramStart"/>
      <w:r w:rsidRPr="009B14CD">
        <w:rPr>
          <w:rFonts w:ascii="Arial" w:eastAsia="Times New Roman" w:hAnsi="Arial" w:cs="Arial"/>
          <w:color w:val="000000"/>
          <w:sz w:val="24"/>
          <w:szCs w:val="24"/>
          <w:lang w:eastAsia="ru-RU"/>
        </w:rPr>
        <w:t>индивидуального</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предпринимателя); полное наименование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юридического лица, ИНН, ОГРН, </w:t>
      </w:r>
      <w:proofErr w:type="gramStart"/>
      <w:r w:rsidRPr="009B14CD">
        <w:rPr>
          <w:rFonts w:ascii="Arial" w:eastAsia="Times New Roman" w:hAnsi="Arial" w:cs="Arial"/>
          <w:color w:val="000000"/>
          <w:sz w:val="24"/>
          <w:szCs w:val="24"/>
          <w:lang w:eastAsia="ru-RU"/>
        </w:rPr>
        <w:t>юридический</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 для юридического лица)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Контактные данные: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(почтовый индекс и адрес-для физического</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лица, в т. ч. зарегистрированного в качестве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индивидуального предпринимателя, телефон,</w:t>
      </w:r>
    </w:p>
    <w:p w:rsidR="009B14CD" w:rsidRPr="009B14CD" w:rsidRDefault="00240B96" w:rsidP="009B14CD">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 электронной почты)</w:t>
      </w:r>
    </w:p>
    <w:p w:rsidR="009B14CD" w:rsidRPr="009B14CD" w:rsidRDefault="009B14CD" w:rsidP="00240B96">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240B96">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_______________ от _________________</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(номер и дата решения)</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основаниям: _____________________________________________________________________________. 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{Ф.И.О. должно</w:t>
      </w:r>
      <w:r w:rsidR="00240B96">
        <w:rPr>
          <w:rFonts w:ascii="Arial" w:eastAsia="Times New Roman" w:hAnsi="Arial" w:cs="Arial"/>
          <w:color w:val="000000"/>
          <w:sz w:val="24"/>
          <w:szCs w:val="24"/>
          <w:lang w:eastAsia="ru-RU"/>
        </w:rPr>
        <w:t>сть уполномоченного</w:t>
      </w:r>
      <w:proofErr w:type="gramEnd"/>
    </w:p>
    <w:p w:rsidR="00914688" w:rsidRDefault="00914688" w:rsidP="002662C5">
      <w:pPr>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сотрудника}</w:t>
      </w:r>
      <w:proofErr w:type="gramEnd"/>
    </w:p>
    <w:p w:rsidR="00914688" w:rsidRDefault="00914688" w:rsidP="002662C5">
      <w:pPr>
        <w:spacing w:after="0" w:line="240" w:lineRule="auto"/>
        <w:jc w:val="both"/>
        <w:rPr>
          <w:rFonts w:ascii="Arial" w:eastAsia="Times New Roman" w:hAnsi="Arial" w:cs="Arial"/>
          <w:color w:val="000000"/>
          <w:sz w:val="24"/>
          <w:szCs w:val="24"/>
          <w:lang w:eastAsia="ru-RU"/>
        </w:rPr>
      </w:pPr>
    </w:p>
    <w:p w:rsidR="00914688" w:rsidRDefault="00914688" w:rsidP="002662C5">
      <w:pPr>
        <w:spacing w:after="0" w:line="240" w:lineRule="auto"/>
        <w:jc w:val="both"/>
        <w:rPr>
          <w:rFonts w:ascii="Arial" w:eastAsia="Times New Roman" w:hAnsi="Arial" w:cs="Arial"/>
          <w:color w:val="000000"/>
          <w:sz w:val="24"/>
          <w:szCs w:val="24"/>
          <w:lang w:eastAsia="ru-RU"/>
        </w:rPr>
      </w:pPr>
    </w:p>
    <w:p w:rsidR="00914688" w:rsidRDefault="00914688" w:rsidP="002662C5">
      <w:pPr>
        <w:spacing w:after="0" w:line="240" w:lineRule="auto"/>
        <w:jc w:val="both"/>
        <w:rPr>
          <w:rFonts w:ascii="Arial" w:eastAsia="Times New Roman" w:hAnsi="Arial" w:cs="Arial"/>
          <w:color w:val="000000"/>
          <w:sz w:val="24"/>
          <w:szCs w:val="24"/>
          <w:lang w:eastAsia="ru-RU"/>
        </w:rPr>
      </w:pPr>
    </w:p>
    <w:p w:rsidR="00914688" w:rsidRDefault="00914688" w:rsidP="002662C5">
      <w:pPr>
        <w:spacing w:after="0" w:line="240" w:lineRule="auto"/>
        <w:jc w:val="both"/>
        <w:rPr>
          <w:rFonts w:ascii="Arial" w:eastAsia="Times New Roman" w:hAnsi="Arial" w:cs="Arial"/>
          <w:color w:val="000000"/>
          <w:sz w:val="24"/>
          <w:szCs w:val="24"/>
          <w:lang w:eastAsia="ru-RU"/>
        </w:rPr>
      </w:pPr>
    </w:p>
    <w:p w:rsidR="009B14CD" w:rsidRPr="00914688" w:rsidRDefault="002662C5" w:rsidP="00914688">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lastRenderedPageBreak/>
        <w:t>П</w:t>
      </w:r>
      <w:r w:rsidR="009B14CD" w:rsidRPr="00914688">
        <w:rPr>
          <w:rFonts w:ascii="Courier New" w:eastAsia="Times New Roman" w:hAnsi="Courier New" w:cs="Courier New"/>
          <w:bCs/>
          <w:color w:val="000000"/>
          <w:lang w:eastAsia="ru-RU"/>
        </w:rPr>
        <w:t>риложение № 3</w:t>
      </w:r>
    </w:p>
    <w:p w:rsidR="009B14CD" w:rsidRPr="00914688" w:rsidRDefault="009B14CD" w:rsidP="00914688">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к Административному регламенту</w:t>
      </w:r>
    </w:p>
    <w:p w:rsidR="009B14CD" w:rsidRPr="00914688" w:rsidRDefault="009B14CD" w:rsidP="00914688">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Список нормативных актов, в соответствии с которыми осуществляется предоставление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14688" w:rsidRDefault="009B14CD" w:rsidP="00914688">
      <w:pPr>
        <w:spacing w:after="0" w:line="240" w:lineRule="auto"/>
        <w:ind w:firstLine="709"/>
        <w:jc w:val="both"/>
        <w:rPr>
          <w:rFonts w:ascii="Arial" w:eastAsia="Times New Roman" w:hAnsi="Arial" w:cs="Arial"/>
          <w:color w:val="000000" w:themeColor="text1"/>
          <w:sz w:val="24"/>
          <w:szCs w:val="24"/>
          <w:lang w:eastAsia="ru-RU"/>
        </w:rPr>
      </w:pPr>
      <w:r w:rsidRPr="00914688">
        <w:rPr>
          <w:rFonts w:ascii="Arial" w:eastAsia="Times New Roman" w:hAnsi="Arial" w:cs="Arial"/>
          <w:color w:val="000000" w:themeColor="text1"/>
          <w:sz w:val="24"/>
          <w:szCs w:val="24"/>
          <w:lang w:eastAsia="ru-RU"/>
        </w:rPr>
        <w:t>1. Конституция Российской Федерации, принятой всенародным голосованием, 12.12.1993.</w:t>
      </w:r>
    </w:p>
    <w:p w:rsidR="009B14CD" w:rsidRPr="00914688" w:rsidRDefault="009B14CD" w:rsidP="00914688">
      <w:pPr>
        <w:spacing w:after="0" w:line="240" w:lineRule="auto"/>
        <w:ind w:firstLine="709"/>
        <w:jc w:val="both"/>
        <w:rPr>
          <w:rFonts w:ascii="Arial" w:eastAsia="Times New Roman" w:hAnsi="Arial" w:cs="Arial"/>
          <w:color w:val="000000" w:themeColor="text1"/>
          <w:sz w:val="24"/>
          <w:szCs w:val="24"/>
          <w:lang w:eastAsia="ru-RU"/>
        </w:rPr>
      </w:pPr>
      <w:r w:rsidRPr="00914688">
        <w:rPr>
          <w:rFonts w:ascii="Arial" w:eastAsia="Times New Roman" w:hAnsi="Arial" w:cs="Arial"/>
          <w:color w:val="000000" w:themeColor="text1"/>
          <w:sz w:val="24"/>
          <w:szCs w:val="24"/>
          <w:lang w:eastAsia="ru-RU"/>
        </w:rPr>
        <w:t>2. Кодекс Российской Федерации об административных правонарушениях от 30.12.2001 № 195-ФЗ.</w:t>
      </w:r>
    </w:p>
    <w:p w:rsidR="009B14CD" w:rsidRP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3. Федеральный закон </w:t>
      </w:r>
      <w:hyperlink r:id="rId16" w:tgtFrame="_blank" w:history="1">
        <w:r w:rsidR="009B14CD" w:rsidRPr="00914688">
          <w:rPr>
            <w:rFonts w:ascii="Arial" w:eastAsia="Times New Roman" w:hAnsi="Arial" w:cs="Arial"/>
            <w:color w:val="000000" w:themeColor="text1"/>
            <w:sz w:val="24"/>
            <w:szCs w:val="24"/>
            <w:lang w:eastAsia="ru-RU"/>
          </w:rPr>
          <w:t>от 06.04.2011 № 63-ФЗ</w:t>
        </w:r>
      </w:hyperlink>
      <w:r>
        <w:rPr>
          <w:rFonts w:ascii="Arial" w:eastAsia="Times New Roman" w:hAnsi="Arial" w:cs="Arial"/>
          <w:color w:val="000000" w:themeColor="text1"/>
          <w:sz w:val="24"/>
          <w:szCs w:val="24"/>
          <w:lang w:eastAsia="ru-RU"/>
        </w:rPr>
        <w:t xml:space="preserve"> </w:t>
      </w:r>
      <w:r w:rsidR="009B14CD" w:rsidRPr="00914688">
        <w:rPr>
          <w:rFonts w:ascii="Arial" w:eastAsia="Times New Roman" w:hAnsi="Arial" w:cs="Arial"/>
          <w:color w:val="000000" w:themeColor="text1"/>
          <w:sz w:val="24"/>
          <w:szCs w:val="24"/>
          <w:lang w:eastAsia="ru-RU"/>
        </w:rPr>
        <w:t>«Об электронной подписи».</w:t>
      </w:r>
    </w:p>
    <w:p w:rsidR="009B14CD" w:rsidRP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4. Федеральный закон </w:t>
      </w:r>
      <w:hyperlink r:id="rId17" w:tgtFrame="_blank" w:history="1">
        <w:r w:rsidR="009B14CD" w:rsidRPr="00914688">
          <w:rPr>
            <w:rFonts w:ascii="Arial" w:eastAsia="Times New Roman" w:hAnsi="Arial" w:cs="Arial"/>
            <w:color w:val="000000" w:themeColor="text1"/>
            <w:sz w:val="24"/>
            <w:szCs w:val="24"/>
            <w:lang w:eastAsia="ru-RU"/>
          </w:rPr>
          <w:t>от 27.07.2010 № 210-ФЗ</w:t>
        </w:r>
      </w:hyperlink>
      <w:r>
        <w:rPr>
          <w:rFonts w:ascii="Arial" w:eastAsia="Times New Roman" w:hAnsi="Arial" w:cs="Arial"/>
          <w:color w:val="000000" w:themeColor="text1"/>
          <w:sz w:val="24"/>
          <w:szCs w:val="24"/>
          <w:lang w:eastAsia="ru-RU"/>
        </w:rPr>
        <w:t xml:space="preserve"> </w:t>
      </w:r>
      <w:r w:rsidR="009B14CD" w:rsidRPr="00914688">
        <w:rPr>
          <w:rFonts w:ascii="Arial" w:eastAsia="Times New Roman" w:hAnsi="Arial" w:cs="Arial"/>
          <w:color w:val="000000" w:themeColor="text1"/>
          <w:sz w:val="24"/>
          <w:szCs w:val="24"/>
          <w:lang w:eastAsia="ru-RU"/>
        </w:rPr>
        <w:t>«</w:t>
      </w:r>
      <w:hyperlink r:id="rId18" w:tgtFrame="_blank" w:history="1">
        <w:r w:rsidR="009B14CD" w:rsidRPr="00914688">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009B14CD" w:rsidRPr="00914688">
        <w:rPr>
          <w:rFonts w:ascii="Arial" w:eastAsia="Times New Roman" w:hAnsi="Arial" w:cs="Arial"/>
          <w:color w:val="000000" w:themeColor="text1"/>
          <w:sz w:val="24"/>
          <w:szCs w:val="24"/>
          <w:lang w:eastAsia="ru-RU"/>
        </w:rPr>
        <w:t>».</w:t>
      </w:r>
    </w:p>
    <w:p w:rsidR="009B14CD" w:rsidRP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5. Федеральный закон </w:t>
      </w:r>
      <w:hyperlink r:id="rId19" w:tgtFrame="_blank" w:history="1">
        <w:r w:rsidR="009B14CD" w:rsidRPr="00914688">
          <w:rPr>
            <w:rFonts w:ascii="Arial" w:eastAsia="Times New Roman" w:hAnsi="Arial" w:cs="Arial"/>
            <w:color w:val="000000" w:themeColor="text1"/>
            <w:sz w:val="24"/>
            <w:szCs w:val="24"/>
            <w:lang w:eastAsia="ru-RU"/>
          </w:rPr>
          <w:t>от 06.10.2003 № 131-ФЗ</w:t>
        </w:r>
      </w:hyperlink>
      <w:r>
        <w:rPr>
          <w:rFonts w:ascii="Arial" w:eastAsia="Times New Roman" w:hAnsi="Arial" w:cs="Arial"/>
          <w:color w:val="000000" w:themeColor="text1"/>
          <w:sz w:val="24"/>
          <w:szCs w:val="24"/>
          <w:lang w:eastAsia="ru-RU"/>
        </w:rPr>
        <w:t xml:space="preserve"> </w:t>
      </w:r>
      <w:r w:rsidR="009B14CD" w:rsidRPr="00914688">
        <w:rPr>
          <w:rFonts w:ascii="Arial" w:eastAsia="Times New Roman" w:hAnsi="Arial" w:cs="Arial"/>
          <w:color w:val="000000" w:themeColor="text1"/>
          <w:sz w:val="24"/>
          <w:szCs w:val="24"/>
          <w:lang w:eastAsia="ru-RU"/>
        </w:rPr>
        <w:t>«</w:t>
      </w:r>
      <w:hyperlink r:id="rId20" w:tgtFrame="_blank" w:history="1">
        <w:r w:rsidR="009B14CD" w:rsidRPr="00914688">
          <w:rPr>
            <w:rFonts w:ascii="Arial" w:eastAsia="Times New Roman" w:hAnsi="Arial" w:cs="Arial"/>
            <w:color w:val="000000" w:themeColor="text1"/>
            <w:sz w:val="24"/>
            <w:szCs w:val="24"/>
            <w:lang w:eastAsia="ru-RU"/>
          </w:rPr>
          <w:t>Об общих принципах организации местного самоуправления</w:t>
        </w:r>
      </w:hyperlink>
      <w:r>
        <w:rPr>
          <w:rFonts w:ascii="Arial" w:eastAsia="Times New Roman" w:hAnsi="Arial" w:cs="Arial"/>
          <w:color w:val="000000" w:themeColor="text1"/>
          <w:sz w:val="24"/>
          <w:szCs w:val="24"/>
          <w:lang w:eastAsia="ru-RU"/>
        </w:rPr>
        <w:t xml:space="preserve"> </w:t>
      </w:r>
      <w:r w:rsidR="009B14CD" w:rsidRPr="00914688">
        <w:rPr>
          <w:rFonts w:ascii="Arial" w:eastAsia="Times New Roman" w:hAnsi="Arial" w:cs="Arial"/>
          <w:color w:val="000000" w:themeColor="text1"/>
          <w:sz w:val="24"/>
          <w:szCs w:val="24"/>
          <w:lang w:eastAsia="ru-RU"/>
        </w:rPr>
        <w:t>в Российской Федерации».</w:t>
      </w:r>
    </w:p>
    <w:p w:rsidR="009B14CD" w:rsidRP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6. Федеральный закон </w:t>
      </w:r>
      <w:hyperlink r:id="rId21" w:tgtFrame="_blank" w:history="1">
        <w:r w:rsidR="009B14CD" w:rsidRPr="00914688">
          <w:rPr>
            <w:rFonts w:ascii="Arial" w:eastAsia="Times New Roman" w:hAnsi="Arial" w:cs="Arial"/>
            <w:color w:val="000000" w:themeColor="text1"/>
            <w:sz w:val="24"/>
            <w:szCs w:val="24"/>
            <w:lang w:eastAsia="ru-RU"/>
          </w:rPr>
          <w:t>от 27.07.2006 № 152-ФЗ</w:t>
        </w:r>
      </w:hyperlink>
      <w:r>
        <w:rPr>
          <w:rFonts w:ascii="Arial" w:eastAsia="Times New Roman" w:hAnsi="Arial" w:cs="Arial"/>
          <w:color w:val="000000" w:themeColor="text1"/>
          <w:sz w:val="24"/>
          <w:szCs w:val="24"/>
          <w:lang w:eastAsia="ru-RU"/>
        </w:rPr>
        <w:t xml:space="preserve"> </w:t>
      </w:r>
      <w:r w:rsidR="009B14CD" w:rsidRPr="00914688">
        <w:rPr>
          <w:rFonts w:ascii="Arial" w:eastAsia="Times New Roman" w:hAnsi="Arial" w:cs="Arial"/>
          <w:color w:val="000000" w:themeColor="text1"/>
          <w:sz w:val="24"/>
          <w:szCs w:val="24"/>
          <w:lang w:eastAsia="ru-RU"/>
        </w:rPr>
        <w:t>«О персональных данных».</w:t>
      </w:r>
    </w:p>
    <w:p w:rsidR="009B14CD" w:rsidRPr="00914688" w:rsidRDefault="009B14CD" w:rsidP="00914688">
      <w:pPr>
        <w:spacing w:after="0" w:line="240" w:lineRule="auto"/>
        <w:ind w:firstLine="709"/>
        <w:jc w:val="both"/>
        <w:rPr>
          <w:rFonts w:ascii="Arial" w:eastAsia="Times New Roman" w:hAnsi="Arial" w:cs="Arial"/>
          <w:color w:val="000000" w:themeColor="text1"/>
          <w:sz w:val="24"/>
          <w:szCs w:val="24"/>
          <w:lang w:eastAsia="ru-RU"/>
        </w:rPr>
      </w:pPr>
      <w:r w:rsidRPr="00914688">
        <w:rPr>
          <w:rFonts w:ascii="Arial" w:eastAsia="Times New Roman" w:hAnsi="Arial" w:cs="Arial"/>
          <w:color w:val="000000" w:themeColor="text1"/>
          <w:sz w:val="24"/>
          <w:szCs w:val="24"/>
          <w:lang w:eastAsia="ru-RU"/>
        </w:rPr>
        <w:t>7. Федеральный закон от 06.10.2003 №131-ФЗ "</w:t>
      </w:r>
      <w:hyperlink r:id="rId22" w:tgtFrame="_blank" w:history="1">
        <w:r w:rsidRPr="00914688">
          <w:rPr>
            <w:rFonts w:ascii="Arial" w:eastAsia="Times New Roman" w:hAnsi="Arial" w:cs="Arial"/>
            <w:color w:val="000000" w:themeColor="text1"/>
            <w:sz w:val="24"/>
            <w:szCs w:val="24"/>
            <w:lang w:eastAsia="ru-RU"/>
          </w:rPr>
          <w:t>Об общих принципах организации местного самоуправления</w:t>
        </w:r>
      </w:hyperlink>
      <w:r w:rsidR="00914688">
        <w:rPr>
          <w:rFonts w:ascii="Arial" w:eastAsia="Times New Roman" w:hAnsi="Arial" w:cs="Arial"/>
          <w:color w:val="000000" w:themeColor="text1"/>
          <w:sz w:val="24"/>
          <w:szCs w:val="24"/>
          <w:lang w:eastAsia="ru-RU"/>
        </w:rPr>
        <w:t xml:space="preserve"> </w:t>
      </w:r>
      <w:r w:rsidRPr="00914688">
        <w:rPr>
          <w:rFonts w:ascii="Arial" w:eastAsia="Times New Roman" w:hAnsi="Arial" w:cs="Arial"/>
          <w:color w:val="000000" w:themeColor="text1"/>
          <w:sz w:val="24"/>
          <w:szCs w:val="24"/>
          <w:lang w:eastAsia="ru-RU"/>
        </w:rPr>
        <w:t>в Российской Федерации".</w:t>
      </w:r>
    </w:p>
    <w:p w:rsidR="009B14CD" w:rsidRPr="00914688" w:rsidRDefault="009B14CD" w:rsidP="00914688">
      <w:pPr>
        <w:spacing w:after="0" w:line="240" w:lineRule="auto"/>
        <w:ind w:firstLine="709"/>
        <w:jc w:val="both"/>
        <w:rPr>
          <w:rFonts w:ascii="Arial" w:eastAsia="Times New Roman" w:hAnsi="Arial" w:cs="Arial"/>
          <w:color w:val="000000" w:themeColor="text1"/>
          <w:sz w:val="24"/>
          <w:szCs w:val="24"/>
          <w:lang w:eastAsia="ru-RU"/>
        </w:rPr>
      </w:pPr>
      <w:r w:rsidRPr="00914688">
        <w:rPr>
          <w:rFonts w:ascii="Arial" w:eastAsia="Times New Roman" w:hAnsi="Arial" w:cs="Arial"/>
          <w:color w:val="000000" w:themeColor="text1"/>
          <w:sz w:val="24"/>
          <w:szCs w:val="24"/>
          <w:lang w:eastAsia="ru-RU"/>
        </w:rPr>
        <w:t xml:space="preserve">8. Приказ </w:t>
      </w:r>
      <w:proofErr w:type="spellStart"/>
      <w:r w:rsidRPr="00914688">
        <w:rPr>
          <w:rFonts w:ascii="Arial" w:eastAsia="Times New Roman" w:hAnsi="Arial" w:cs="Arial"/>
          <w:color w:val="000000" w:themeColor="text1"/>
          <w:sz w:val="24"/>
          <w:szCs w:val="24"/>
          <w:lang w:eastAsia="ru-RU"/>
        </w:rPr>
        <w:t>Ростехнадзора</w:t>
      </w:r>
      <w:proofErr w:type="spellEnd"/>
      <w:r w:rsidRPr="00914688">
        <w:rPr>
          <w:rFonts w:ascii="Arial" w:eastAsia="Times New Roman" w:hAnsi="Arial" w:cs="Arial"/>
          <w:color w:val="000000" w:themeColor="text1"/>
          <w:sz w:val="24"/>
          <w:szCs w:val="24"/>
          <w:lang w:eastAsia="ru-RU"/>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B14CD" w:rsidRPr="00914688" w:rsidRDefault="009B14CD" w:rsidP="00914688">
      <w:pPr>
        <w:spacing w:after="0" w:line="240" w:lineRule="auto"/>
        <w:ind w:firstLine="709"/>
        <w:jc w:val="both"/>
        <w:rPr>
          <w:rFonts w:ascii="Arial" w:eastAsia="Times New Roman" w:hAnsi="Arial" w:cs="Arial"/>
          <w:color w:val="000000" w:themeColor="text1"/>
          <w:sz w:val="24"/>
          <w:szCs w:val="24"/>
          <w:lang w:eastAsia="ru-RU"/>
        </w:rPr>
      </w:pPr>
      <w:r w:rsidRPr="00914688">
        <w:rPr>
          <w:rFonts w:ascii="Arial" w:eastAsia="Times New Roman" w:hAnsi="Arial" w:cs="Arial"/>
          <w:color w:val="000000" w:themeColor="text1"/>
          <w:sz w:val="24"/>
          <w:szCs w:val="24"/>
          <w:lang w:eastAsia="ru-RU"/>
        </w:rPr>
        <w:t>9. Законы субъектов Российской Федерации в сфере благоустройств.</w:t>
      </w:r>
    </w:p>
    <w:p w:rsidR="009B14CD" w:rsidRDefault="009B14CD" w:rsidP="00914688">
      <w:pPr>
        <w:spacing w:after="0" w:line="240" w:lineRule="auto"/>
        <w:ind w:firstLine="709"/>
        <w:jc w:val="both"/>
        <w:rPr>
          <w:rFonts w:ascii="Arial" w:eastAsia="Times New Roman" w:hAnsi="Arial" w:cs="Arial"/>
          <w:color w:val="000000" w:themeColor="text1"/>
          <w:sz w:val="24"/>
          <w:szCs w:val="24"/>
          <w:lang w:eastAsia="ru-RU"/>
        </w:rPr>
      </w:pPr>
      <w:r w:rsidRPr="00914688">
        <w:rPr>
          <w:rFonts w:ascii="Arial" w:eastAsia="Times New Roman" w:hAnsi="Arial" w:cs="Arial"/>
          <w:color w:val="000000" w:themeColor="text1"/>
          <w:sz w:val="24"/>
          <w:szCs w:val="24"/>
          <w:lang w:eastAsia="ru-RU"/>
        </w:rPr>
        <w:t>10. Нормативные правовые акты органов местного самоуправления в сфере благоустройства.</w:t>
      </w: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914688" w:rsidRPr="00914688" w:rsidRDefault="00914688" w:rsidP="00914688">
      <w:pPr>
        <w:spacing w:after="0" w:line="240" w:lineRule="auto"/>
        <w:ind w:firstLine="709"/>
        <w:jc w:val="both"/>
        <w:rPr>
          <w:rFonts w:ascii="Arial" w:eastAsia="Times New Roman" w:hAnsi="Arial" w:cs="Arial"/>
          <w:color w:val="000000" w:themeColor="text1"/>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2662C5" w:rsidRDefault="002662C5" w:rsidP="009B14CD">
      <w:pPr>
        <w:spacing w:after="0" w:line="240" w:lineRule="auto"/>
        <w:jc w:val="right"/>
        <w:rPr>
          <w:rFonts w:ascii="Arial" w:eastAsia="Times New Roman" w:hAnsi="Arial" w:cs="Arial"/>
          <w:b/>
          <w:bCs/>
          <w:color w:val="000000"/>
          <w:sz w:val="24"/>
          <w:szCs w:val="24"/>
          <w:lang w:eastAsia="ru-RU"/>
        </w:rPr>
      </w:pPr>
    </w:p>
    <w:p w:rsidR="009B14CD" w:rsidRPr="00914688" w:rsidRDefault="009B14CD" w:rsidP="00914688">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bCs/>
          <w:color w:val="000000"/>
          <w:lang w:eastAsia="ru-RU"/>
        </w:rPr>
        <w:lastRenderedPageBreak/>
        <w:t>Приложение № 4</w:t>
      </w:r>
    </w:p>
    <w:p w:rsidR="009B14CD" w:rsidRPr="00914688" w:rsidRDefault="009B14CD" w:rsidP="00914688">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к Административному регламенту</w:t>
      </w:r>
    </w:p>
    <w:p w:rsidR="009B14CD" w:rsidRPr="00914688" w:rsidRDefault="009B14CD" w:rsidP="00914688">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предоставления Муниципальной услуги</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b/>
          <w:bCs/>
          <w:color w:val="000000"/>
          <w:sz w:val="24"/>
          <w:szCs w:val="24"/>
          <w:lang w:eastAsia="ru-RU"/>
        </w:rPr>
        <w:t>Проект производства работ на прокладку инженерных сетей (пример)</w:t>
      </w:r>
    </w:p>
    <w:p w:rsidR="009B14CD" w:rsidRPr="009B14CD" w:rsidRDefault="009B14CD" w:rsidP="009B14CD">
      <w:pPr>
        <w:spacing w:after="0" w:line="240" w:lineRule="auto"/>
        <w:rPr>
          <w:rFonts w:ascii="Arial" w:eastAsia="Times New Roman" w:hAnsi="Arial" w:cs="Arial"/>
          <w:color w:val="000000"/>
          <w:sz w:val="24"/>
          <w:szCs w:val="24"/>
          <w:lang w:eastAsia="ru-RU"/>
        </w:rPr>
      </w:pPr>
    </w:p>
    <w:p w:rsidR="009B14CD" w:rsidRPr="009B14CD" w:rsidRDefault="009B14CD" w:rsidP="009B14CD">
      <w:pPr>
        <w:spacing w:after="0" w:line="240" w:lineRule="auto"/>
        <w:rPr>
          <w:rFonts w:ascii="Arial" w:eastAsia="Times New Roman" w:hAnsi="Arial" w:cs="Arial"/>
          <w:color w:val="000000"/>
          <w:sz w:val="24"/>
          <w:szCs w:val="24"/>
          <w:lang w:eastAsia="ru-RU"/>
        </w:rPr>
      </w:pPr>
    </w:p>
    <w:p w:rsid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Данное приложение указывается при наличии в администрации журнала учета заявлений о предоставлении муниципальной услуги и направлений результатов.</w:t>
      </w: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Default="00914688" w:rsidP="009B14CD">
      <w:pPr>
        <w:spacing w:after="0" w:line="240" w:lineRule="auto"/>
        <w:rPr>
          <w:rFonts w:ascii="Arial" w:eastAsia="Times New Roman" w:hAnsi="Arial" w:cs="Arial"/>
          <w:color w:val="000000"/>
          <w:sz w:val="24"/>
          <w:szCs w:val="24"/>
          <w:lang w:eastAsia="ru-RU"/>
        </w:rPr>
      </w:pPr>
    </w:p>
    <w:p w:rsidR="00914688" w:rsidRPr="009B14CD" w:rsidRDefault="00914688" w:rsidP="009B14CD">
      <w:pPr>
        <w:spacing w:after="0" w:line="240" w:lineRule="auto"/>
        <w:rPr>
          <w:rFonts w:ascii="Arial" w:eastAsia="Times New Roman" w:hAnsi="Arial" w:cs="Arial"/>
          <w:color w:val="000000"/>
          <w:sz w:val="24"/>
          <w:szCs w:val="24"/>
          <w:lang w:eastAsia="ru-RU"/>
        </w:rPr>
      </w:pPr>
    </w:p>
    <w:p w:rsidR="009B14CD" w:rsidRPr="00914688" w:rsidRDefault="009B14CD" w:rsidP="002662C5">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bCs/>
          <w:color w:val="000000"/>
          <w:lang w:eastAsia="ru-RU"/>
        </w:rPr>
        <w:lastRenderedPageBreak/>
        <w:t>Приложение № 5</w:t>
      </w: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к Административному регламенту</w:t>
      </w: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График производства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Функциональное назначение объекта: ____</w:t>
      </w:r>
      <w:r w:rsidR="00914688">
        <w:rPr>
          <w:rFonts w:ascii="Arial" w:eastAsia="Times New Roman" w:hAnsi="Arial" w:cs="Arial"/>
          <w:color w:val="000000"/>
          <w:sz w:val="24"/>
          <w:szCs w:val="24"/>
          <w:lang w:eastAsia="ru-RU"/>
        </w:rPr>
        <w:t>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объекта: _______________________________________________________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проведения земляных работ),</w:t>
      </w:r>
    </w:p>
    <w:p w:rsidR="009B14CD" w:rsidRPr="009B14CD" w:rsidRDefault="009B14CD" w:rsidP="00914688">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кадастр</w:t>
      </w:r>
      <w:r w:rsidR="00914688">
        <w:rPr>
          <w:rFonts w:ascii="Arial" w:eastAsia="Times New Roman" w:hAnsi="Arial" w:cs="Arial"/>
          <w:color w:val="000000"/>
          <w:sz w:val="24"/>
          <w:szCs w:val="24"/>
          <w:lang w:eastAsia="ru-RU"/>
        </w:rPr>
        <w:t>овый номер земельного участка)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90"/>
        <w:gridCol w:w="3255"/>
        <w:gridCol w:w="2763"/>
        <w:gridCol w:w="2763"/>
      </w:tblGrid>
      <w:tr w:rsidR="009B14CD" w:rsidRPr="009B14CD" w:rsidTr="009B14CD">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п\</w:t>
            </w:r>
            <w:proofErr w:type="gramStart"/>
            <w:r w:rsidRPr="009B14CD">
              <w:rPr>
                <w:rFonts w:ascii="Arial" w:eastAsia="Times New Roman" w:hAnsi="Arial" w:cs="Arial"/>
                <w:sz w:val="24"/>
                <w:szCs w:val="24"/>
                <w:lang w:eastAsia="ru-RU"/>
              </w:rPr>
              <w:t>п</w:t>
            </w:r>
            <w:proofErr w:type="gramEnd"/>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40" w:lineRule="auto"/>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Наименование работ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40" w:lineRule="auto"/>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Дата начала работ (день/месяц/год)</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B14CD" w:rsidRDefault="009B14CD" w:rsidP="009B14CD">
            <w:pPr>
              <w:spacing w:after="0" w:line="240" w:lineRule="auto"/>
              <w:jc w:val="center"/>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Дата окончания работ (день/месяц/год)</w:t>
            </w:r>
          </w:p>
        </w:tc>
      </w:tr>
      <w:tr w:rsidR="009B14CD" w:rsidRPr="009B14CD" w:rsidTr="009B14CD">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r>
      <w:tr w:rsidR="009B14CD" w:rsidRPr="009B14CD" w:rsidTr="009B14CD">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r>
      <w:tr w:rsidR="009B14CD" w:rsidRPr="009B14CD" w:rsidTr="009B14CD">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r w:rsidRPr="009B14CD">
              <w:rPr>
                <w:rFonts w:ascii="Arial" w:eastAsia="Times New Roman" w:hAnsi="Arial" w:cs="Arial"/>
                <w:sz w:val="24"/>
                <w:szCs w:val="24"/>
                <w:lang w:eastAsia="ru-RU"/>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r>
      <w:tr w:rsidR="009B14CD" w:rsidRPr="009B14CD" w:rsidTr="009B14CD">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B14CD" w:rsidRDefault="009B14CD" w:rsidP="009B14CD">
            <w:pPr>
              <w:spacing w:after="0" w:line="240" w:lineRule="auto"/>
              <w:jc w:val="both"/>
              <w:rPr>
                <w:rFonts w:ascii="Times New Roman" w:eastAsia="Times New Roman" w:hAnsi="Times New Roman" w:cs="Times New Roman"/>
                <w:sz w:val="24"/>
                <w:szCs w:val="24"/>
                <w:lang w:eastAsia="ru-RU"/>
              </w:rPr>
            </w:pPr>
          </w:p>
        </w:tc>
      </w:tr>
    </w:tbl>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Исполнитель работ ______________________</w:t>
      </w:r>
      <w:r w:rsidR="00914688">
        <w:rPr>
          <w:rFonts w:ascii="Arial" w:eastAsia="Times New Roman" w:hAnsi="Arial" w:cs="Arial"/>
          <w:color w:val="000000"/>
          <w:sz w:val="24"/>
          <w:szCs w:val="24"/>
          <w:lang w:eastAsia="ru-RU"/>
        </w:rPr>
        <w:t>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(должность, подпись, расшифровка подписи)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М.П.</w:t>
      </w:r>
    </w:p>
    <w:p w:rsidR="009B14CD" w:rsidRPr="009B14CD" w:rsidRDefault="00914688" w:rsidP="009B14CD">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наличии)</w:t>
      </w:r>
      <w:r w:rsidRPr="009B14CD">
        <w:rPr>
          <w:rFonts w:ascii="Arial" w:eastAsia="Times New Roman" w:hAnsi="Arial" w:cs="Arial"/>
          <w:color w:val="000000"/>
          <w:sz w:val="24"/>
          <w:szCs w:val="24"/>
          <w:lang w:eastAsia="ru-RU"/>
        </w:rPr>
        <w:t xml:space="preserve"> </w:t>
      </w:r>
      <w:r w:rsidR="009B14CD" w:rsidRPr="009B14CD">
        <w:rPr>
          <w:rFonts w:ascii="Arial" w:eastAsia="Times New Roman" w:hAnsi="Arial" w:cs="Arial"/>
          <w:color w:val="000000"/>
          <w:sz w:val="24"/>
          <w:szCs w:val="24"/>
          <w:lang w:eastAsia="ru-RU"/>
        </w:rPr>
        <w:t>" _ "20 ___________ г.</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Заказчик (при наличии) _______________________________________</w:t>
      </w:r>
      <w:r w:rsidR="00914688">
        <w:rPr>
          <w:rFonts w:ascii="Arial" w:eastAsia="Times New Roman" w:hAnsi="Arial" w:cs="Arial"/>
          <w:color w:val="000000"/>
          <w:sz w:val="24"/>
          <w:szCs w:val="24"/>
          <w:lang w:eastAsia="ru-RU"/>
        </w:rPr>
        <w:t>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(должность, подпись, расшифровка подписи)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М.П.</w:t>
      </w:r>
    </w:p>
    <w:p w:rsid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(при наличии)</w:t>
      </w:r>
      <w:r w:rsidR="00914688">
        <w:rPr>
          <w:rFonts w:ascii="Arial" w:eastAsia="Times New Roman" w:hAnsi="Arial" w:cs="Arial"/>
          <w:color w:val="000000"/>
          <w:sz w:val="24"/>
          <w:szCs w:val="24"/>
          <w:lang w:eastAsia="ru-RU"/>
        </w:rPr>
        <w:t xml:space="preserve"> </w:t>
      </w:r>
      <w:r w:rsidRPr="009B14CD">
        <w:rPr>
          <w:rFonts w:ascii="Arial" w:eastAsia="Times New Roman" w:hAnsi="Arial" w:cs="Arial"/>
          <w:color w:val="000000"/>
          <w:sz w:val="24"/>
          <w:szCs w:val="24"/>
          <w:lang w:eastAsia="ru-RU"/>
        </w:rPr>
        <w:t>" _ "20 ___________ г.</w:t>
      </w: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Pr="009B14CD" w:rsidRDefault="00914688" w:rsidP="009B14CD">
      <w:pPr>
        <w:spacing w:after="0" w:line="240" w:lineRule="auto"/>
        <w:jc w:val="both"/>
        <w:rPr>
          <w:rFonts w:ascii="Arial" w:eastAsia="Times New Roman" w:hAnsi="Arial" w:cs="Arial"/>
          <w:color w:val="000000"/>
          <w:sz w:val="24"/>
          <w:szCs w:val="24"/>
          <w:lang w:eastAsia="ru-RU"/>
        </w:rPr>
      </w:pPr>
    </w:p>
    <w:p w:rsidR="009B14CD" w:rsidRPr="00914688" w:rsidRDefault="009B14CD" w:rsidP="002662C5">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bCs/>
          <w:color w:val="000000"/>
          <w:lang w:eastAsia="ru-RU"/>
        </w:rPr>
        <w:lastRenderedPageBreak/>
        <w:t>Приложение № 6</w:t>
      </w: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к Административному регламенту</w:t>
      </w: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АКТ</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 завершении земляных работ и выполненном благоустройстве¹</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(организация, предприятие/ФИО, производитель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___________________________________________</w:t>
      </w:r>
      <w:r w:rsidR="00914688">
        <w:rPr>
          <w:rFonts w:ascii="Arial" w:eastAsia="Times New Roman" w:hAnsi="Arial" w:cs="Arial"/>
          <w:color w:val="000000"/>
          <w:sz w:val="24"/>
          <w:szCs w:val="24"/>
          <w:lang w:eastAsia="ru-RU"/>
        </w:rPr>
        <w:t>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Земляные работы производились по адресу:</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Разрешение на производство земляных работ N </w:t>
      </w:r>
      <w:proofErr w:type="gramStart"/>
      <w:r w:rsidRPr="009B14CD">
        <w:rPr>
          <w:rFonts w:ascii="Arial" w:eastAsia="Times New Roman" w:hAnsi="Arial" w:cs="Arial"/>
          <w:color w:val="000000"/>
          <w:sz w:val="24"/>
          <w:szCs w:val="24"/>
          <w:lang w:eastAsia="ru-RU"/>
        </w:rPr>
        <w:t>от</w:t>
      </w:r>
      <w:proofErr w:type="gramEnd"/>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Комиссия в составе: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организации, производящей земляные работы (подрядчика)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w:t>
      </w:r>
      <w:r w:rsidR="00914688">
        <w:rPr>
          <w:rFonts w:ascii="Arial" w:eastAsia="Times New Roman" w:hAnsi="Arial" w:cs="Arial"/>
          <w:color w:val="000000"/>
          <w:sz w:val="24"/>
          <w:szCs w:val="24"/>
          <w:lang w:eastAsia="ru-RU"/>
        </w:rPr>
        <w:t>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(Ф.И.О., должность)</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организации, выполнившей благоустройство</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u w:val="single"/>
          <w:lang w:eastAsia="ru-RU"/>
        </w:rPr>
        <w:t>(Ф.И.О., должность</w:t>
      </w:r>
      <w:r w:rsidRPr="009B14CD">
        <w:rPr>
          <w:rFonts w:ascii="Arial" w:eastAsia="Times New Roman" w:hAnsi="Arial" w:cs="Arial"/>
          <w:color w:val="000000"/>
          <w:sz w:val="24"/>
          <w:szCs w:val="24"/>
          <w:lang w:eastAsia="ru-RU"/>
        </w:rPr>
        <w:t>)_________________________________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управляющей организации или жилищно-эксплуатационной организации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u w:val="single"/>
          <w:lang w:eastAsia="ru-RU"/>
        </w:rPr>
        <w:t>(Ф.И.О., должность)</w:t>
      </w:r>
      <w:r w:rsidRPr="009B14CD">
        <w:rPr>
          <w:rFonts w:ascii="Arial" w:eastAsia="Times New Roman" w:hAnsi="Arial" w:cs="Arial"/>
          <w:color w:val="000000"/>
          <w:sz w:val="24"/>
          <w:szCs w:val="24"/>
          <w:lang w:eastAsia="ru-RU"/>
        </w:rPr>
        <w:t>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произвела освидетельствование территории, на которой производились земляные и </w:t>
      </w:r>
      <w:proofErr w:type="spellStart"/>
      <w:r w:rsidRPr="009B14CD">
        <w:rPr>
          <w:rFonts w:ascii="Arial" w:eastAsia="Times New Roman" w:hAnsi="Arial" w:cs="Arial"/>
          <w:color w:val="000000"/>
          <w:sz w:val="24"/>
          <w:szCs w:val="24"/>
          <w:lang w:eastAsia="ru-RU"/>
        </w:rPr>
        <w:t>благоустроительные</w:t>
      </w:r>
      <w:proofErr w:type="spellEnd"/>
      <w:r w:rsidRPr="009B14CD">
        <w:rPr>
          <w:rFonts w:ascii="Arial" w:eastAsia="Times New Roman" w:hAnsi="Arial" w:cs="Arial"/>
          <w:color w:val="000000"/>
          <w:sz w:val="24"/>
          <w:szCs w:val="24"/>
          <w:lang w:eastAsia="ru-RU"/>
        </w:rPr>
        <w:t xml:space="preserve"> работы, на " ____ "20 _________ г. и составила настоящий акт на предмет выполнения </w:t>
      </w:r>
      <w:proofErr w:type="spellStart"/>
      <w:r w:rsidRPr="009B14CD">
        <w:rPr>
          <w:rFonts w:ascii="Arial" w:eastAsia="Times New Roman" w:hAnsi="Arial" w:cs="Arial"/>
          <w:color w:val="000000"/>
          <w:sz w:val="24"/>
          <w:szCs w:val="24"/>
          <w:lang w:eastAsia="ru-RU"/>
        </w:rPr>
        <w:t>благоустроительных</w:t>
      </w:r>
      <w:proofErr w:type="spellEnd"/>
      <w:r w:rsidRPr="009B14CD">
        <w:rPr>
          <w:rFonts w:ascii="Arial" w:eastAsia="Times New Roman" w:hAnsi="Arial" w:cs="Arial"/>
          <w:color w:val="000000"/>
          <w:sz w:val="24"/>
          <w:szCs w:val="24"/>
          <w:lang w:eastAsia="ru-RU"/>
        </w:rPr>
        <w:t xml:space="preserve"> работ в полном объеме</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организации,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производящей земляные работы (подрядчика) _____________________________</w:t>
      </w:r>
      <w:proofErr w:type="gramEnd"/>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(Ф.И.О., должность)</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организации,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выполнившей</w:t>
      </w:r>
      <w:proofErr w:type="gramEnd"/>
      <w:r w:rsidRPr="009B14CD">
        <w:rPr>
          <w:rFonts w:ascii="Arial" w:eastAsia="Times New Roman" w:hAnsi="Arial" w:cs="Arial"/>
          <w:color w:val="000000"/>
          <w:sz w:val="24"/>
          <w:szCs w:val="24"/>
          <w:lang w:eastAsia="ru-RU"/>
        </w:rPr>
        <w:t xml:space="preserve"> благоустройство 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(Ф.И.О., должность)</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Представителя владельца объекта благоустройства,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управляющей организации или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жилищно-эксплуатационной организации ___</w:t>
      </w:r>
      <w:r w:rsidR="00914688">
        <w:rPr>
          <w:rFonts w:ascii="Arial" w:eastAsia="Times New Roman" w:hAnsi="Arial" w:cs="Arial"/>
          <w:color w:val="000000"/>
          <w:sz w:val="24"/>
          <w:szCs w:val="24"/>
          <w:lang w:eastAsia="ru-RU"/>
        </w:rPr>
        <w:t>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(Ф.И.О., должность)</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Приложение: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 Материалы </w:t>
      </w:r>
      <w:proofErr w:type="spellStart"/>
      <w:r w:rsidRPr="009B14CD">
        <w:rPr>
          <w:rFonts w:ascii="Arial" w:eastAsia="Times New Roman" w:hAnsi="Arial" w:cs="Arial"/>
          <w:color w:val="000000"/>
          <w:sz w:val="24"/>
          <w:szCs w:val="24"/>
          <w:lang w:eastAsia="ru-RU"/>
        </w:rPr>
        <w:t>фотофиксации</w:t>
      </w:r>
      <w:proofErr w:type="spellEnd"/>
      <w:r w:rsidRPr="009B14CD">
        <w:rPr>
          <w:rFonts w:ascii="Arial" w:eastAsia="Times New Roman" w:hAnsi="Arial" w:cs="Arial"/>
          <w:color w:val="000000"/>
          <w:sz w:val="24"/>
          <w:szCs w:val="24"/>
          <w:lang w:eastAsia="ru-RU"/>
        </w:rPr>
        <w:t xml:space="preserve"> выполненных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регламента)².</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bookmarkStart w:id="0" w:name="_GoBack"/>
      <w:bookmarkEnd w:id="0"/>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w:t>
      </w:r>
    </w:p>
    <w:p w:rsid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1</w:t>
      </w:r>
      <w:proofErr w:type="gramStart"/>
      <w:r w:rsidRPr="009B14CD">
        <w:rPr>
          <w:rFonts w:ascii="Arial" w:eastAsia="Times New Roman" w:hAnsi="Arial" w:cs="Arial"/>
          <w:color w:val="000000"/>
          <w:sz w:val="24"/>
          <w:szCs w:val="24"/>
          <w:lang w:eastAsia="ru-RU"/>
        </w:rPr>
        <w:t xml:space="preserve"> Н</w:t>
      </w:r>
      <w:proofErr w:type="gramEnd"/>
      <w:r w:rsidRPr="009B14CD">
        <w:rPr>
          <w:rFonts w:ascii="Arial" w:eastAsia="Times New Roman" w:hAnsi="Arial" w:cs="Arial"/>
          <w:color w:val="000000"/>
          <w:sz w:val="24"/>
          <w:szCs w:val="24"/>
          <w:lang w:eastAsia="ru-RU"/>
        </w:rPr>
        <w:t xml:space="preserve">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w:t>
      </w:r>
      <w:r w:rsidRPr="009B14CD">
        <w:rPr>
          <w:rFonts w:ascii="Arial" w:eastAsia="Times New Roman" w:hAnsi="Arial" w:cs="Arial"/>
          <w:color w:val="000000"/>
          <w:sz w:val="24"/>
          <w:szCs w:val="24"/>
          <w:lang w:eastAsia="ru-RU"/>
        </w:rPr>
        <w:lastRenderedPageBreak/>
        <w:t>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Pr="009B14CD" w:rsidRDefault="00914688" w:rsidP="009B14CD">
      <w:pPr>
        <w:spacing w:after="0" w:line="240" w:lineRule="auto"/>
        <w:jc w:val="both"/>
        <w:rPr>
          <w:rFonts w:ascii="Arial" w:eastAsia="Times New Roman" w:hAnsi="Arial" w:cs="Arial"/>
          <w:color w:val="000000"/>
          <w:sz w:val="24"/>
          <w:szCs w:val="24"/>
          <w:lang w:eastAsia="ru-RU"/>
        </w:rPr>
      </w:pP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bCs/>
          <w:color w:val="000000"/>
          <w:lang w:eastAsia="ru-RU"/>
        </w:rPr>
        <w:lastRenderedPageBreak/>
        <w:t>Приложение № 7</w:t>
      </w: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к Административному регламенту</w:t>
      </w: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предоставления Муниципальной услуги</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Решение о закрытии разрешения на осуществление земляных работ</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_______________________________________________________________</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наименование уполномоченного на предоставление услуги</w:t>
      </w:r>
    </w:p>
    <w:p w:rsidR="009B14CD" w:rsidRPr="009B14CD" w:rsidRDefault="009B14CD" w:rsidP="009B14CD">
      <w:pPr>
        <w:spacing w:after="0" w:line="240" w:lineRule="auto"/>
        <w:rPr>
          <w:rFonts w:ascii="Arial" w:eastAsia="Times New Roman" w:hAnsi="Arial" w:cs="Arial"/>
          <w:color w:val="000000"/>
          <w:sz w:val="24"/>
          <w:szCs w:val="24"/>
          <w:lang w:eastAsia="ru-RU"/>
        </w:rPr>
      </w:pP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Кому:</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(фамилия, имя, отчество (последнее – при</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наличии</w:t>
      </w:r>
      <w:proofErr w:type="gramEnd"/>
      <w:r w:rsidRPr="009B14CD">
        <w:rPr>
          <w:rFonts w:ascii="Arial" w:eastAsia="Times New Roman" w:hAnsi="Arial" w:cs="Arial"/>
          <w:color w:val="000000"/>
          <w:sz w:val="24"/>
          <w:szCs w:val="24"/>
          <w:lang w:eastAsia="ru-RU"/>
        </w:rPr>
        <w:t>), наименование и данные документа,</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удостоверяющего</w:t>
      </w:r>
      <w:proofErr w:type="gramEnd"/>
      <w:r w:rsidRPr="009B14CD">
        <w:rPr>
          <w:rFonts w:ascii="Arial" w:eastAsia="Times New Roman" w:hAnsi="Arial" w:cs="Arial"/>
          <w:color w:val="000000"/>
          <w:sz w:val="24"/>
          <w:szCs w:val="24"/>
          <w:lang w:eastAsia="ru-RU"/>
        </w:rPr>
        <w:t xml:space="preserve"> личность – для физического</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лица; наименование индивидуального</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предпринимателя, ИНН, ОГРНИП – </w:t>
      </w:r>
      <w:proofErr w:type="gramStart"/>
      <w:r w:rsidRPr="009B14CD">
        <w:rPr>
          <w:rFonts w:ascii="Arial" w:eastAsia="Times New Roman" w:hAnsi="Arial" w:cs="Arial"/>
          <w:color w:val="000000"/>
          <w:sz w:val="24"/>
          <w:szCs w:val="24"/>
          <w:lang w:eastAsia="ru-RU"/>
        </w:rPr>
        <w:t>для</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физического лица, зарегистрированного </w:t>
      </w:r>
      <w:proofErr w:type="gramStart"/>
      <w:r w:rsidRPr="009B14CD">
        <w:rPr>
          <w:rFonts w:ascii="Arial" w:eastAsia="Times New Roman" w:hAnsi="Arial" w:cs="Arial"/>
          <w:color w:val="000000"/>
          <w:sz w:val="24"/>
          <w:szCs w:val="24"/>
          <w:lang w:eastAsia="ru-RU"/>
        </w:rPr>
        <w:t>в</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качестве </w:t>
      </w:r>
      <w:proofErr w:type="gramStart"/>
      <w:r w:rsidRPr="009B14CD">
        <w:rPr>
          <w:rFonts w:ascii="Arial" w:eastAsia="Times New Roman" w:hAnsi="Arial" w:cs="Arial"/>
          <w:color w:val="000000"/>
          <w:sz w:val="24"/>
          <w:szCs w:val="24"/>
          <w:lang w:eastAsia="ru-RU"/>
        </w:rPr>
        <w:t>индивидуального</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предпринимателя); полное наименование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xml:space="preserve">юридического лица, ИНН, ОГРН, </w:t>
      </w:r>
      <w:proofErr w:type="gramStart"/>
      <w:r w:rsidRPr="009B14CD">
        <w:rPr>
          <w:rFonts w:ascii="Arial" w:eastAsia="Times New Roman" w:hAnsi="Arial" w:cs="Arial"/>
          <w:color w:val="000000"/>
          <w:sz w:val="24"/>
          <w:szCs w:val="24"/>
          <w:lang w:eastAsia="ru-RU"/>
        </w:rPr>
        <w:t>юридический</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 для юридического лица)</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Контактные данные: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___________________________________________</w:t>
      </w:r>
    </w:p>
    <w:p w:rsidR="009B14CD" w:rsidRPr="009B14CD" w:rsidRDefault="009B14CD" w:rsidP="009B14CD">
      <w:pPr>
        <w:spacing w:after="0" w:line="240" w:lineRule="auto"/>
        <w:rPr>
          <w:rFonts w:ascii="Arial" w:eastAsia="Times New Roman" w:hAnsi="Arial" w:cs="Arial"/>
          <w:color w:val="000000"/>
          <w:sz w:val="24"/>
          <w:szCs w:val="24"/>
          <w:lang w:eastAsia="ru-RU"/>
        </w:rPr>
      </w:pPr>
      <w:proofErr w:type="gramStart"/>
      <w:r w:rsidRPr="009B14CD">
        <w:rPr>
          <w:rFonts w:ascii="Arial" w:eastAsia="Times New Roman" w:hAnsi="Arial" w:cs="Arial"/>
          <w:color w:val="000000"/>
          <w:sz w:val="24"/>
          <w:szCs w:val="24"/>
          <w:lang w:eastAsia="ru-RU"/>
        </w:rPr>
        <w:t>(почтовый индекс и адрес-для физического</w:t>
      </w:r>
      <w:proofErr w:type="gramEnd"/>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лица, в т. ч. зарегистрированного в качестве</w:t>
      </w:r>
    </w:p>
    <w:p w:rsidR="009B14CD" w:rsidRPr="009B14CD" w:rsidRDefault="009B14CD" w:rsidP="009B14CD">
      <w:pPr>
        <w:spacing w:after="0" w:line="240" w:lineRule="auto"/>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индивидуального предпринимателя, телефон,</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адрес электронной почты)</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 </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РЕШЕНИЕ</w:t>
      </w:r>
    </w:p>
    <w:p w:rsidR="009B14CD" w:rsidRPr="009B14CD" w:rsidRDefault="009B14CD" w:rsidP="009B14CD">
      <w:pPr>
        <w:spacing w:after="0" w:line="240" w:lineRule="auto"/>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 закрытии разрешения на осуществление земляных работ</w:t>
      </w:r>
    </w:p>
    <w:p w:rsidR="009B14CD" w:rsidRPr="009B14CD" w:rsidRDefault="00914688" w:rsidP="009B14C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 </w:t>
      </w:r>
      <w:r w:rsidR="009B14CD" w:rsidRPr="009B14CD">
        <w:rPr>
          <w:rFonts w:ascii="Arial" w:eastAsia="Times New Roman" w:hAnsi="Arial" w:cs="Arial"/>
          <w:color w:val="000000"/>
          <w:sz w:val="24"/>
          <w:szCs w:val="24"/>
          <w:lang w:eastAsia="ru-RU"/>
        </w:rPr>
        <w:t>Дата 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 уведомляет Вас о закрытии разрешения на производство земляных работ № _______________ на выполнение работ __________, проведенных по адресу 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Особые отметки ____________________________________________________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________________________________________</w:t>
      </w:r>
      <w:r w:rsidR="00914688">
        <w:rPr>
          <w:rFonts w:ascii="Arial" w:eastAsia="Times New Roman" w:hAnsi="Arial" w:cs="Arial"/>
          <w:color w:val="000000"/>
          <w:sz w:val="24"/>
          <w:szCs w:val="24"/>
          <w:lang w:eastAsia="ru-RU"/>
        </w:rPr>
        <w:t>______________________________</w:t>
      </w: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Pr="009B14CD" w:rsidRDefault="009B14CD" w:rsidP="009B14CD">
      <w:pPr>
        <w:spacing w:after="0" w:line="240" w:lineRule="auto"/>
        <w:jc w:val="both"/>
        <w:rPr>
          <w:rFonts w:ascii="Arial" w:eastAsia="Times New Roman" w:hAnsi="Arial" w:cs="Arial"/>
          <w:color w:val="000000"/>
          <w:sz w:val="24"/>
          <w:szCs w:val="24"/>
          <w:lang w:eastAsia="ru-RU"/>
        </w:rPr>
      </w:pPr>
    </w:p>
    <w:p w:rsidR="009B14CD" w:rsidRDefault="009B14CD" w:rsidP="009B14CD">
      <w:pPr>
        <w:spacing w:after="0" w:line="240" w:lineRule="auto"/>
        <w:jc w:val="both"/>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{Ф.И.О. должно</w:t>
      </w:r>
      <w:r w:rsidR="00914688">
        <w:rPr>
          <w:rFonts w:ascii="Arial" w:eastAsia="Times New Roman" w:hAnsi="Arial" w:cs="Arial"/>
          <w:color w:val="000000"/>
          <w:sz w:val="24"/>
          <w:szCs w:val="24"/>
          <w:lang w:eastAsia="ru-RU"/>
        </w:rPr>
        <w:t xml:space="preserve">сть уполномоченного </w:t>
      </w:r>
      <w:r w:rsidRPr="009B14CD">
        <w:rPr>
          <w:rFonts w:ascii="Arial" w:eastAsia="Times New Roman" w:hAnsi="Arial" w:cs="Arial"/>
          <w:color w:val="000000"/>
          <w:sz w:val="24"/>
          <w:szCs w:val="24"/>
          <w:lang w:eastAsia="ru-RU"/>
        </w:rPr>
        <w:t>сотрудника}</w:t>
      </w: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Default="00914688" w:rsidP="009B14CD">
      <w:pPr>
        <w:spacing w:after="0" w:line="240" w:lineRule="auto"/>
        <w:jc w:val="both"/>
        <w:rPr>
          <w:rFonts w:ascii="Arial" w:eastAsia="Times New Roman" w:hAnsi="Arial" w:cs="Arial"/>
          <w:color w:val="000000"/>
          <w:sz w:val="24"/>
          <w:szCs w:val="24"/>
          <w:lang w:eastAsia="ru-RU"/>
        </w:rPr>
      </w:pPr>
    </w:p>
    <w:p w:rsidR="00914688" w:rsidRPr="009B14CD" w:rsidRDefault="00914688" w:rsidP="009B14CD">
      <w:pPr>
        <w:spacing w:after="0" w:line="240" w:lineRule="auto"/>
        <w:jc w:val="both"/>
        <w:rPr>
          <w:rFonts w:ascii="Arial" w:eastAsia="Times New Roman" w:hAnsi="Arial" w:cs="Arial"/>
          <w:color w:val="000000"/>
          <w:sz w:val="24"/>
          <w:szCs w:val="24"/>
          <w:lang w:eastAsia="ru-RU"/>
        </w:rPr>
      </w:pP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bCs/>
          <w:color w:val="000000"/>
          <w:lang w:eastAsia="ru-RU"/>
        </w:rPr>
        <w:lastRenderedPageBreak/>
        <w:t>Приложение № 8</w:t>
      </w: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к Административному регламенту</w:t>
      </w:r>
    </w:p>
    <w:p w:rsidR="009B14CD" w:rsidRPr="00914688" w:rsidRDefault="009B14CD" w:rsidP="009B14CD">
      <w:pPr>
        <w:spacing w:after="0" w:line="240" w:lineRule="auto"/>
        <w:jc w:val="right"/>
        <w:rPr>
          <w:rFonts w:ascii="Courier New" w:eastAsia="Times New Roman" w:hAnsi="Courier New" w:cs="Courier New"/>
          <w:color w:val="000000"/>
          <w:lang w:eastAsia="ru-RU"/>
        </w:rPr>
      </w:pPr>
      <w:r w:rsidRPr="00914688">
        <w:rPr>
          <w:rFonts w:ascii="Courier New" w:eastAsia="Times New Roman" w:hAnsi="Courier New" w:cs="Courier New"/>
          <w:color w:val="000000"/>
          <w:lang w:eastAsia="ru-RU"/>
        </w:rPr>
        <w:t>предоставления Муниципальной услуги</w:t>
      </w:r>
    </w:p>
    <w:p w:rsidR="009B14CD" w:rsidRPr="009B14CD" w:rsidRDefault="009B14CD" w:rsidP="00914688">
      <w:pPr>
        <w:spacing w:after="0" w:line="276" w:lineRule="atLeast"/>
        <w:jc w:val="center"/>
        <w:rPr>
          <w:rFonts w:ascii="Arial" w:eastAsia="Times New Roman" w:hAnsi="Arial" w:cs="Arial"/>
          <w:color w:val="000000"/>
          <w:sz w:val="24"/>
          <w:szCs w:val="24"/>
          <w:lang w:eastAsia="ru-RU"/>
        </w:rPr>
      </w:pPr>
    </w:p>
    <w:p w:rsidR="009B14CD" w:rsidRDefault="009B14CD" w:rsidP="00914688">
      <w:pPr>
        <w:spacing w:after="0" w:line="276" w:lineRule="atLeast"/>
        <w:jc w:val="center"/>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914688" w:rsidRPr="009B14CD" w:rsidRDefault="00914688" w:rsidP="00914688">
      <w:pPr>
        <w:spacing w:after="0" w:line="276" w:lineRule="atLeast"/>
        <w:jc w:val="center"/>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608"/>
        <w:gridCol w:w="2959"/>
        <w:gridCol w:w="1914"/>
        <w:gridCol w:w="2306"/>
        <w:gridCol w:w="1784"/>
      </w:tblGrid>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 п\</w:t>
            </w:r>
            <w:proofErr w:type="gramStart"/>
            <w:r w:rsidRPr="00914688">
              <w:rPr>
                <w:rFonts w:ascii="Courier New" w:eastAsia="Times New Roman" w:hAnsi="Courier New" w:cs="Courier New"/>
                <w:lang w:eastAsia="ru-RU"/>
              </w:rPr>
              <w:t>п</w:t>
            </w:r>
            <w:proofErr w:type="gramEnd"/>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Место выполнения действия/используемая ИС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Процедуры</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Действия</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Максимальный срок</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1</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2</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3</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4</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5</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1.</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Проверка документов и регистрация заявления</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Контроль комплектности предоставленных документов</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До 1 рабочего дня³</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2.</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Подтверждение полномочий представителя заявителя</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p>
        </w:tc>
      </w:tr>
      <w:tr w:rsidR="009B14CD" w:rsidRPr="009B14CD" w:rsidTr="009B14CD">
        <w:trPr>
          <w:trHeight w:val="254"/>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3.</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Регистрация заявления</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4.</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76" w:lineRule="atLeast"/>
              <w:rPr>
                <w:rFonts w:ascii="Courier New" w:eastAsia="Times New Roman" w:hAnsi="Courier New" w:cs="Courier New"/>
                <w:lang w:eastAsia="ru-RU"/>
              </w:rPr>
            </w:pP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Принятие решения об отказе в приеме документов</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76" w:lineRule="atLeast"/>
              <w:rPr>
                <w:rFonts w:ascii="Courier New" w:eastAsia="Times New Roman" w:hAnsi="Courier New" w:cs="Courier New"/>
                <w:lang w:eastAsia="ru-RU"/>
              </w:rPr>
            </w:pP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5.</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Ведомство/ПГС/СМЭВ</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Получение сведений посредством СМЭВ</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Направление межведомственных запросов</w:t>
            </w:r>
          </w:p>
        </w:tc>
        <w:tc>
          <w:tcPr>
            <w:tcW w:w="31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До 5 рабочих дней</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6.</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Ведомство/ПГС/СМЭВ</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Получение ответов на межведомственный запрос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14CD" w:rsidRPr="00914688" w:rsidRDefault="009B14CD" w:rsidP="009B14CD">
            <w:pPr>
              <w:spacing w:after="0" w:line="240" w:lineRule="auto"/>
              <w:rPr>
                <w:rFonts w:ascii="Courier New" w:eastAsia="Times New Roman" w:hAnsi="Courier New" w:cs="Courier New"/>
                <w:lang w:eastAsia="ru-RU"/>
              </w:rPr>
            </w:pP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7.</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Рассмотрение документов и сведений</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Проверка соответствия документов и сведений установленным критериям для принятия решения</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До 5 рабочих дней</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8.</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Принятие решения</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Принятие решения о предоставлении услуг</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До 1 часа</w:t>
            </w: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9.</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Формирование решения о предоставлении услуг</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rPr>
                <w:rFonts w:ascii="Courier New" w:eastAsia="Times New Roman" w:hAnsi="Courier New" w:cs="Courier New"/>
                <w:lang w:eastAsia="ru-RU"/>
              </w:rPr>
            </w:pP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lastRenderedPageBreak/>
              <w:t>10.</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Принятие решения об отказе в предоставлении услуги</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rPr>
                <w:rFonts w:ascii="Courier New" w:eastAsia="Times New Roman" w:hAnsi="Courier New" w:cs="Courier New"/>
                <w:lang w:eastAsia="ru-RU"/>
              </w:rPr>
            </w:pP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11.</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line="276" w:lineRule="atLeast"/>
              <w:rPr>
                <w:rFonts w:ascii="Courier New" w:eastAsia="Times New Roman" w:hAnsi="Courier New" w:cs="Courier New"/>
                <w:lang w:eastAsia="ru-RU"/>
              </w:rPr>
            </w:pP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Формирование отказа в предоставлении услуги</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line="276" w:lineRule="atLeast"/>
              <w:rPr>
                <w:rFonts w:ascii="Courier New" w:eastAsia="Times New Roman" w:hAnsi="Courier New" w:cs="Courier New"/>
                <w:lang w:eastAsia="ru-RU"/>
              </w:rPr>
            </w:pPr>
          </w:p>
        </w:tc>
      </w:tr>
      <w:tr w:rsidR="009B14CD" w:rsidRPr="009B14CD" w:rsidTr="009B14CD">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jc w:val="center"/>
              <w:rPr>
                <w:rFonts w:ascii="Courier New" w:eastAsia="Times New Roman" w:hAnsi="Courier New" w:cs="Courier New"/>
                <w:lang w:eastAsia="ru-RU"/>
              </w:rPr>
            </w:pPr>
            <w:r w:rsidRPr="00914688">
              <w:rPr>
                <w:rFonts w:ascii="Courier New" w:eastAsia="Times New Roman" w:hAnsi="Courier New" w:cs="Courier New"/>
                <w:lang w:eastAsia="ru-RU"/>
              </w:rPr>
              <w:t>12.</w:t>
            </w:r>
          </w:p>
        </w:tc>
        <w:tc>
          <w:tcPr>
            <w:tcW w:w="23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76" w:lineRule="atLeast"/>
              <w:rPr>
                <w:rFonts w:ascii="Courier New" w:eastAsia="Times New Roman" w:hAnsi="Courier New" w:cs="Courier New"/>
                <w:lang w:eastAsia="ru-RU"/>
              </w:rPr>
            </w:pPr>
            <w:r w:rsidRPr="00914688">
              <w:rPr>
                <w:rFonts w:ascii="Courier New" w:eastAsia="Times New Roman" w:hAnsi="Courier New" w:cs="Courier New"/>
                <w:lang w:eastAsia="ru-RU"/>
              </w:rPr>
              <w:t>Модуль МФЦ/ Ведомство/ПГС</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Выдача результата на бумажном носителе (опционально)</w:t>
            </w:r>
          </w:p>
        </w:tc>
        <w:tc>
          <w:tcPr>
            <w:tcW w:w="6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3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14CD" w:rsidRPr="00914688" w:rsidRDefault="009B14CD" w:rsidP="009B14CD">
            <w:pPr>
              <w:spacing w:after="0" w:line="240" w:lineRule="auto"/>
              <w:rPr>
                <w:rFonts w:ascii="Courier New" w:eastAsia="Times New Roman" w:hAnsi="Courier New" w:cs="Courier New"/>
                <w:lang w:eastAsia="ru-RU"/>
              </w:rPr>
            </w:pPr>
            <w:r w:rsidRPr="00914688">
              <w:rPr>
                <w:rFonts w:ascii="Courier New" w:eastAsia="Times New Roman" w:hAnsi="Courier New" w:cs="Courier New"/>
                <w:lang w:eastAsia="ru-RU"/>
              </w:rPr>
              <w:t>После окончания процедуры принятия решения</w:t>
            </w:r>
          </w:p>
        </w:tc>
      </w:tr>
    </w:tbl>
    <w:p w:rsidR="009B14CD" w:rsidRPr="009B14CD" w:rsidRDefault="009B14CD" w:rsidP="009B14CD">
      <w:pPr>
        <w:spacing w:line="276" w:lineRule="atLeast"/>
        <w:rPr>
          <w:rFonts w:ascii="Arial" w:eastAsia="Times New Roman" w:hAnsi="Arial" w:cs="Arial"/>
          <w:color w:val="000000"/>
          <w:sz w:val="24"/>
          <w:szCs w:val="24"/>
          <w:lang w:eastAsia="ru-RU"/>
        </w:rPr>
      </w:pPr>
      <w:r w:rsidRPr="009B14CD">
        <w:rPr>
          <w:rFonts w:ascii="Arial" w:eastAsia="Times New Roman" w:hAnsi="Arial" w:cs="Arial"/>
          <w:color w:val="000000"/>
          <w:sz w:val="24"/>
          <w:szCs w:val="24"/>
          <w:lang w:eastAsia="ru-RU"/>
        </w:rPr>
        <w:t>³ Не включается в общий срок предоставления государственной услуги</w:t>
      </w:r>
    </w:p>
    <w:sectPr w:rsidR="009B14CD" w:rsidRPr="009B1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CD"/>
    <w:rsid w:val="00240B96"/>
    <w:rsid w:val="002662C5"/>
    <w:rsid w:val="00311989"/>
    <w:rsid w:val="00393695"/>
    <w:rsid w:val="00525430"/>
    <w:rsid w:val="0055504A"/>
    <w:rsid w:val="008C41E6"/>
    <w:rsid w:val="00914688"/>
    <w:rsid w:val="009B14CD"/>
    <w:rsid w:val="00CA7649"/>
    <w:rsid w:val="00CC2650"/>
    <w:rsid w:val="00EB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14CD"/>
  </w:style>
  <w:style w:type="paragraph" w:styleId="a3">
    <w:name w:val="Normal (Web)"/>
    <w:basedOn w:val="a"/>
    <w:uiPriority w:val="99"/>
    <w:unhideWhenUsed/>
    <w:rsid w:val="009B1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14CD"/>
    <w:rPr>
      <w:color w:val="0000FF"/>
      <w:u w:val="single"/>
    </w:rPr>
  </w:style>
  <w:style w:type="character" w:styleId="a5">
    <w:name w:val="FollowedHyperlink"/>
    <w:basedOn w:val="a0"/>
    <w:uiPriority w:val="99"/>
    <w:semiHidden/>
    <w:unhideWhenUsed/>
    <w:rsid w:val="009B14CD"/>
    <w:rPr>
      <w:color w:val="800080"/>
      <w:u w:val="single"/>
    </w:rPr>
  </w:style>
  <w:style w:type="character" w:customStyle="1" w:styleId="10">
    <w:name w:val="Гиперссылка1"/>
    <w:basedOn w:val="a0"/>
    <w:rsid w:val="009B14CD"/>
  </w:style>
  <w:style w:type="paragraph" w:styleId="a6">
    <w:name w:val="List Paragraph"/>
    <w:basedOn w:val="a"/>
    <w:uiPriority w:val="34"/>
    <w:qFormat/>
    <w:rsid w:val="00311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14CD"/>
  </w:style>
  <w:style w:type="paragraph" w:styleId="a3">
    <w:name w:val="Normal (Web)"/>
    <w:basedOn w:val="a"/>
    <w:uiPriority w:val="99"/>
    <w:unhideWhenUsed/>
    <w:rsid w:val="009B1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14CD"/>
    <w:rPr>
      <w:color w:val="0000FF"/>
      <w:u w:val="single"/>
    </w:rPr>
  </w:style>
  <w:style w:type="character" w:styleId="a5">
    <w:name w:val="FollowedHyperlink"/>
    <w:basedOn w:val="a0"/>
    <w:uiPriority w:val="99"/>
    <w:semiHidden/>
    <w:unhideWhenUsed/>
    <w:rsid w:val="009B14CD"/>
    <w:rPr>
      <w:color w:val="800080"/>
      <w:u w:val="single"/>
    </w:rPr>
  </w:style>
  <w:style w:type="character" w:customStyle="1" w:styleId="10">
    <w:name w:val="Гиперссылка1"/>
    <w:basedOn w:val="a0"/>
    <w:rsid w:val="009B14CD"/>
  </w:style>
  <w:style w:type="paragraph" w:styleId="a6">
    <w:name w:val="List Paragraph"/>
    <w:basedOn w:val="a"/>
    <w:uiPriority w:val="34"/>
    <w:qFormat/>
    <w:rsid w:val="00311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8573">
      <w:bodyDiv w:val="1"/>
      <w:marLeft w:val="0"/>
      <w:marRight w:val="0"/>
      <w:marTop w:val="0"/>
      <w:marBottom w:val="0"/>
      <w:divBdr>
        <w:top w:val="none" w:sz="0" w:space="0" w:color="auto"/>
        <w:left w:val="none" w:sz="0" w:space="0" w:color="auto"/>
        <w:bottom w:val="none" w:sz="0" w:space="0" w:color="auto"/>
        <w:right w:val="none" w:sz="0" w:space="0" w:color="auto"/>
      </w:divBdr>
    </w:div>
    <w:div w:id="9098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3" Type="http://schemas.microsoft.com/office/2007/relationships/stylesWithEffects" Target="stylesWithEffects.xml"/><Relationship Id="rId21" Type="http://schemas.openxmlformats.org/officeDocument/2006/relationships/hyperlink" Target="https://pravo-search.minjust.ru/bigs/showDocument.html?id=0A02E7AB-81DC-427B-9BB7-ABFB1E14BDF3" TargetMode="Externa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s://pravo-search.minjust.ru/bigs/showDocument.html?id=03CF0FB8-17D5-46F6-A5EC-D1642676534B" TargetMode="External"/><Relationship Id="rId20" Type="http://schemas.openxmlformats.org/officeDocument/2006/relationships/hyperlink" Target="https://pravo-search.minjust.ru/bigs/showDocument.html?id=96E20C02-1B12-465A-B64C-24AA92270007"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fontTable" Target="fontTable.xm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40A3-9F72-474F-9BD4-1372B974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35</Pages>
  <Words>12641</Words>
  <Characters>72055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Екатерина</cp:lastModifiedBy>
  <cp:revision>8</cp:revision>
  <dcterms:created xsi:type="dcterms:W3CDTF">2022-08-12T04:52:00Z</dcterms:created>
  <dcterms:modified xsi:type="dcterms:W3CDTF">2022-09-06T09:45:00Z</dcterms:modified>
</cp:coreProperties>
</file>