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F4" w:rsidRDefault="00BB43F4" w:rsidP="00BB43F4">
      <w:pPr>
        <w:pStyle w:val="a3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RussianRail G Pro" w:hAnsi="RussianRail G Pro" w:cs="Arial"/>
          <w:b/>
          <w:noProof/>
          <w:color w:val="365F91"/>
          <w:lang w:eastAsia="ru-RU"/>
        </w:rPr>
        <w:drawing>
          <wp:inline distT="0" distB="0" distL="0" distR="0">
            <wp:extent cx="3040380" cy="335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F4" w:rsidRPr="00BB43F4" w:rsidRDefault="00BB43F4" w:rsidP="0070078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75A" w:rsidRPr="00FB36DE" w:rsidRDefault="00700780" w:rsidP="007007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6DE">
        <w:rPr>
          <w:rFonts w:ascii="Times New Roman" w:hAnsi="Times New Roman" w:cs="Times New Roman"/>
          <w:b/>
          <w:sz w:val="32"/>
          <w:szCs w:val="32"/>
        </w:rPr>
        <w:t>Уважаемые работодатели!</w:t>
      </w:r>
    </w:p>
    <w:p w:rsidR="00700780" w:rsidRPr="00FB36DE" w:rsidRDefault="00700780" w:rsidP="00700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F0B" w:rsidRPr="00FB36DE" w:rsidRDefault="00700780" w:rsidP="009556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 xml:space="preserve">У Вас есть возможность получить государственную поддержку </w:t>
      </w:r>
      <w:r w:rsidR="00EA575A" w:rsidRPr="00FB36DE">
        <w:rPr>
          <w:rFonts w:ascii="Times New Roman" w:hAnsi="Times New Roman" w:cs="Times New Roman"/>
          <w:sz w:val="24"/>
          <w:szCs w:val="24"/>
        </w:rPr>
        <w:t>в рамках реализации мероприятий по стимулированию к найму безработных граждан.</w:t>
      </w:r>
      <w:r w:rsidRPr="00FB3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34" w:rsidRPr="00FB36DE" w:rsidRDefault="00EA575A" w:rsidP="009556B2">
      <w:pPr>
        <w:pStyle w:val="Default"/>
        <w:ind w:firstLine="708"/>
        <w:jc w:val="both"/>
      </w:pPr>
      <w:r w:rsidRPr="00FB36DE">
        <w:t>Субсидия предоставляется Фондом социального страхования Российской Федерации</w:t>
      </w:r>
      <w:r w:rsidR="00145D34" w:rsidRPr="00FB36DE">
        <w:t xml:space="preserve"> без заключения соглашения</w:t>
      </w:r>
      <w:r w:rsidRPr="00FB36DE">
        <w:t>.</w:t>
      </w:r>
    </w:p>
    <w:p w:rsidR="00700780" w:rsidRPr="00FB36DE" w:rsidRDefault="00700780" w:rsidP="00FB36DE">
      <w:pPr>
        <w:pStyle w:val="Default"/>
        <w:jc w:val="center"/>
        <w:rPr>
          <w:b/>
        </w:rPr>
      </w:pPr>
      <w:r w:rsidRPr="00FB36DE">
        <w:rPr>
          <w:b/>
        </w:rPr>
        <w:t>Участники мероприятия:</w:t>
      </w:r>
    </w:p>
    <w:p w:rsidR="00772F0B" w:rsidRPr="00FB36DE" w:rsidRDefault="00BA673A" w:rsidP="0033379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b/>
          <w:sz w:val="24"/>
          <w:szCs w:val="24"/>
        </w:rPr>
        <w:t>р</w:t>
      </w:r>
      <w:r w:rsidR="005431B2" w:rsidRPr="00FB36DE">
        <w:rPr>
          <w:rFonts w:ascii="Times New Roman" w:hAnsi="Times New Roman" w:cs="Times New Roman"/>
          <w:b/>
          <w:sz w:val="24"/>
          <w:szCs w:val="24"/>
        </w:rPr>
        <w:t>аботодатели</w:t>
      </w:r>
      <w:r w:rsidR="00963F38" w:rsidRPr="00FB36DE">
        <w:rPr>
          <w:rFonts w:ascii="Times New Roman" w:hAnsi="Times New Roman" w:cs="Times New Roman"/>
          <w:b/>
          <w:sz w:val="24"/>
          <w:szCs w:val="24"/>
        </w:rPr>
        <w:t xml:space="preserve"> всех форм собственности</w:t>
      </w:r>
      <w:r w:rsidR="00C853E2" w:rsidRPr="00FB36DE">
        <w:rPr>
          <w:rFonts w:ascii="Times New Roman" w:hAnsi="Times New Roman" w:cs="Times New Roman"/>
          <w:sz w:val="24"/>
          <w:szCs w:val="24"/>
        </w:rPr>
        <w:t xml:space="preserve">, получившие государственную регистрацию юридического лица либо индивидуального предпринимателя </w:t>
      </w:r>
      <w:r w:rsidR="00C853E2" w:rsidRPr="00FB36DE">
        <w:rPr>
          <w:rFonts w:ascii="Times New Roman" w:hAnsi="Times New Roman" w:cs="Times New Roman"/>
          <w:sz w:val="24"/>
          <w:szCs w:val="24"/>
        </w:rPr>
        <w:br/>
        <w:t>до 1 января 2021 года</w:t>
      </w:r>
      <w:r w:rsidR="005431B2" w:rsidRPr="00FB36D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00780" w:rsidRPr="00FB36DE" w:rsidRDefault="00700780" w:rsidP="00700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DE">
        <w:rPr>
          <w:rFonts w:ascii="Times New Roman" w:hAnsi="Times New Roman" w:cs="Times New Roman"/>
          <w:b/>
          <w:sz w:val="24"/>
          <w:szCs w:val="24"/>
        </w:rPr>
        <w:t>Для работодателей запланировано:</w:t>
      </w:r>
    </w:p>
    <w:p w:rsidR="00F81833" w:rsidRPr="00FB36DE" w:rsidRDefault="00700780" w:rsidP="00BA673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FB36DE">
        <w:rPr>
          <w:rFonts w:ascii="Times New Roman" w:hAnsi="Times New Roman" w:cs="Times New Roman"/>
          <w:b/>
          <w:sz w:val="24"/>
          <w:szCs w:val="24"/>
        </w:rPr>
        <w:t xml:space="preserve">субсидии путем </w:t>
      </w:r>
      <w:r w:rsidR="002A30C3" w:rsidRPr="00FB36DE">
        <w:rPr>
          <w:rFonts w:ascii="Times New Roman" w:hAnsi="Times New Roman" w:cs="Times New Roman"/>
          <w:b/>
          <w:sz w:val="24"/>
          <w:szCs w:val="24"/>
        </w:rPr>
        <w:t>частичной компенсации затрат работодателя на выплату заработной платы работникам из числа трудо</w:t>
      </w:r>
      <w:r w:rsidR="00BA673A" w:rsidRPr="00FB36DE">
        <w:rPr>
          <w:rFonts w:ascii="Times New Roman" w:hAnsi="Times New Roman" w:cs="Times New Roman"/>
          <w:b/>
          <w:sz w:val="24"/>
          <w:szCs w:val="24"/>
        </w:rPr>
        <w:t>устроенных безработных граждан</w:t>
      </w:r>
      <w:r w:rsidR="00F81833" w:rsidRPr="00FB36DE">
        <w:rPr>
          <w:rFonts w:ascii="Times New Roman" w:hAnsi="Times New Roman" w:cs="Times New Roman"/>
          <w:b/>
          <w:sz w:val="24"/>
          <w:szCs w:val="24"/>
        </w:rPr>
        <w:t>.</w:t>
      </w:r>
    </w:p>
    <w:p w:rsidR="00145D34" w:rsidRPr="00FB36DE" w:rsidRDefault="00D9203A" w:rsidP="00BA6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6DE">
        <w:rPr>
          <w:rFonts w:ascii="Times New Roman" w:hAnsi="Times New Roman" w:cs="Times New Roman"/>
          <w:sz w:val="24"/>
          <w:szCs w:val="24"/>
        </w:rPr>
        <w:t>Субсидии предоставляются юридическим лицам</w:t>
      </w:r>
      <w:r w:rsidR="005431B2" w:rsidRPr="00FB36DE">
        <w:rPr>
          <w:rFonts w:ascii="Times New Roman" w:hAnsi="Times New Roman" w:cs="Times New Roman"/>
          <w:sz w:val="24"/>
          <w:szCs w:val="24"/>
        </w:rPr>
        <w:t xml:space="preserve"> и</w:t>
      </w:r>
      <w:r w:rsidRPr="00FB36D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</w:t>
      </w:r>
      <w:r w:rsidR="005431B2" w:rsidRPr="00FB36DE">
        <w:rPr>
          <w:rFonts w:ascii="Times New Roman" w:hAnsi="Times New Roman" w:cs="Times New Roman"/>
          <w:sz w:val="24"/>
          <w:szCs w:val="24"/>
        </w:rPr>
        <w:t>отвечающи</w:t>
      </w:r>
      <w:r w:rsidR="00963F38" w:rsidRPr="00FB36DE">
        <w:rPr>
          <w:rFonts w:ascii="Times New Roman" w:hAnsi="Times New Roman" w:cs="Times New Roman"/>
          <w:sz w:val="24"/>
          <w:szCs w:val="24"/>
        </w:rPr>
        <w:t>м</w:t>
      </w:r>
      <w:r w:rsidR="005431B2" w:rsidRPr="00FB36DE">
        <w:rPr>
          <w:rFonts w:ascii="Times New Roman" w:hAnsi="Times New Roman" w:cs="Times New Roman"/>
          <w:sz w:val="24"/>
          <w:szCs w:val="24"/>
        </w:rPr>
        <w:t xml:space="preserve"> требованиям постановления Правительства Российской Федерации от 13 марта 2021 года № 362 «О государственной поддержке в 2021 году юридических лиц и индивидуальных предпринимателей при трудоустройстве безработных граждан», </w:t>
      </w:r>
      <w:r w:rsidRPr="00FB36D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5431B2" w:rsidRPr="00FB36DE">
        <w:rPr>
          <w:rFonts w:ascii="Times New Roman" w:hAnsi="Times New Roman" w:cs="Times New Roman"/>
          <w:sz w:val="24"/>
          <w:szCs w:val="24"/>
        </w:rPr>
        <w:t xml:space="preserve">подали заявку </w:t>
      </w:r>
      <w:r w:rsidR="00963F38" w:rsidRPr="00FB36DE">
        <w:rPr>
          <w:rFonts w:ascii="Times New Roman" w:hAnsi="Times New Roman" w:cs="Times New Roman"/>
          <w:sz w:val="24"/>
          <w:szCs w:val="24"/>
        </w:rPr>
        <w:t xml:space="preserve">о наличии свободных рабочих мест и вакантных должностей посредством </w:t>
      </w:r>
      <w:r w:rsidR="00963F38" w:rsidRPr="00FB36DE">
        <w:rPr>
          <w:rFonts w:ascii="Times New Roman" w:hAnsi="Times New Roman" w:cs="Times New Roman"/>
          <w:spacing w:val="2"/>
          <w:sz w:val="24"/>
          <w:szCs w:val="24"/>
        </w:rPr>
        <w:t xml:space="preserve">общероссийского информационного портала Федеральной службы по труду и занятости – «Работа в России» </w:t>
      </w:r>
      <w:hyperlink r:id="rId6" w:history="1">
        <w:r w:rsidR="00963F38" w:rsidRPr="00FB36DE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www.trudvsem</w:t>
        </w:r>
        <w:proofErr w:type="gramEnd"/>
        <w:r w:rsidR="00963F38" w:rsidRPr="00FB36DE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.ru</w:t>
        </w:r>
      </w:hyperlink>
      <w:r w:rsidR="00963F38" w:rsidRPr="00FB36DE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5431B2" w:rsidRPr="00FB36DE">
        <w:rPr>
          <w:rFonts w:ascii="Times New Roman" w:hAnsi="Times New Roman" w:cs="Times New Roman"/>
          <w:sz w:val="24"/>
          <w:szCs w:val="24"/>
        </w:rPr>
        <w:t xml:space="preserve"> и трудоустроили безработных граждан</w:t>
      </w:r>
      <w:r w:rsidRPr="00FB36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0780" w:rsidRPr="00FB36DE" w:rsidRDefault="00F81833" w:rsidP="00F818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DE">
        <w:rPr>
          <w:rFonts w:ascii="Times New Roman" w:hAnsi="Times New Roman" w:cs="Times New Roman"/>
          <w:b/>
          <w:sz w:val="24"/>
          <w:szCs w:val="24"/>
        </w:rPr>
        <w:t>У</w:t>
      </w:r>
      <w:r w:rsidR="00700780" w:rsidRPr="00FB36DE">
        <w:rPr>
          <w:rFonts w:ascii="Times New Roman" w:hAnsi="Times New Roman" w:cs="Times New Roman"/>
          <w:b/>
          <w:sz w:val="24"/>
          <w:szCs w:val="24"/>
        </w:rPr>
        <w:t>слови</w:t>
      </w:r>
      <w:r w:rsidRPr="00FB36DE">
        <w:rPr>
          <w:rFonts w:ascii="Times New Roman" w:hAnsi="Times New Roman" w:cs="Times New Roman"/>
          <w:b/>
          <w:sz w:val="24"/>
          <w:szCs w:val="24"/>
        </w:rPr>
        <w:t>я предоставления субсидии</w:t>
      </w:r>
      <w:r w:rsidR="00FC47F9" w:rsidRPr="00FB36DE">
        <w:rPr>
          <w:rFonts w:ascii="Times New Roman" w:hAnsi="Times New Roman" w:cs="Times New Roman"/>
          <w:b/>
          <w:sz w:val="24"/>
          <w:szCs w:val="24"/>
        </w:rPr>
        <w:t>:</w:t>
      </w:r>
    </w:p>
    <w:p w:rsidR="00145D34" w:rsidRPr="00FB36DE" w:rsidRDefault="00145D34" w:rsidP="00A23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>Для включения в реестр</w:t>
      </w:r>
      <w:r w:rsidR="00C853E2" w:rsidRPr="00FB36DE"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для предоставления субсидий </w:t>
      </w:r>
      <w:r w:rsidRPr="00FB36DE">
        <w:rPr>
          <w:rFonts w:ascii="Times New Roman" w:hAnsi="Times New Roman" w:cs="Times New Roman"/>
          <w:sz w:val="24"/>
          <w:szCs w:val="24"/>
        </w:rPr>
        <w:t>работодатель должен соответствовать определенным требованиям (в том числе работодатель не является юридическим лицом с долей участия свыше 50% иностранных юридических лиц с местом их регистрации в оффшорных территориях, отсутствие неисполненной обязанности по уплате обязательных платежей в бюджеты</w:t>
      </w:r>
      <w:r w:rsidR="00C853E2" w:rsidRPr="00FB36DE">
        <w:rPr>
          <w:rFonts w:ascii="Times New Roman" w:hAnsi="Times New Roman" w:cs="Times New Roman"/>
          <w:sz w:val="24"/>
          <w:szCs w:val="24"/>
        </w:rPr>
        <w:t>)</w:t>
      </w:r>
      <w:r w:rsidRPr="00FB36DE">
        <w:rPr>
          <w:rFonts w:ascii="Times New Roman" w:hAnsi="Times New Roman" w:cs="Times New Roman"/>
          <w:sz w:val="24"/>
          <w:szCs w:val="24"/>
        </w:rPr>
        <w:t>;</w:t>
      </w:r>
    </w:p>
    <w:p w:rsidR="00700780" w:rsidRPr="00FB36DE" w:rsidRDefault="00145D34" w:rsidP="0033379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>трудоустройство безработных граждан осуществл</w:t>
      </w:r>
      <w:r w:rsidR="00BA673A" w:rsidRPr="00FB36DE">
        <w:rPr>
          <w:rFonts w:ascii="Times New Roman" w:hAnsi="Times New Roman" w:cs="Times New Roman"/>
          <w:sz w:val="24"/>
          <w:szCs w:val="24"/>
        </w:rPr>
        <w:t>яется</w:t>
      </w:r>
      <w:r w:rsidRPr="00FB36DE">
        <w:rPr>
          <w:rFonts w:ascii="Times New Roman" w:hAnsi="Times New Roman" w:cs="Times New Roman"/>
          <w:sz w:val="24"/>
          <w:szCs w:val="24"/>
        </w:rPr>
        <w:t xml:space="preserve"> на условиях полного рабочего дня и выплаты зарплаты не ниже МРОТ</w:t>
      </w:r>
      <w:r w:rsidR="00700780" w:rsidRPr="00FB36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0780" w:rsidRPr="00FB36DE" w:rsidRDefault="008F7C98" w:rsidP="0033379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>сохранение работодателем занятости трудоустроенных работников</w:t>
      </w:r>
      <w:r w:rsidR="00700780" w:rsidRPr="00FB36DE">
        <w:rPr>
          <w:rFonts w:ascii="Times New Roman" w:hAnsi="Times New Roman" w:cs="Times New Roman"/>
          <w:sz w:val="24"/>
          <w:szCs w:val="24"/>
        </w:rPr>
        <w:t xml:space="preserve"> </w:t>
      </w:r>
      <w:r w:rsidRPr="00FB36DE">
        <w:rPr>
          <w:rFonts w:ascii="Times New Roman" w:hAnsi="Times New Roman" w:cs="Times New Roman"/>
          <w:sz w:val="24"/>
          <w:szCs w:val="24"/>
        </w:rPr>
        <w:t>на 15 декабря 2021 года не менее 80%.</w:t>
      </w:r>
    </w:p>
    <w:p w:rsidR="00700780" w:rsidRPr="00FB36DE" w:rsidRDefault="00145D34" w:rsidP="00700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DE">
        <w:rPr>
          <w:rFonts w:ascii="Times New Roman" w:hAnsi="Times New Roman" w:cs="Times New Roman"/>
          <w:b/>
          <w:sz w:val="24"/>
          <w:szCs w:val="24"/>
        </w:rPr>
        <w:t>Размер и периоды выплаты субсидии</w:t>
      </w:r>
      <w:r w:rsidR="00700780" w:rsidRPr="00FB36DE">
        <w:rPr>
          <w:rFonts w:ascii="Times New Roman" w:hAnsi="Times New Roman" w:cs="Times New Roman"/>
          <w:b/>
          <w:sz w:val="24"/>
          <w:szCs w:val="24"/>
        </w:rPr>
        <w:t>:</w:t>
      </w:r>
    </w:p>
    <w:p w:rsidR="00145D34" w:rsidRPr="00FB36DE" w:rsidRDefault="00145D34" w:rsidP="0014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DE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как </w:t>
      </w:r>
      <w:r w:rsidRPr="00FB36DE">
        <w:rPr>
          <w:rFonts w:ascii="Times New Roman" w:hAnsi="Times New Roman" w:cs="Times New Roman"/>
          <w:b/>
          <w:sz w:val="24"/>
          <w:szCs w:val="24"/>
        </w:rPr>
        <w:t>произведение величины МРОТ, увеличенной на сумму страховых взносов</w:t>
      </w:r>
      <w:r w:rsidRPr="00FB36DE">
        <w:rPr>
          <w:rFonts w:ascii="Times New Roman" w:hAnsi="Times New Roman" w:cs="Times New Roman"/>
          <w:sz w:val="24"/>
          <w:szCs w:val="24"/>
        </w:rPr>
        <w:t xml:space="preserve"> во внебюджетные фонды и районный коэффициент, на фактическую численность трудоустроенных безработных граждан, </w:t>
      </w:r>
      <w:r w:rsidRPr="00FB36DE">
        <w:rPr>
          <w:rFonts w:ascii="Times New Roman" w:hAnsi="Times New Roman" w:cs="Times New Roman"/>
          <w:b/>
          <w:sz w:val="24"/>
          <w:szCs w:val="24"/>
        </w:rPr>
        <w:t>по истечении 1-го, 3-го и 6-го месяцев с даты их трудоустройства.</w:t>
      </w:r>
    </w:p>
    <w:p w:rsidR="00700780" w:rsidRPr="00FB36DE" w:rsidRDefault="00700780" w:rsidP="007007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43F4" w:rsidRPr="008B5BFD" w:rsidRDefault="00700780" w:rsidP="00700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FD">
        <w:rPr>
          <w:rFonts w:ascii="Times New Roman" w:hAnsi="Times New Roman" w:cs="Times New Roman"/>
          <w:b/>
          <w:sz w:val="28"/>
          <w:szCs w:val="28"/>
        </w:rPr>
        <w:t xml:space="preserve">За информацией обращаться </w:t>
      </w:r>
    </w:p>
    <w:p w:rsidR="00700780" w:rsidRPr="00FB36DE" w:rsidRDefault="00700780" w:rsidP="00700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D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B43F4" w:rsidRPr="00FB36DE">
        <w:rPr>
          <w:rFonts w:ascii="Times New Roman" w:hAnsi="Times New Roman" w:cs="Times New Roman"/>
          <w:b/>
          <w:sz w:val="24"/>
          <w:szCs w:val="24"/>
        </w:rPr>
        <w:t>М</w:t>
      </w:r>
      <w:r w:rsidRPr="00FB36DE">
        <w:rPr>
          <w:rFonts w:ascii="Times New Roman" w:hAnsi="Times New Roman" w:cs="Times New Roman"/>
          <w:b/>
          <w:sz w:val="24"/>
          <w:szCs w:val="24"/>
        </w:rPr>
        <w:t>инистерство труда и занятости Иркутской области по телефон</w:t>
      </w:r>
      <w:r w:rsidR="00BB43F4" w:rsidRPr="00FB36DE">
        <w:rPr>
          <w:rFonts w:ascii="Times New Roman" w:hAnsi="Times New Roman" w:cs="Times New Roman"/>
          <w:b/>
          <w:sz w:val="24"/>
          <w:szCs w:val="24"/>
        </w:rPr>
        <w:t>у</w:t>
      </w:r>
      <w:r w:rsidRPr="00FB36DE">
        <w:rPr>
          <w:rFonts w:ascii="Times New Roman" w:hAnsi="Times New Roman" w:cs="Times New Roman"/>
          <w:b/>
          <w:sz w:val="24"/>
          <w:szCs w:val="24"/>
        </w:rPr>
        <w:t xml:space="preserve"> 8(3952)-33-62-39</w:t>
      </w:r>
    </w:p>
    <w:p w:rsidR="00D9203A" w:rsidRPr="00FB36DE" w:rsidRDefault="00D9203A" w:rsidP="00700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DE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700780" w:rsidRPr="00FB36DE">
        <w:rPr>
          <w:rFonts w:ascii="Times New Roman" w:hAnsi="Times New Roman" w:cs="Times New Roman"/>
          <w:b/>
          <w:sz w:val="24"/>
          <w:szCs w:val="24"/>
        </w:rPr>
        <w:t xml:space="preserve">в Центр занятости </w:t>
      </w:r>
      <w:r w:rsidR="00BB43F4" w:rsidRPr="00FB36DE">
        <w:rPr>
          <w:rFonts w:ascii="Times New Roman" w:hAnsi="Times New Roman" w:cs="Times New Roman"/>
          <w:b/>
          <w:sz w:val="24"/>
          <w:szCs w:val="24"/>
        </w:rPr>
        <w:t>населения города Братска</w:t>
      </w:r>
      <w:r w:rsidRPr="00FB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3F4" w:rsidRPr="00FB36DE">
        <w:rPr>
          <w:rFonts w:ascii="Times New Roman" w:hAnsi="Times New Roman" w:cs="Times New Roman"/>
          <w:b/>
          <w:sz w:val="24"/>
          <w:szCs w:val="24"/>
        </w:rPr>
        <w:t>по телефону 8(3953) 216-601 доб.141, 142.</w:t>
      </w:r>
    </w:p>
    <w:p w:rsidR="00D9203A" w:rsidRPr="00FB36DE" w:rsidRDefault="00D9203A" w:rsidP="007007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0780" w:rsidRPr="008B5BFD" w:rsidRDefault="00D9203A" w:rsidP="007007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BFD">
        <w:rPr>
          <w:rFonts w:ascii="Times New Roman" w:hAnsi="Times New Roman" w:cs="Times New Roman"/>
          <w:b/>
          <w:sz w:val="32"/>
          <w:szCs w:val="32"/>
        </w:rPr>
        <w:t>Приглашаем Вас к сотрудничеству!</w:t>
      </w:r>
    </w:p>
    <w:sectPr w:rsidR="00700780" w:rsidRPr="008B5BFD" w:rsidSect="00BB43F4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87B"/>
    <w:multiLevelType w:val="hybridMultilevel"/>
    <w:tmpl w:val="CFB034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C348CC"/>
    <w:multiLevelType w:val="hybridMultilevel"/>
    <w:tmpl w:val="EF1A38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8E604E"/>
    <w:multiLevelType w:val="hybridMultilevel"/>
    <w:tmpl w:val="BD448B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80"/>
    <w:rsid w:val="000159A2"/>
    <w:rsid w:val="0013175B"/>
    <w:rsid w:val="00145D34"/>
    <w:rsid w:val="0020123A"/>
    <w:rsid w:val="0022734C"/>
    <w:rsid w:val="00227AE3"/>
    <w:rsid w:val="0024542F"/>
    <w:rsid w:val="002A30C3"/>
    <w:rsid w:val="0033379F"/>
    <w:rsid w:val="00352F89"/>
    <w:rsid w:val="0037581F"/>
    <w:rsid w:val="005431B2"/>
    <w:rsid w:val="005A4E0D"/>
    <w:rsid w:val="00700780"/>
    <w:rsid w:val="00772F0B"/>
    <w:rsid w:val="007D2B5B"/>
    <w:rsid w:val="008B5BFD"/>
    <w:rsid w:val="008F7C98"/>
    <w:rsid w:val="009556B2"/>
    <w:rsid w:val="00963F38"/>
    <w:rsid w:val="009E7489"/>
    <w:rsid w:val="009F7C59"/>
    <w:rsid w:val="00A14FCD"/>
    <w:rsid w:val="00A231FB"/>
    <w:rsid w:val="00B3005E"/>
    <w:rsid w:val="00BA673A"/>
    <w:rsid w:val="00BB43F4"/>
    <w:rsid w:val="00C853E2"/>
    <w:rsid w:val="00D22E96"/>
    <w:rsid w:val="00D8338A"/>
    <w:rsid w:val="00D8724C"/>
    <w:rsid w:val="00D9203A"/>
    <w:rsid w:val="00EA575A"/>
    <w:rsid w:val="00F521E1"/>
    <w:rsid w:val="00F7001B"/>
    <w:rsid w:val="00F81833"/>
    <w:rsid w:val="00FB36DE"/>
    <w:rsid w:val="00F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80"/>
    <w:pPr>
      <w:spacing w:after="0" w:line="240" w:lineRule="auto"/>
    </w:pPr>
  </w:style>
  <w:style w:type="paragraph" w:customStyle="1" w:styleId="Default">
    <w:name w:val="Default"/>
    <w:rsid w:val="00EA5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5431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5D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d.obuhov</dc:creator>
  <cp:lastModifiedBy>user</cp:lastModifiedBy>
  <cp:revision>10</cp:revision>
  <dcterms:created xsi:type="dcterms:W3CDTF">2021-04-26T06:39:00Z</dcterms:created>
  <dcterms:modified xsi:type="dcterms:W3CDTF">2021-05-19T03:30:00Z</dcterms:modified>
</cp:coreProperties>
</file>