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B" w:rsidRDefault="003A52CB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24.04.2020 г.</w:t>
      </w:r>
      <w:r w:rsidR="00A96FAB">
        <w:rPr>
          <w:rFonts w:ascii="Arial" w:eastAsia="Calibri" w:hAnsi="Arial" w:cs="Arial"/>
          <w:b/>
          <w:sz w:val="32"/>
          <w:szCs w:val="32"/>
          <w:lang w:eastAsia="ru-RU"/>
        </w:rPr>
        <w:t xml:space="preserve"> № 25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25C" w:rsidRPr="00445623" w:rsidRDefault="00EC225C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№ 10 ОТ 29.03.2018 Г. «ОБ УТВЕРЖДЕНИИ МУНИЦИПАЛЬНОЙ ПРОГРАММЫ «ФОРМИРОВАНИЕ КОМФОРТНОЙ ГОРОДСКОЙ СРЕДЫ НА ТЕРРИТОРИИ КАЛТУКСКОГО МУНИЦИПАЛЬНОГО ОБРАЗОВАНИЯ НА 2018-2022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F54C4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Калтукского муниципального образования № 10 от 29.03.2018 г. «Об утверждении муниципальной Программы «Формирование комфортной городской среды на территории Калтукского муниципального образования на 2018-2022 годы»»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(</w:t>
      </w:r>
      <w:r w:rsidR="00E572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далее - постановление) следующие изменения:</w:t>
      </w:r>
    </w:p>
    <w:p w:rsidR="00142EAB" w:rsidRPr="0043545C" w:rsidRDefault="00142EAB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1) наименование </w:t>
      </w:r>
      <w:r w:rsidRPr="00142EAB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«Формирование комфортной городской среды на территории Калтукского муниципального образования на 2018-2022 годы»</w:t>
      </w:r>
      <w:r>
        <w:rPr>
          <w:rFonts w:ascii="Arial" w:eastAsia="Calibri" w:hAnsi="Arial" w:cs="Arial"/>
          <w:sz w:val="24"/>
          <w:szCs w:val="24"/>
          <w:lang w:eastAsia="ru-RU"/>
        </w:rPr>
        <w:t>, изменить на «Формирование современной городской среды на территории Калтукского муниципального образования на 2018-202</w:t>
      </w:r>
      <w:r w:rsidR="00497998">
        <w:rPr>
          <w:rFonts w:ascii="Arial" w:eastAsia="Calibri" w:hAnsi="Arial" w:cs="Arial"/>
          <w:sz w:val="24"/>
          <w:szCs w:val="24"/>
          <w:lang w:eastAsia="ru-RU"/>
        </w:rPr>
        <w:t>4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годы»;</w:t>
      </w:r>
    </w:p>
    <w:p w:rsidR="001C2BE7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2BE7">
        <w:rPr>
          <w:rFonts w:ascii="Arial" w:hAnsi="Arial" w:cs="Arial"/>
          <w:sz w:val="24"/>
          <w:szCs w:val="24"/>
        </w:rPr>
        <w:t>2)</w:t>
      </w:r>
      <w:r>
        <w:t xml:space="preserve"> </w:t>
      </w:r>
      <w:hyperlink r:id="rId9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программы», «</w:t>
      </w:r>
      <w:r w:rsidRPr="0043545C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1C2BE7" w:rsidRPr="0043545C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602"/>
      </w:tblGrid>
      <w:tr w:rsidR="001C2BE7" w:rsidRPr="00ED6F86" w:rsidTr="0015439D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43545C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2018 - 2024 годы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vAlign w:val="bottom"/>
          </w:tcPr>
          <w:p w:rsidR="001C2BE7" w:rsidRPr="00ED6F86" w:rsidRDefault="001C2BE7" w:rsidP="001543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2BE7" w:rsidRPr="00ED6F86" w:rsidTr="0015439D">
        <w:trPr>
          <w:gridAfter w:val="1"/>
          <w:wAfter w:w="602" w:type="dxa"/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ED6F86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муници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пальной программы составляет: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3088929</w:t>
            </w:r>
            <w:r w:rsidR="002349B3">
              <w:rPr>
                <w:rFonts w:ascii="Courier New" w:eastAsia="Calibri" w:hAnsi="Courier New" w:cs="Courier New"/>
                <w:lang w:eastAsia="ru-RU"/>
              </w:rPr>
              <w:t>,89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C2BE7" w:rsidRPr="0043545C" w:rsidRDefault="00245FB9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7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06029,89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182973,39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2199923,61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иные источники 0</w:t>
            </w:r>
            <w:r w:rsidR="001C2BE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2018 год 0 руб.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2019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1460929,89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506029,89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182976,39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771923,61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 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8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14000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местного бюджета 100000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бюджета 714000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8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14000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местного бюджета 100000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бюджета 714000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2023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0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2024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</w:tc>
      </w:tr>
    </w:tbl>
    <w:p w:rsidR="001C2BE7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>Изложить п. 4 в следующей редакции:</w:t>
      </w:r>
    </w:p>
    <w:p w:rsid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5E85">
        <w:rPr>
          <w:rFonts w:ascii="Arial" w:eastAsia="Calibri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Муниципальная программа включает следующие мероприятия:</w:t>
      </w:r>
    </w:p>
    <w:p w:rsidR="000C5E85" w:rsidRPr="000C5E85" w:rsidRDefault="000C5E85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1. Благоустройство общественных территорий.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lastRenderedPageBreak/>
        <w:t>Адресный перечень общественных территорий, подлеж</w:t>
      </w:r>
      <w:r w:rsidR="00D76123">
        <w:rPr>
          <w:rFonts w:ascii="Arial" w:eastAsia="Calibri" w:hAnsi="Arial" w:cs="Arial"/>
          <w:sz w:val="24"/>
          <w:szCs w:val="24"/>
        </w:rPr>
        <w:t>ащих благоустройству в 2018-2024</w:t>
      </w:r>
      <w:r w:rsidRPr="000C5E85">
        <w:rPr>
          <w:rFonts w:ascii="Arial" w:eastAsia="Calibri" w:hAnsi="Arial" w:cs="Arial"/>
          <w:sz w:val="24"/>
          <w:szCs w:val="24"/>
        </w:rPr>
        <w:t xml:space="preserve"> году (приложение 1),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980A5C" w:rsidRPr="000C5E85" w:rsidRDefault="00980A5C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980A5C" w:rsidRPr="00980A5C" w:rsidRDefault="00980A5C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2),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</w:p>
    <w:p w:rsidR="00980A5C" w:rsidRPr="000C5E85" w:rsidRDefault="00980A5C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980A5C" w:rsidRPr="000C5E85" w:rsidRDefault="00980A5C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Default="000C5E85" w:rsidP="00980A5C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 xml:space="preserve">Мероприятия по инвентаризации уровня благоустройства  индивидуальных жилых домов и земельных участков, предоставленных для их размещения, </w:t>
      </w:r>
      <w:r w:rsidRPr="000C5E85">
        <w:rPr>
          <w:rFonts w:ascii="Arial" w:eastAsia="Calibri" w:hAnsi="Arial" w:cs="Arial"/>
          <w:sz w:val="24"/>
          <w:szCs w:val="24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980A5C" w:rsidRPr="000C5E85" w:rsidRDefault="00980A5C" w:rsidP="00980A5C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ИЖС, 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</w:p>
    <w:p w:rsid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C5E85" w:rsidRP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Муниципальное образование вправе исключать из адресного перечня общественных территорий, подлежащих благоустройству в рамках реализации муниципальной программы, территории, физический износ основных конструктивных элементов,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 территорий межведомственной комиссией в порядке</w:t>
      </w:r>
      <w:r>
        <w:rPr>
          <w:rFonts w:ascii="Arial" w:eastAsia="Calibri" w:hAnsi="Arial" w:cs="Arial"/>
          <w:sz w:val="24"/>
          <w:szCs w:val="24"/>
        </w:rPr>
        <w:t>, установленном такой комиссией</w:t>
      </w:r>
      <w:r w:rsidRPr="000C5E85">
        <w:rPr>
          <w:rFonts w:ascii="Arial" w:eastAsia="Calibri" w:hAnsi="Arial" w:cs="Arial"/>
          <w:sz w:val="24"/>
          <w:szCs w:val="24"/>
        </w:rPr>
        <w:t>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lastRenderedPageBreak/>
        <w:t xml:space="preserve">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28155C" w:rsidRPr="001353A3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r w:rsidR="00E03F62" w:rsidRPr="001353A3">
        <w:rPr>
          <w:rFonts w:ascii="Arial" w:eastAsia="Calibri" w:hAnsi="Arial" w:cs="Arial"/>
          <w:sz w:val="24"/>
          <w:szCs w:val="24"/>
        </w:rPr>
        <w:t xml:space="preserve"> -</w:t>
      </w:r>
      <w:r w:rsidRPr="001353A3">
        <w:rPr>
          <w:rFonts w:ascii="Arial" w:eastAsia="Calibri" w:hAnsi="Arial" w:cs="Arial"/>
          <w:sz w:val="24"/>
          <w:szCs w:val="24"/>
        </w:rPr>
        <w:t xml:space="preserve"> 1 июля года предоставления субсиди</w:t>
      </w:r>
      <w:r w:rsidR="00E51102" w:rsidRPr="001353A3">
        <w:rPr>
          <w:rFonts w:ascii="Arial" w:eastAsia="Calibri" w:hAnsi="Arial" w:cs="Arial"/>
          <w:sz w:val="24"/>
          <w:szCs w:val="24"/>
        </w:rPr>
        <w:t>и</w:t>
      </w:r>
      <w:r w:rsidRPr="001353A3">
        <w:rPr>
          <w:rFonts w:ascii="Arial" w:eastAsia="Calibri" w:hAnsi="Arial" w:cs="Arial"/>
          <w:sz w:val="24"/>
          <w:szCs w:val="24"/>
        </w:rPr>
        <w:t xml:space="preserve"> </w:t>
      </w:r>
      <w:r w:rsidR="000658F4" w:rsidRPr="001353A3">
        <w:rPr>
          <w:rFonts w:ascii="Arial" w:eastAsia="Calibri" w:hAnsi="Arial" w:cs="Arial"/>
          <w:sz w:val="24"/>
          <w:szCs w:val="24"/>
        </w:rPr>
        <w:t>(</w:t>
      </w:r>
      <w:r w:rsidRPr="001353A3">
        <w:rPr>
          <w:rFonts w:ascii="Arial" w:eastAsia="Calibri" w:hAnsi="Arial" w:cs="Arial"/>
          <w:sz w:val="24"/>
          <w:szCs w:val="24"/>
        </w:rPr>
        <w:t>для заключения соглашений на выполнение работ по благоустройству общественных территорий</w:t>
      </w:r>
      <w:r w:rsidR="000658F4" w:rsidRPr="001353A3">
        <w:rPr>
          <w:rFonts w:ascii="Arial" w:eastAsia="Calibri" w:hAnsi="Arial" w:cs="Arial"/>
          <w:sz w:val="24"/>
          <w:szCs w:val="24"/>
        </w:rPr>
        <w:t>)</w:t>
      </w:r>
      <w:r w:rsidRPr="001353A3">
        <w:rPr>
          <w:rFonts w:ascii="Arial" w:eastAsia="Calibri" w:hAnsi="Arial" w:cs="Arial"/>
          <w:sz w:val="24"/>
          <w:szCs w:val="24"/>
        </w:rPr>
        <w:t>,</w:t>
      </w:r>
      <w:r w:rsidR="000658F4" w:rsidRPr="001353A3">
        <w:rPr>
          <w:rFonts w:ascii="Arial" w:eastAsia="Calibri" w:hAnsi="Arial" w:cs="Arial"/>
          <w:sz w:val="24"/>
          <w:szCs w:val="24"/>
        </w:rPr>
        <w:t xml:space="preserve"> либо 1 мая года предоставления субсидии (для заключения соглашений на выполнение работ</w:t>
      </w:r>
      <w:r w:rsidR="001431B8" w:rsidRPr="001353A3">
        <w:rPr>
          <w:rFonts w:ascii="Arial" w:eastAsia="Calibri" w:hAnsi="Arial" w:cs="Arial"/>
          <w:sz w:val="24"/>
          <w:szCs w:val="24"/>
        </w:rPr>
        <w:t xml:space="preserve"> </w:t>
      </w:r>
      <w:r w:rsidR="000658F4" w:rsidRPr="001353A3">
        <w:rPr>
          <w:rFonts w:ascii="Arial" w:eastAsia="Calibri" w:hAnsi="Arial" w:cs="Arial"/>
          <w:sz w:val="24"/>
          <w:szCs w:val="24"/>
        </w:rPr>
        <w:t>по благоустройству дворовых территорий</w:t>
      </w:r>
      <w:r w:rsidR="0028155C" w:rsidRPr="001353A3">
        <w:rPr>
          <w:rFonts w:ascii="Arial" w:eastAsia="Calibri" w:hAnsi="Arial" w:cs="Arial"/>
          <w:sz w:val="24"/>
          <w:szCs w:val="24"/>
        </w:rPr>
        <w:t xml:space="preserve">), </w:t>
      </w:r>
      <w:r w:rsidRPr="001353A3">
        <w:rPr>
          <w:rFonts w:ascii="Arial" w:eastAsia="Calibri" w:hAnsi="Arial" w:cs="Arial"/>
          <w:sz w:val="24"/>
          <w:szCs w:val="24"/>
        </w:rPr>
        <w:t>за исключением</w:t>
      </w:r>
      <w:r w:rsidR="0028155C" w:rsidRPr="001353A3">
        <w:rPr>
          <w:rFonts w:ascii="Arial" w:eastAsia="Calibri" w:hAnsi="Arial" w:cs="Arial"/>
          <w:sz w:val="24"/>
          <w:szCs w:val="24"/>
        </w:rPr>
        <w:t>:</w:t>
      </w:r>
    </w:p>
    <w:p w:rsidR="000C5E85" w:rsidRPr="001353A3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1358B" w:rsidRPr="001353A3" w:rsidRDefault="0061358B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</w:t>
      </w:r>
      <w:r w:rsidR="0055073D" w:rsidRPr="001353A3">
        <w:rPr>
          <w:rFonts w:ascii="Arial" w:eastAsia="Calibri" w:hAnsi="Arial" w:cs="Arial"/>
          <w:sz w:val="24"/>
          <w:szCs w:val="24"/>
        </w:rPr>
        <w:t>, преду</w:t>
      </w:r>
      <w:r w:rsidRPr="001353A3">
        <w:rPr>
          <w:rFonts w:ascii="Arial" w:eastAsia="Calibri" w:hAnsi="Arial" w:cs="Arial"/>
          <w:sz w:val="24"/>
          <w:szCs w:val="24"/>
        </w:rPr>
        <w:t>смотренным законодательством Российской Федерации, при которых срок заключения таких соглашений продлевается на срок проведения конкурсных процедур,</w:t>
      </w:r>
    </w:p>
    <w:p w:rsidR="00F935AE" w:rsidRPr="001353A3" w:rsidRDefault="00A96C39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1353A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Pr="001353A3">
        <w:rPr>
          <w:rFonts w:ascii="Arial" w:eastAsia="Calibri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F935AE" w:rsidRPr="001353A3">
        <w:rPr>
          <w:rFonts w:ascii="Arial" w:eastAsia="Calibri" w:hAnsi="Arial" w:cs="Arial"/>
          <w:sz w:val="24"/>
          <w:szCs w:val="24"/>
        </w:rPr>
        <w:t>,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71A">
        <w:rPr>
          <w:rFonts w:ascii="Arial" w:eastAsia="Calibri" w:hAnsi="Arial" w:cs="Arial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C2BE7" w:rsidRPr="001C2BE7" w:rsidRDefault="001C2BE7" w:rsidP="001C2B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Pr="001C2BE7">
        <w:rPr>
          <w:rFonts w:ascii="Arial" w:eastAsia="Calibri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C2BE7">
        <w:rPr>
          <w:rFonts w:ascii="Arial" w:eastAsia="Calibri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1C2BE7" w:rsidRPr="001C2BE7" w:rsidRDefault="001C2BE7" w:rsidP="001C2BE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C2BE7" w:rsidRPr="001C2BE7" w:rsidRDefault="001C2BE7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lastRenderedPageBreak/>
        <w:t xml:space="preserve">Общий объем финансирования муниципальной программы составляет </w:t>
      </w:r>
      <w:r w:rsidR="008D1045" w:rsidRPr="008D1045">
        <w:rPr>
          <w:rFonts w:ascii="Arial" w:eastAsia="Calibri" w:hAnsi="Arial" w:cs="Arial"/>
          <w:sz w:val="24"/>
          <w:szCs w:val="24"/>
        </w:rPr>
        <w:t>3088929,89</w:t>
      </w:r>
      <w:r w:rsidR="008D1045">
        <w:rPr>
          <w:rFonts w:ascii="Arial" w:eastAsia="Calibri" w:hAnsi="Arial" w:cs="Arial"/>
          <w:sz w:val="24"/>
          <w:szCs w:val="24"/>
        </w:rPr>
        <w:t xml:space="preserve"> </w:t>
      </w:r>
      <w:r w:rsidRPr="001C2BE7">
        <w:rPr>
          <w:rFonts w:ascii="Arial" w:eastAsia="Calibri" w:hAnsi="Arial" w:cs="Arial"/>
          <w:sz w:val="24"/>
          <w:szCs w:val="24"/>
        </w:rPr>
        <w:t>руб.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Таблица 3. 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5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1235"/>
        <w:gridCol w:w="1134"/>
        <w:gridCol w:w="1589"/>
        <w:gridCol w:w="1276"/>
      </w:tblGrid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8D1045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Объем финансирования,</w:t>
            </w:r>
            <w:r w:rsidR="001C2BE7" w:rsidRPr="001C2BE7">
              <w:rPr>
                <w:rFonts w:ascii="Courier New" w:eastAsia="Calibri" w:hAnsi="Courier New" w:cs="Courier New"/>
                <w:b/>
              </w:rPr>
              <w:t xml:space="preserve"> руб. 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Финансовые средства, всего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источникам: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Всего за весь период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8D1045" w:rsidP="001C2BE7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  <w:r w:rsidRPr="008D1045">
              <w:rPr>
                <w:rFonts w:ascii="Courier New" w:eastAsia="Calibri" w:hAnsi="Courier New" w:cs="Courier New"/>
                <w:b/>
              </w:rPr>
              <w:t>3088929,89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Calibri" w:hAnsi="Courier New" w:cs="Courier New"/>
                <w:b/>
                <w:lang w:eastAsia="ru-RU"/>
              </w:rPr>
              <w:t>706029,89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Calibri" w:hAnsi="Courier New" w:cs="Courier New"/>
                <w:b/>
                <w:lang w:eastAsia="ru-RU"/>
              </w:rPr>
              <w:t>182973,39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Calibri" w:hAnsi="Courier New" w:cs="Courier New"/>
                <w:b/>
                <w:lang w:eastAsia="ru-RU"/>
              </w:rPr>
              <w:t>2199923,61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540A6F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1460929,89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506029,89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182976,39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771923,61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814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100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714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814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100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714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980A5C" w:rsidRPr="0062671A" w:rsidRDefault="00980A5C" w:rsidP="00540A6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EC064E" w:rsidRDefault="00EC064E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EC064E" w:rsidSect="0024228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56" w:rsidRDefault="00216A56">
      <w:pPr>
        <w:spacing w:after="0" w:line="240" w:lineRule="auto"/>
      </w:pPr>
      <w:r>
        <w:separator/>
      </w:r>
    </w:p>
  </w:endnote>
  <w:endnote w:type="continuationSeparator" w:id="0">
    <w:p w:rsidR="00216A56" w:rsidRDefault="0021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56" w:rsidRDefault="00216A56">
      <w:pPr>
        <w:spacing w:after="0" w:line="240" w:lineRule="auto"/>
      </w:pPr>
      <w:r>
        <w:separator/>
      </w:r>
    </w:p>
  </w:footnote>
  <w:footnote w:type="continuationSeparator" w:id="0">
    <w:p w:rsidR="00216A56" w:rsidRDefault="0021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58F4"/>
    <w:rsid w:val="00067F62"/>
    <w:rsid w:val="000A45E7"/>
    <w:rsid w:val="000B126E"/>
    <w:rsid w:val="000C5E85"/>
    <w:rsid w:val="001353A3"/>
    <w:rsid w:val="00142EAB"/>
    <w:rsid w:val="001431B8"/>
    <w:rsid w:val="001A2F2F"/>
    <w:rsid w:val="001C2BE7"/>
    <w:rsid w:val="001C3A1D"/>
    <w:rsid w:val="001F54C4"/>
    <w:rsid w:val="00216A56"/>
    <w:rsid w:val="00217F28"/>
    <w:rsid w:val="002349B3"/>
    <w:rsid w:val="00242286"/>
    <w:rsid w:val="00245FB9"/>
    <w:rsid w:val="002539EA"/>
    <w:rsid w:val="0028155C"/>
    <w:rsid w:val="002C22A2"/>
    <w:rsid w:val="002F1C2C"/>
    <w:rsid w:val="0031720C"/>
    <w:rsid w:val="0035721D"/>
    <w:rsid w:val="003A52CB"/>
    <w:rsid w:val="003F4659"/>
    <w:rsid w:val="0040486B"/>
    <w:rsid w:val="004228D7"/>
    <w:rsid w:val="0043545C"/>
    <w:rsid w:val="00445623"/>
    <w:rsid w:val="00456A6F"/>
    <w:rsid w:val="00497998"/>
    <w:rsid w:val="004B4DAB"/>
    <w:rsid w:val="0051031C"/>
    <w:rsid w:val="00526D33"/>
    <w:rsid w:val="00540A6F"/>
    <w:rsid w:val="0054743C"/>
    <w:rsid w:val="0055073D"/>
    <w:rsid w:val="0056042E"/>
    <w:rsid w:val="0056710A"/>
    <w:rsid w:val="00595B5B"/>
    <w:rsid w:val="005E3A36"/>
    <w:rsid w:val="0061358B"/>
    <w:rsid w:val="0062671A"/>
    <w:rsid w:val="00667F6E"/>
    <w:rsid w:val="006E539C"/>
    <w:rsid w:val="00704F3E"/>
    <w:rsid w:val="00732FBF"/>
    <w:rsid w:val="0073685E"/>
    <w:rsid w:val="007813F5"/>
    <w:rsid w:val="007A6952"/>
    <w:rsid w:val="008351DE"/>
    <w:rsid w:val="00872530"/>
    <w:rsid w:val="00897BDF"/>
    <w:rsid w:val="008D1045"/>
    <w:rsid w:val="008E0307"/>
    <w:rsid w:val="008E2631"/>
    <w:rsid w:val="0097555B"/>
    <w:rsid w:val="00980A5C"/>
    <w:rsid w:val="009B2724"/>
    <w:rsid w:val="009B6CB3"/>
    <w:rsid w:val="00A05A36"/>
    <w:rsid w:val="00A06BA9"/>
    <w:rsid w:val="00A11B0B"/>
    <w:rsid w:val="00A920D2"/>
    <w:rsid w:val="00A96C39"/>
    <w:rsid w:val="00A96FAB"/>
    <w:rsid w:val="00AA13A2"/>
    <w:rsid w:val="00AB2819"/>
    <w:rsid w:val="00B100C7"/>
    <w:rsid w:val="00BE0A9D"/>
    <w:rsid w:val="00CA0A15"/>
    <w:rsid w:val="00CF18D0"/>
    <w:rsid w:val="00D76123"/>
    <w:rsid w:val="00E03F62"/>
    <w:rsid w:val="00E51102"/>
    <w:rsid w:val="00E54195"/>
    <w:rsid w:val="00E5723E"/>
    <w:rsid w:val="00E6262F"/>
    <w:rsid w:val="00EC064E"/>
    <w:rsid w:val="00EC225C"/>
    <w:rsid w:val="00ED6F86"/>
    <w:rsid w:val="00F0014B"/>
    <w:rsid w:val="00F26481"/>
    <w:rsid w:val="00F33F3F"/>
    <w:rsid w:val="00F4458A"/>
    <w:rsid w:val="00F935AE"/>
    <w:rsid w:val="00FC4438"/>
    <w:rsid w:val="00FC6E86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E092-95EE-4C1A-B158-5A753A81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Екатерина</cp:lastModifiedBy>
  <cp:revision>38</cp:revision>
  <cp:lastPrinted>2020-04-24T02:27:00Z</cp:lastPrinted>
  <dcterms:created xsi:type="dcterms:W3CDTF">2019-02-27T09:00:00Z</dcterms:created>
  <dcterms:modified xsi:type="dcterms:W3CDTF">2020-04-24T02:27:00Z</dcterms:modified>
</cp:coreProperties>
</file>