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82D" w:rsidRPr="008655B3" w:rsidRDefault="008655B3" w:rsidP="00A1195C">
      <w:pPr>
        <w:contextualSpacing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28.01.2022</w:t>
      </w:r>
      <w:r w:rsidR="009F47E2" w:rsidRPr="008655B3">
        <w:rPr>
          <w:rFonts w:ascii="Arial" w:hAnsi="Arial"/>
          <w:b/>
          <w:sz w:val="32"/>
          <w:szCs w:val="32"/>
        </w:rPr>
        <w:t xml:space="preserve"> г.</w:t>
      </w:r>
      <w:r w:rsidR="00A1195C" w:rsidRPr="008655B3">
        <w:rPr>
          <w:rFonts w:ascii="Arial" w:hAnsi="Arial"/>
          <w:b/>
          <w:sz w:val="32"/>
          <w:szCs w:val="32"/>
        </w:rPr>
        <w:t xml:space="preserve"> № </w:t>
      </w:r>
      <w:r>
        <w:rPr>
          <w:rFonts w:ascii="Arial" w:hAnsi="Arial"/>
          <w:b/>
          <w:sz w:val="32"/>
          <w:szCs w:val="32"/>
        </w:rPr>
        <w:t>170</w:t>
      </w:r>
    </w:p>
    <w:p w:rsidR="008655B3" w:rsidRPr="008655B3" w:rsidRDefault="008655B3" w:rsidP="008655B3">
      <w:pPr>
        <w:tabs>
          <w:tab w:val="left" w:pos="4019"/>
        </w:tabs>
        <w:suppressAutoHyphens w:val="0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 w:rsidRPr="008655B3"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:rsidR="008655B3" w:rsidRPr="008655B3" w:rsidRDefault="008655B3" w:rsidP="008655B3">
      <w:pPr>
        <w:tabs>
          <w:tab w:val="left" w:pos="4019"/>
        </w:tabs>
        <w:suppressAutoHyphens w:val="0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 w:rsidRPr="008655B3"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:rsidR="008655B3" w:rsidRPr="008655B3" w:rsidRDefault="008655B3" w:rsidP="008655B3">
      <w:pPr>
        <w:tabs>
          <w:tab w:val="left" w:pos="4019"/>
        </w:tabs>
        <w:suppressAutoHyphens w:val="0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 w:rsidRPr="008655B3">
        <w:rPr>
          <w:rFonts w:ascii="Arial" w:eastAsia="Times New Roman" w:hAnsi="Arial"/>
          <w:b/>
          <w:sz w:val="32"/>
          <w:szCs w:val="32"/>
          <w:lang w:eastAsia="ru-RU"/>
        </w:rPr>
        <w:t>БРАТСКИЙ РАЙОН</w:t>
      </w:r>
    </w:p>
    <w:p w:rsidR="008655B3" w:rsidRPr="008655B3" w:rsidRDefault="008655B3" w:rsidP="008655B3">
      <w:pPr>
        <w:tabs>
          <w:tab w:val="left" w:pos="4019"/>
        </w:tabs>
        <w:suppressAutoHyphens w:val="0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 w:rsidRPr="008655B3">
        <w:rPr>
          <w:rFonts w:ascii="Arial" w:eastAsia="Times New Roman" w:hAnsi="Arial"/>
          <w:b/>
          <w:sz w:val="32"/>
          <w:szCs w:val="32"/>
          <w:lang w:eastAsia="ru-RU"/>
        </w:rPr>
        <w:t>КАЛТУКСКОЕ МУНИЦИПАЛЬНОЕ ОБРАЗОВАНИЕ</w:t>
      </w:r>
    </w:p>
    <w:p w:rsidR="008655B3" w:rsidRPr="008655B3" w:rsidRDefault="008655B3" w:rsidP="008655B3">
      <w:pPr>
        <w:tabs>
          <w:tab w:val="left" w:pos="4019"/>
        </w:tabs>
        <w:suppressAutoHyphens w:val="0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 w:rsidRPr="008655B3">
        <w:rPr>
          <w:rFonts w:ascii="Arial" w:eastAsia="Times New Roman" w:hAnsi="Arial"/>
          <w:b/>
          <w:sz w:val="32"/>
          <w:szCs w:val="32"/>
          <w:lang w:eastAsia="ru-RU"/>
        </w:rPr>
        <w:t>ДУМА</w:t>
      </w:r>
    </w:p>
    <w:p w:rsidR="00A1195C" w:rsidRPr="008655B3" w:rsidRDefault="00A1195C" w:rsidP="008655B3">
      <w:pPr>
        <w:contextualSpacing/>
        <w:jc w:val="center"/>
        <w:rPr>
          <w:rFonts w:ascii="Arial" w:hAnsi="Arial"/>
          <w:b/>
          <w:sz w:val="32"/>
          <w:szCs w:val="32"/>
        </w:rPr>
      </w:pPr>
      <w:r w:rsidRPr="008655B3">
        <w:rPr>
          <w:rFonts w:ascii="Arial" w:hAnsi="Arial"/>
          <w:b/>
          <w:sz w:val="32"/>
          <w:szCs w:val="32"/>
        </w:rPr>
        <w:t>РЕШЕНИЕ</w:t>
      </w:r>
    </w:p>
    <w:p w:rsidR="00A1195C" w:rsidRPr="008655B3" w:rsidRDefault="00A1195C" w:rsidP="00A1195C">
      <w:pPr>
        <w:contextualSpacing/>
        <w:jc w:val="center"/>
        <w:rPr>
          <w:rFonts w:ascii="Arial" w:hAnsi="Arial"/>
          <w:b/>
          <w:sz w:val="32"/>
          <w:szCs w:val="32"/>
        </w:rPr>
      </w:pPr>
    </w:p>
    <w:p w:rsidR="00A1195C" w:rsidRPr="008655B3" w:rsidRDefault="00A1195C" w:rsidP="00A1195C">
      <w:pPr>
        <w:contextualSpacing/>
        <w:jc w:val="center"/>
        <w:rPr>
          <w:rFonts w:ascii="Arial" w:hAnsi="Arial"/>
          <w:b/>
          <w:sz w:val="32"/>
          <w:szCs w:val="32"/>
        </w:rPr>
      </w:pPr>
      <w:r w:rsidRPr="008655B3">
        <w:rPr>
          <w:rFonts w:ascii="Arial" w:hAnsi="Arial"/>
          <w:b/>
          <w:sz w:val="32"/>
          <w:szCs w:val="32"/>
        </w:rPr>
        <w:t xml:space="preserve">ОБ ОТМЕНЕ РЕШЕНИЯ ДУМЫ КАЛТУКСКОГО МУНИЦИПАЛЬНОГО ОБРАЗОВАНИЯ ОТ </w:t>
      </w:r>
      <w:r w:rsidR="008655B3">
        <w:rPr>
          <w:rFonts w:ascii="Arial" w:hAnsi="Arial"/>
          <w:b/>
          <w:sz w:val="32"/>
          <w:szCs w:val="32"/>
        </w:rPr>
        <w:t>29.05.2018</w:t>
      </w:r>
      <w:r w:rsidRPr="008655B3">
        <w:rPr>
          <w:rFonts w:ascii="Arial" w:hAnsi="Arial"/>
          <w:b/>
          <w:sz w:val="32"/>
          <w:szCs w:val="32"/>
        </w:rPr>
        <w:t xml:space="preserve"> Г. № </w:t>
      </w:r>
      <w:r w:rsidR="008655B3">
        <w:rPr>
          <w:rFonts w:ascii="Arial" w:hAnsi="Arial"/>
          <w:b/>
          <w:sz w:val="32"/>
          <w:szCs w:val="32"/>
        </w:rPr>
        <w:t>44</w:t>
      </w:r>
      <w:r w:rsidRPr="008655B3">
        <w:rPr>
          <w:rFonts w:ascii="Arial" w:hAnsi="Arial"/>
          <w:b/>
          <w:sz w:val="32"/>
          <w:szCs w:val="32"/>
        </w:rPr>
        <w:t xml:space="preserve"> «</w:t>
      </w:r>
      <w:r w:rsidR="008655B3" w:rsidRPr="008655B3">
        <w:rPr>
          <w:rFonts w:ascii="Arial" w:hAnsi="Arial"/>
          <w:b/>
          <w:sz w:val="32"/>
          <w:szCs w:val="32"/>
        </w:rPr>
        <w:t>О ПОРЯДКЕ ВЕДЕНИЯ ПЕРЕЧНЯ ВИДОВ МУНИЦИПАЛЬНОГО КОНТРОЛЯ И ОРГАНОВ МЕСТНОГО САМОУПРАВЛЕНИЯ КАЛТУКСКОГО МУНИЦИПАЛЬНОГО ОБРАЗОВАНИЯ, УПОЛНОМОЧЕННЫХ НА ИХ ОСУЩЕСТВЛЕНИЕ</w:t>
      </w:r>
      <w:r w:rsidRPr="008655B3">
        <w:rPr>
          <w:rFonts w:ascii="Arial" w:hAnsi="Arial"/>
          <w:b/>
          <w:sz w:val="32"/>
          <w:szCs w:val="32"/>
        </w:rPr>
        <w:t>»</w:t>
      </w:r>
    </w:p>
    <w:p w:rsidR="00A1195C" w:rsidRPr="008655B3" w:rsidRDefault="00A1195C" w:rsidP="008655B3">
      <w:pPr>
        <w:contextualSpacing/>
        <w:rPr>
          <w:rFonts w:ascii="Arial" w:hAnsi="Arial"/>
          <w:sz w:val="24"/>
          <w:szCs w:val="24"/>
        </w:rPr>
      </w:pPr>
    </w:p>
    <w:p w:rsidR="00A1195C" w:rsidRPr="008655B3" w:rsidRDefault="00A1195C" w:rsidP="00A1195C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8655B3">
        <w:rPr>
          <w:rFonts w:ascii="Arial" w:hAnsi="Arial"/>
          <w:sz w:val="24"/>
          <w:szCs w:val="24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руководствуясь статьями 30 и 47 Устава Калтукского муниципального образования, Дума Калтукского сельского поселения, - </w:t>
      </w:r>
    </w:p>
    <w:p w:rsidR="00A1195C" w:rsidRPr="008655B3" w:rsidRDefault="00A1195C" w:rsidP="00A1195C">
      <w:pPr>
        <w:ind w:firstLine="709"/>
        <w:contextualSpacing/>
        <w:jc w:val="both"/>
        <w:rPr>
          <w:rFonts w:ascii="Arial" w:hAnsi="Arial"/>
          <w:sz w:val="24"/>
          <w:szCs w:val="24"/>
        </w:rPr>
      </w:pPr>
    </w:p>
    <w:p w:rsidR="00A1195C" w:rsidRPr="008655B3" w:rsidRDefault="00A1195C" w:rsidP="008655B3">
      <w:pPr>
        <w:contextualSpacing/>
        <w:jc w:val="center"/>
        <w:rPr>
          <w:rFonts w:ascii="Arial" w:hAnsi="Arial"/>
          <w:b/>
          <w:sz w:val="30"/>
          <w:szCs w:val="30"/>
        </w:rPr>
      </w:pPr>
      <w:r w:rsidRPr="008655B3">
        <w:rPr>
          <w:rFonts w:ascii="Arial" w:hAnsi="Arial"/>
          <w:b/>
          <w:sz w:val="30"/>
          <w:szCs w:val="30"/>
        </w:rPr>
        <w:t>РЕШИЛА:</w:t>
      </w:r>
    </w:p>
    <w:p w:rsidR="00A1195C" w:rsidRPr="008655B3" w:rsidRDefault="00A1195C" w:rsidP="00A1195C">
      <w:pPr>
        <w:ind w:firstLine="709"/>
        <w:contextualSpacing/>
        <w:jc w:val="both"/>
        <w:rPr>
          <w:rFonts w:ascii="Arial" w:hAnsi="Arial"/>
          <w:sz w:val="24"/>
          <w:szCs w:val="24"/>
        </w:rPr>
      </w:pPr>
    </w:p>
    <w:p w:rsidR="00A1195C" w:rsidRPr="008655B3" w:rsidRDefault="00A1195C" w:rsidP="00A1195C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8655B3">
        <w:rPr>
          <w:rFonts w:ascii="Arial" w:hAnsi="Arial"/>
          <w:sz w:val="24"/>
          <w:szCs w:val="24"/>
        </w:rPr>
        <w:t xml:space="preserve">1. Отменить решение Думы Калтукского муниципального образования от </w:t>
      </w:r>
      <w:r w:rsidR="008655B3">
        <w:rPr>
          <w:rFonts w:ascii="Arial" w:hAnsi="Arial"/>
          <w:sz w:val="24"/>
          <w:szCs w:val="24"/>
        </w:rPr>
        <w:t>29.05.2018 г. № 44</w:t>
      </w:r>
      <w:r w:rsidR="00E86A60">
        <w:rPr>
          <w:rFonts w:ascii="Arial" w:hAnsi="Arial"/>
          <w:sz w:val="24"/>
          <w:szCs w:val="24"/>
        </w:rPr>
        <w:t xml:space="preserve"> </w:t>
      </w:r>
      <w:bookmarkStart w:id="0" w:name="_GoBack"/>
      <w:bookmarkEnd w:id="0"/>
      <w:r w:rsidR="00E86A60">
        <w:rPr>
          <w:rFonts w:ascii="Arial" w:hAnsi="Arial"/>
          <w:sz w:val="24"/>
          <w:szCs w:val="24"/>
        </w:rPr>
        <w:t>«О Поряд</w:t>
      </w:r>
      <w:r w:rsidR="00E86A60" w:rsidRPr="00E86A60">
        <w:rPr>
          <w:rFonts w:ascii="Arial" w:hAnsi="Arial"/>
          <w:sz w:val="24"/>
          <w:szCs w:val="24"/>
        </w:rPr>
        <w:t>к</w:t>
      </w:r>
      <w:r w:rsidR="00E86A60">
        <w:rPr>
          <w:rFonts w:ascii="Arial" w:hAnsi="Arial"/>
          <w:sz w:val="24"/>
          <w:szCs w:val="24"/>
        </w:rPr>
        <w:t>е</w:t>
      </w:r>
      <w:r w:rsidR="00E86A60" w:rsidRPr="00E86A60">
        <w:rPr>
          <w:rFonts w:ascii="Arial" w:hAnsi="Arial"/>
          <w:sz w:val="24"/>
          <w:szCs w:val="24"/>
        </w:rPr>
        <w:t xml:space="preserve"> ведения перечня видов муниципального контроля и органов местного самоуправления</w:t>
      </w:r>
      <w:r w:rsidR="00E86A60">
        <w:rPr>
          <w:rFonts w:ascii="Arial" w:hAnsi="Arial"/>
          <w:sz w:val="24"/>
          <w:szCs w:val="24"/>
        </w:rPr>
        <w:t xml:space="preserve"> Калтукского муниципального образования</w:t>
      </w:r>
      <w:r w:rsidR="00E86A60" w:rsidRPr="00E86A60">
        <w:rPr>
          <w:rFonts w:ascii="Arial" w:hAnsi="Arial"/>
          <w:sz w:val="24"/>
          <w:szCs w:val="24"/>
        </w:rPr>
        <w:t>, уполномоченных на их осуществление</w:t>
      </w:r>
      <w:r w:rsidR="000A1D4E">
        <w:rPr>
          <w:rFonts w:ascii="Arial" w:hAnsi="Arial"/>
          <w:sz w:val="24"/>
          <w:szCs w:val="24"/>
        </w:rPr>
        <w:t>»</w:t>
      </w:r>
      <w:r w:rsidRPr="008655B3">
        <w:rPr>
          <w:rFonts w:ascii="Arial" w:hAnsi="Arial"/>
          <w:sz w:val="24"/>
          <w:szCs w:val="24"/>
        </w:rPr>
        <w:t xml:space="preserve">. </w:t>
      </w:r>
    </w:p>
    <w:p w:rsidR="003F6133" w:rsidRPr="008655B3" w:rsidRDefault="00A1195C" w:rsidP="003F6133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8655B3">
        <w:rPr>
          <w:rFonts w:ascii="Arial" w:hAnsi="Arial"/>
          <w:sz w:val="24"/>
          <w:szCs w:val="24"/>
        </w:rPr>
        <w:t>2. Опубликовать настоящее решение в Информационном бюллетене Калтукского муниципального образования и на официальном сайте администрации Калтукского сельского поселения в информационно-телекоммуникационной сети «Интернет»</w:t>
      </w:r>
      <w:r w:rsidR="00733B38" w:rsidRPr="008655B3">
        <w:rPr>
          <w:rFonts w:ascii="Arial" w:hAnsi="Arial"/>
          <w:sz w:val="24"/>
          <w:szCs w:val="24"/>
        </w:rPr>
        <w:t xml:space="preserve"> - </w:t>
      </w:r>
      <w:r w:rsidR="00733B38" w:rsidRPr="008655B3">
        <w:rPr>
          <w:rFonts w:ascii="Arial" w:hAnsi="Arial"/>
          <w:sz w:val="24"/>
          <w:szCs w:val="24"/>
          <w:lang w:val="en-US"/>
        </w:rPr>
        <w:t>www</w:t>
      </w:r>
      <w:r w:rsidR="00733B38" w:rsidRPr="008655B3">
        <w:rPr>
          <w:rFonts w:ascii="Arial" w:hAnsi="Arial"/>
          <w:sz w:val="24"/>
          <w:szCs w:val="24"/>
        </w:rPr>
        <w:t>.калтук.рф</w:t>
      </w:r>
      <w:r w:rsidR="003F6133" w:rsidRPr="008655B3">
        <w:rPr>
          <w:rFonts w:ascii="Arial" w:hAnsi="Arial"/>
          <w:sz w:val="24"/>
          <w:szCs w:val="24"/>
        </w:rPr>
        <w:t>.</w:t>
      </w:r>
    </w:p>
    <w:p w:rsidR="004C10BB" w:rsidRPr="008655B3" w:rsidRDefault="003F6133" w:rsidP="008655B3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8655B3">
        <w:rPr>
          <w:rFonts w:ascii="Arial" w:hAnsi="Arial"/>
          <w:sz w:val="24"/>
          <w:szCs w:val="24"/>
        </w:rPr>
        <w:t xml:space="preserve">3. Настоящее решение вступает в силу с момента его официального опубликования. </w:t>
      </w:r>
    </w:p>
    <w:p w:rsidR="004C10BB" w:rsidRPr="008655B3" w:rsidRDefault="004C10BB" w:rsidP="008655B3">
      <w:pPr>
        <w:contextualSpacing/>
        <w:jc w:val="both"/>
        <w:rPr>
          <w:rFonts w:ascii="Arial" w:hAnsi="Arial"/>
          <w:sz w:val="24"/>
          <w:szCs w:val="24"/>
        </w:rPr>
      </w:pPr>
    </w:p>
    <w:p w:rsidR="008655B3" w:rsidRPr="008655B3" w:rsidRDefault="008655B3" w:rsidP="008655B3">
      <w:pPr>
        <w:suppressAutoHyphens w:val="0"/>
        <w:spacing w:line="276" w:lineRule="auto"/>
        <w:jc w:val="both"/>
        <w:rPr>
          <w:rFonts w:ascii="Arial" w:eastAsia="Times New Roman" w:hAnsi="Arial"/>
          <w:sz w:val="24"/>
          <w:szCs w:val="24"/>
          <w:lang w:eastAsia="en-US"/>
        </w:rPr>
      </w:pPr>
    </w:p>
    <w:p w:rsidR="008655B3" w:rsidRPr="008655B3" w:rsidRDefault="008655B3" w:rsidP="008655B3">
      <w:pPr>
        <w:suppressAutoHyphens w:val="0"/>
        <w:jc w:val="both"/>
        <w:rPr>
          <w:rFonts w:ascii="Arial" w:eastAsia="Times New Roman" w:hAnsi="Arial"/>
          <w:b/>
          <w:sz w:val="24"/>
          <w:szCs w:val="24"/>
          <w:lang w:eastAsia="ru-RU"/>
        </w:rPr>
      </w:pPr>
      <w:r w:rsidRPr="008655B3">
        <w:rPr>
          <w:rFonts w:ascii="Arial" w:eastAsia="Times New Roman" w:hAnsi="Arial"/>
          <w:b/>
          <w:sz w:val="24"/>
          <w:szCs w:val="24"/>
          <w:lang w:eastAsia="ru-RU"/>
        </w:rPr>
        <w:t>Председатель Думы,</w:t>
      </w:r>
    </w:p>
    <w:p w:rsidR="008655B3" w:rsidRPr="008655B3" w:rsidRDefault="008655B3" w:rsidP="008655B3">
      <w:pPr>
        <w:tabs>
          <w:tab w:val="center" w:pos="4677"/>
        </w:tabs>
        <w:suppressAutoHyphens w:val="0"/>
        <w:jc w:val="both"/>
        <w:rPr>
          <w:rFonts w:ascii="Arial" w:eastAsia="Times New Roman" w:hAnsi="Arial"/>
          <w:b/>
          <w:sz w:val="24"/>
          <w:szCs w:val="24"/>
          <w:lang w:eastAsia="ru-RU"/>
        </w:rPr>
      </w:pPr>
      <w:r w:rsidRPr="008655B3">
        <w:rPr>
          <w:rFonts w:ascii="Arial" w:eastAsia="Times New Roman" w:hAnsi="Arial"/>
          <w:b/>
          <w:sz w:val="24"/>
          <w:szCs w:val="24"/>
          <w:lang w:eastAsia="ru-RU"/>
        </w:rPr>
        <w:t>Глава Калтукского</w:t>
      </w:r>
    </w:p>
    <w:p w:rsidR="008655B3" w:rsidRPr="008655B3" w:rsidRDefault="008655B3" w:rsidP="008655B3">
      <w:pPr>
        <w:suppressAutoHyphens w:val="0"/>
        <w:jc w:val="both"/>
        <w:rPr>
          <w:rFonts w:ascii="Arial" w:eastAsia="Times New Roman" w:hAnsi="Arial"/>
          <w:b/>
          <w:sz w:val="24"/>
          <w:szCs w:val="24"/>
          <w:lang w:eastAsia="ru-RU"/>
        </w:rPr>
      </w:pPr>
      <w:r w:rsidRPr="008655B3">
        <w:rPr>
          <w:rFonts w:ascii="Arial" w:eastAsia="Times New Roman" w:hAnsi="Arial"/>
          <w:b/>
          <w:sz w:val="24"/>
          <w:szCs w:val="24"/>
          <w:lang w:eastAsia="ru-RU"/>
        </w:rPr>
        <w:t>муниципального образования</w:t>
      </w:r>
    </w:p>
    <w:p w:rsidR="008655B3" w:rsidRPr="008655B3" w:rsidRDefault="008655B3" w:rsidP="008655B3">
      <w:pPr>
        <w:suppressAutoHyphens w:val="0"/>
        <w:rPr>
          <w:rFonts w:ascii="Arial" w:eastAsia="Times New Roman" w:hAnsi="Arial"/>
          <w:sz w:val="24"/>
          <w:szCs w:val="24"/>
          <w:lang w:eastAsia="en-US"/>
        </w:rPr>
      </w:pPr>
      <w:r w:rsidRPr="008655B3">
        <w:rPr>
          <w:rFonts w:ascii="Arial" w:eastAsia="Times New Roman" w:hAnsi="Arial"/>
          <w:b/>
          <w:sz w:val="24"/>
          <w:szCs w:val="24"/>
          <w:lang w:eastAsia="ru-RU"/>
        </w:rPr>
        <w:t>П.Ю. Большешапов</w:t>
      </w:r>
    </w:p>
    <w:sectPr w:rsidR="008655B3" w:rsidRPr="00865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DL">
    <w:altName w:val="Times New Roman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2"/>
      <w:numFmt w:val="decimal"/>
      <w:pStyle w:val="1"/>
      <w:lvlText w:val="%1"/>
      <w:lvlJc w:val="left"/>
      <w:pPr>
        <w:tabs>
          <w:tab w:val="num" w:pos="1283"/>
        </w:tabs>
        <w:ind w:left="1283" w:hanging="432"/>
      </w:pPr>
      <w:rPr>
        <w:rFonts w:cs="Times New Roman"/>
      </w:rPr>
    </w:lvl>
    <w:lvl w:ilvl="1">
      <w:start w:val="2"/>
      <w:numFmt w:val="decimal"/>
      <w:pStyle w:val="2"/>
      <w:lvlText w:val="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90726AB"/>
    <w:multiLevelType w:val="multilevel"/>
    <w:tmpl w:val="C63C928A"/>
    <w:lvl w:ilvl="0">
      <w:start w:val="1"/>
      <w:numFmt w:val="decimal"/>
      <w:pStyle w:val="10"/>
      <w:lvlText w:val="%1"/>
      <w:lvlJc w:val="left"/>
      <w:pPr>
        <w:tabs>
          <w:tab w:val="num" w:pos="567"/>
        </w:tabs>
        <w:ind w:left="397" w:hanging="397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851"/>
        </w:tabs>
        <w:ind w:left="624" w:hanging="624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247"/>
        </w:tabs>
        <w:ind w:left="1021" w:hanging="1021"/>
      </w:pPr>
      <w:rPr>
        <w:rFonts w:hint="default"/>
      </w:rPr>
    </w:lvl>
    <w:lvl w:ilvl="3">
      <w:start w:val="1"/>
      <w:numFmt w:val="decimal"/>
      <w:pStyle w:val="a"/>
      <w:lvlText w:val="%1.%2.%3.%4"/>
      <w:lvlJc w:val="left"/>
      <w:pPr>
        <w:tabs>
          <w:tab w:val="num" w:pos="1531"/>
        </w:tabs>
        <w:ind w:left="1304" w:hanging="1304"/>
      </w:pPr>
      <w:rPr>
        <w:rFonts w:ascii="Times New Roman" w:hAnsi="Times New Roman" w:cs="Times New Roman" w:hint="default"/>
        <w:b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3BDE04E1"/>
    <w:multiLevelType w:val="hybridMultilevel"/>
    <w:tmpl w:val="54060568"/>
    <w:lvl w:ilvl="0" w:tplc="A0B865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8EB1B97"/>
    <w:multiLevelType w:val="multilevel"/>
    <w:tmpl w:val="7C5A1E86"/>
    <w:lvl w:ilvl="0">
      <w:start w:val="1"/>
      <w:numFmt w:val="decimal"/>
      <w:pStyle w:val="11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3E9"/>
    <w:rsid w:val="000A1D4E"/>
    <w:rsid w:val="000E7CDF"/>
    <w:rsid w:val="0010182D"/>
    <w:rsid w:val="002A2A34"/>
    <w:rsid w:val="002D29E3"/>
    <w:rsid w:val="003F6133"/>
    <w:rsid w:val="004C10BB"/>
    <w:rsid w:val="005953E9"/>
    <w:rsid w:val="00733B38"/>
    <w:rsid w:val="008655B3"/>
    <w:rsid w:val="009F47E2"/>
    <w:rsid w:val="00A10F19"/>
    <w:rsid w:val="00A1195C"/>
    <w:rsid w:val="00E8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2A34"/>
    <w:pPr>
      <w:suppressAutoHyphens/>
    </w:pPr>
    <w:rPr>
      <w:rFonts w:ascii="Times New Roman" w:hAnsi="Times New Roman"/>
      <w:lang w:eastAsia="ar-SA"/>
    </w:rPr>
  </w:style>
  <w:style w:type="paragraph" w:styleId="1">
    <w:name w:val="heading 1"/>
    <w:basedOn w:val="a0"/>
    <w:next w:val="a0"/>
    <w:link w:val="12"/>
    <w:uiPriority w:val="1"/>
    <w:qFormat/>
    <w:rsid w:val="002A2A34"/>
    <w:pPr>
      <w:keepNext/>
      <w:numPr>
        <w:numId w:val="14"/>
      </w:numPr>
      <w:spacing w:after="120"/>
      <w:jc w:val="both"/>
      <w:outlineLvl w:val="0"/>
    </w:pPr>
    <w:rPr>
      <w:rFonts w:ascii="HelvDL" w:eastAsia="Times New Roman" w:hAnsi="HelvDL" w:cs="Times New Roman"/>
      <w:b/>
      <w:sz w:val="28"/>
      <w:lang w:val="en-US"/>
    </w:rPr>
  </w:style>
  <w:style w:type="paragraph" w:styleId="2">
    <w:name w:val="heading 2"/>
    <w:aliases w:val="Heading B Char,H2 Char,h2 Char,(Alt+2) Char,Attribute Heading 2 Char,L2 Char,Level 2 Char,Level Heading 2 Char,H21 Char,H22 Char,H23 Char,H211 Char,H221 Char,H24 Char,H212 Char,H222 Char,H231 Char,H2111 Char,H2211 Char,Heading1"/>
    <w:basedOn w:val="a0"/>
    <w:next w:val="a0"/>
    <w:link w:val="21"/>
    <w:uiPriority w:val="9"/>
    <w:qFormat/>
    <w:rsid w:val="002A2A34"/>
    <w:pPr>
      <w:keepNext/>
      <w:numPr>
        <w:ilvl w:val="1"/>
        <w:numId w:val="14"/>
      </w:numPr>
      <w:spacing w:after="120"/>
      <w:jc w:val="center"/>
      <w:outlineLvl w:val="1"/>
    </w:pPr>
    <w:rPr>
      <w:rFonts w:eastAsia="Times New Roman" w:cs="Times New Roman"/>
      <w:b/>
      <w:bCs/>
      <w:sz w:val="24"/>
    </w:rPr>
  </w:style>
  <w:style w:type="paragraph" w:styleId="3">
    <w:name w:val="heading 3"/>
    <w:basedOn w:val="a0"/>
    <w:next w:val="a0"/>
    <w:link w:val="31"/>
    <w:qFormat/>
    <w:rsid w:val="002A2A34"/>
    <w:pPr>
      <w:keepNext/>
      <w:numPr>
        <w:ilvl w:val="2"/>
        <w:numId w:val="14"/>
      </w:numPr>
      <w:spacing w:after="120"/>
      <w:jc w:val="both"/>
      <w:outlineLvl w:val="2"/>
    </w:pPr>
    <w:rPr>
      <w:rFonts w:eastAsia="Times New Roman" w:cs="Times New Roman"/>
      <w:b/>
      <w:sz w:val="24"/>
    </w:rPr>
  </w:style>
  <w:style w:type="paragraph" w:styleId="4">
    <w:name w:val="heading 4"/>
    <w:basedOn w:val="a0"/>
    <w:next w:val="a0"/>
    <w:link w:val="40"/>
    <w:qFormat/>
    <w:rsid w:val="002A2A34"/>
    <w:pPr>
      <w:keepNext/>
      <w:numPr>
        <w:ilvl w:val="3"/>
        <w:numId w:val="14"/>
      </w:numPr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2A2A34"/>
    <w:pPr>
      <w:numPr>
        <w:ilvl w:val="4"/>
        <w:numId w:val="14"/>
      </w:num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2A2A34"/>
    <w:pPr>
      <w:numPr>
        <w:ilvl w:val="5"/>
        <w:numId w:val="14"/>
      </w:numPr>
      <w:spacing w:before="240" w:after="60"/>
      <w:outlineLvl w:val="5"/>
    </w:pPr>
    <w:rPr>
      <w:rFonts w:eastAsia="Times New Roman" w:cs="Times New Roman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2A2A34"/>
    <w:pPr>
      <w:numPr>
        <w:ilvl w:val="6"/>
        <w:numId w:val="14"/>
      </w:num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qFormat/>
    <w:rsid w:val="002A2A34"/>
    <w:pPr>
      <w:numPr>
        <w:ilvl w:val="7"/>
        <w:numId w:val="14"/>
      </w:num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2A2A34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Times New Roman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З.Обычный"/>
    <w:link w:val="a5"/>
    <w:qFormat/>
    <w:rsid w:val="002A2A34"/>
    <w:pPr>
      <w:spacing w:before="60" w:after="60" w:line="276" w:lineRule="auto"/>
      <w:ind w:firstLine="567"/>
      <w:jc w:val="both"/>
    </w:pPr>
    <w:rPr>
      <w:rFonts w:ascii="Times New Roman" w:hAnsi="Times New Roman" w:cs="Times New Roman"/>
      <w:bCs/>
      <w:iCs/>
      <w:sz w:val="24"/>
      <w:szCs w:val="24"/>
    </w:rPr>
  </w:style>
  <w:style w:type="character" w:customStyle="1" w:styleId="a5">
    <w:name w:val="ТЗ.Обычный Знак"/>
    <w:link w:val="a4"/>
    <w:locked/>
    <w:rsid w:val="002A2A34"/>
    <w:rPr>
      <w:rFonts w:ascii="Times New Roman" w:hAnsi="Times New Roman" w:cs="Times New Roman"/>
      <w:bCs/>
      <w:iCs/>
      <w:sz w:val="24"/>
      <w:szCs w:val="24"/>
    </w:rPr>
  </w:style>
  <w:style w:type="paragraph" w:customStyle="1" w:styleId="10">
    <w:name w:val="ТЗ.Заголовок 1"/>
    <w:next w:val="a4"/>
    <w:uiPriority w:val="19"/>
    <w:qFormat/>
    <w:rsid w:val="002A2A34"/>
    <w:pPr>
      <w:keepNext/>
      <w:pageBreakBefore/>
      <w:numPr>
        <w:numId w:val="18"/>
      </w:numPr>
      <w:spacing w:before="60" w:after="120" w:line="276" w:lineRule="auto"/>
      <w:jc w:val="both"/>
      <w:outlineLvl w:val="0"/>
    </w:pPr>
    <w:rPr>
      <w:rFonts w:ascii="Arial" w:hAnsi="Arial"/>
      <w:b/>
      <w:bCs/>
      <w:caps/>
      <w:kern w:val="32"/>
      <w:sz w:val="32"/>
      <w:szCs w:val="32"/>
    </w:rPr>
  </w:style>
  <w:style w:type="paragraph" w:customStyle="1" w:styleId="20">
    <w:name w:val="ТЗ.Заголовок 2"/>
    <w:next w:val="a4"/>
    <w:uiPriority w:val="19"/>
    <w:qFormat/>
    <w:rsid w:val="002A2A34"/>
    <w:pPr>
      <w:keepNext/>
      <w:numPr>
        <w:ilvl w:val="1"/>
        <w:numId w:val="18"/>
      </w:numPr>
      <w:spacing w:before="120" w:after="60" w:line="276" w:lineRule="auto"/>
      <w:jc w:val="both"/>
      <w:outlineLvl w:val="1"/>
    </w:pPr>
    <w:rPr>
      <w:rFonts w:ascii="Arial" w:eastAsia="Times New Roman" w:hAnsi="Arial" w:cs="Times New Roman"/>
      <w:b/>
      <w:bCs/>
      <w:i/>
      <w:smallCaps/>
      <w:sz w:val="28"/>
      <w:szCs w:val="28"/>
    </w:rPr>
  </w:style>
  <w:style w:type="paragraph" w:customStyle="1" w:styleId="30">
    <w:name w:val="ТЗ.Заголовок 3"/>
    <w:next w:val="a4"/>
    <w:uiPriority w:val="19"/>
    <w:qFormat/>
    <w:rsid w:val="002A2A34"/>
    <w:pPr>
      <w:keepNext/>
      <w:numPr>
        <w:ilvl w:val="2"/>
        <w:numId w:val="18"/>
      </w:numPr>
      <w:spacing w:before="120" w:after="60" w:line="276" w:lineRule="auto"/>
      <w:jc w:val="both"/>
      <w:outlineLvl w:val="2"/>
    </w:pPr>
    <w:rPr>
      <w:rFonts w:ascii="Arial" w:eastAsia="Times New Roman" w:hAnsi="Arial" w:cs="Times New Roman"/>
      <w:sz w:val="27"/>
      <w:szCs w:val="24"/>
    </w:rPr>
  </w:style>
  <w:style w:type="paragraph" w:customStyle="1" w:styleId="a">
    <w:name w:val="ТЗ.Требования"/>
    <w:basedOn w:val="a4"/>
    <w:qFormat/>
    <w:rsid w:val="002A2A34"/>
    <w:pPr>
      <w:numPr>
        <w:ilvl w:val="3"/>
        <w:numId w:val="18"/>
      </w:numPr>
      <w:spacing w:before="120"/>
    </w:pPr>
  </w:style>
  <w:style w:type="paragraph" w:customStyle="1" w:styleId="a6">
    <w:name w:val="ТЗ.Титульный лист"/>
    <w:uiPriority w:val="49"/>
    <w:qFormat/>
    <w:rsid w:val="002A2A34"/>
    <w:pPr>
      <w:spacing w:before="60" w:after="60" w:line="276" w:lineRule="auto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ТЗ.Заголовок приложения 1"/>
    <w:basedOn w:val="a0"/>
    <w:uiPriority w:val="99"/>
    <w:qFormat/>
    <w:rsid w:val="002A2A34"/>
    <w:pPr>
      <w:keepNext/>
      <w:numPr>
        <w:numId w:val="19"/>
      </w:numPr>
      <w:suppressAutoHyphens w:val="0"/>
      <w:spacing w:before="120" w:after="160" w:line="360" w:lineRule="auto"/>
      <w:outlineLvl w:val="0"/>
    </w:pPr>
    <w:rPr>
      <w:rFonts w:ascii="Calibri" w:hAnsi="Calibri" w:cs="Times New Roman"/>
      <w:b/>
      <w:sz w:val="26"/>
      <w:szCs w:val="32"/>
      <w:u w:color="000000"/>
      <w:lang w:eastAsia="en-US"/>
    </w:rPr>
  </w:style>
  <w:style w:type="paragraph" w:customStyle="1" w:styleId="TableParagraph">
    <w:name w:val="Table Paragraph"/>
    <w:basedOn w:val="a0"/>
    <w:uiPriority w:val="1"/>
    <w:qFormat/>
    <w:rsid w:val="002A2A34"/>
    <w:pPr>
      <w:widowControl w:val="0"/>
      <w:suppressAutoHyphens w:val="0"/>
    </w:pPr>
    <w:rPr>
      <w:rFonts w:ascii="Calibri" w:hAnsi="Calibri" w:cs="Times New Roman"/>
      <w:sz w:val="22"/>
      <w:szCs w:val="22"/>
      <w:lang w:val="en-US" w:eastAsia="en-US"/>
    </w:rPr>
  </w:style>
  <w:style w:type="character" w:customStyle="1" w:styleId="12">
    <w:name w:val="Заголовок 1 Знак"/>
    <w:link w:val="1"/>
    <w:uiPriority w:val="1"/>
    <w:rsid w:val="002A2A34"/>
    <w:rPr>
      <w:rFonts w:ascii="HelvDL" w:eastAsia="Times New Roman" w:hAnsi="HelvDL" w:cs="Times New Roman"/>
      <w:b/>
      <w:sz w:val="28"/>
      <w:lang w:val="en-US" w:eastAsia="ar-SA"/>
    </w:rPr>
  </w:style>
  <w:style w:type="character" w:customStyle="1" w:styleId="21">
    <w:name w:val="Заголовок 2 Знак"/>
    <w:aliases w:val="Heading B Char Знак,H2 Char Знак,h2 Char Знак,(Alt+2) Char Знак,Attribute Heading 2 Char Знак,L2 Char Знак,Level 2 Char Знак,Level Heading 2 Char Знак,H21 Char Знак,H22 Char Знак,H23 Char Знак,H211 Char Знак,H221 Char Знак,H24 Char Знак"/>
    <w:link w:val="2"/>
    <w:uiPriority w:val="9"/>
    <w:rsid w:val="002A2A34"/>
    <w:rPr>
      <w:rFonts w:ascii="Times New Roman" w:eastAsia="Times New Roman" w:hAnsi="Times New Roman" w:cs="Times New Roman"/>
      <w:b/>
      <w:bCs/>
      <w:sz w:val="24"/>
      <w:lang w:eastAsia="ar-SA"/>
    </w:rPr>
  </w:style>
  <w:style w:type="character" w:customStyle="1" w:styleId="31">
    <w:name w:val="Заголовок 3 Знак"/>
    <w:link w:val="3"/>
    <w:rsid w:val="002A2A34"/>
    <w:rPr>
      <w:rFonts w:ascii="Times New Roman" w:eastAsia="Times New Roman" w:hAnsi="Times New Roman" w:cs="Times New Roman"/>
      <w:b/>
      <w:sz w:val="24"/>
      <w:lang w:eastAsia="ar-SA"/>
    </w:rPr>
  </w:style>
  <w:style w:type="character" w:customStyle="1" w:styleId="40">
    <w:name w:val="Заголовок 4 Знак"/>
    <w:link w:val="4"/>
    <w:rsid w:val="002A2A3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rsid w:val="002A2A34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2A2A34"/>
    <w:rPr>
      <w:rFonts w:ascii="Times New Roman" w:eastAsia="Times New Roman" w:hAnsi="Times New Roman" w:cs="Times New Roman"/>
      <w:b/>
      <w:bCs/>
      <w:sz w:val="22"/>
      <w:szCs w:val="22"/>
      <w:lang w:eastAsia="ar-SA"/>
    </w:rPr>
  </w:style>
  <w:style w:type="character" w:customStyle="1" w:styleId="70">
    <w:name w:val="Заголовок 7 Знак"/>
    <w:link w:val="7"/>
    <w:rsid w:val="002A2A3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link w:val="8"/>
    <w:rsid w:val="002A2A34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link w:val="9"/>
    <w:rsid w:val="002A2A34"/>
    <w:rPr>
      <w:rFonts w:ascii="Arial" w:eastAsia="Times New Roman" w:hAnsi="Arial" w:cs="Times New Roman"/>
      <w:sz w:val="22"/>
      <w:szCs w:val="22"/>
      <w:lang w:eastAsia="ar-SA"/>
    </w:rPr>
  </w:style>
  <w:style w:type="paragraph" w:styleId="22">
    <w:name w:val="toc 2"/>
    <w:basedOn w:val="a0"/>
    <w:next w:val="a0"/>
    <w:autoRedefine/>
    <w:uiPriority w:val="39"/>
    <w:unhideWhenUsed/>
    <w:qFormat/>
    <w:rsid w:val="002A2A34"/>
    <w:pPr>
      <w:tabs>
        <w:tab w:val="left" w:pos="880"/>
        <w:tab w:val="right" w:leader="dot" w:pos="9627"/>
      </w:tabs>
      <w:suppressAutoHyphens w:val="0"/>
      <w:spacing w:before="100" w:beforeAutospacing="1" w:line="360" w:lineRule="auto"/>
      <w:contextualSpacing/>
    </w:pPr>
    <w:rPr>
      <w:rFonts w:eastAsia="Times New Roman" w:cs="Times New Roman"/>
      <w:sz w:val="28"/>
      <w:szCs w:val="22"/>
      <w:lang w:eastAsia="en-US"/>
    </w:rPr>
  </w:style>
  <w:style w:type="paragraph" w:styleId="a7">
    <w:name w:val="Title"/>
    <w:basedOn w:val="a0"/>
    <w:next w:val="a0"/>
    <w:link w:val="a8"/>
    <w:qFormat/>
    <w:rsid w:val="002A2A34"/>
    <w:pPr>
      <w:spacing w:after="120"/>
      <w:jc w:val="center"/>
    </w:pPr>
    <w:rPr>
      <w:rFonts w:eastAsia="Times New Roman" w:cs="Times New Roman"/>
      <w:sz w:val="28"/>
    </w:rPr>
  </w:style>
  <w:style w:type="character" w:customStyle="1" w:styleId="a8">
    <w:name w:val="Название Знак"/>
    <w:link w:val="a7"/>
    <w:rsid w:val="002A2A34"/>
    <w:rPr>
      <w:rFonts w:ascii="Times New Roman" w:eastAsia="Times New Roman" w:hAnsi="Times New Roman" w:cs="Times New Roman"/>
      <w:sz w:val="28"/>
      <w:lang w:eastAsia="ar-SA"/>
    </w:rPr>
  </w:style>
  <w:style w:type="paragraph" w:styleId="a9">
    <w:name w:val="Body Text"/>
    <w:basedOn w:val="a0"/>
    <w:link w:val="aa"/>
    <w:uiPriority w:val="1"/>
    <w:qFormat/>
    <w:rsid w:val="002A2A34"/>
    <w:pPr>
      <w:jc w:val="both"/>
    </w:pPr>
    <w:rPr>
      <w:rFonts w:eastAsia="Times New Roman" w:cs="Times New Roman"/>
      <w:bCs/>
      <w:sz w:val="24"/>
    </w:rPr>
  </w:style>
  <w:style w:type="character" w:customStyle="1" w:styleId="aa">
    <w:name w:val="Основной текст Знак"/>
    <w:link w:val="a9"/>
    <w:uiPriority w:val="1"/>
    <w:rsid w:val="002A2A34"/>
    <w:rPr>
      <w:rFonts w:ascii="Times New Roman" w:eastAsia="Times New Roman" w:hAnsi="Times New Roman" w:cs="Times New Roman"/>
      <w:bCs/>
      <w:sz w:val="24"/>
      <w:lang w:eastAsia="ar-SA"/>
    </w:rPr>
  </w:style>
  <w:style w:type="paragraph" w:styleId="ab">
    <w:name w:val="Subtitle"/>
    <w:basedOn w:val="a0"/>
    <w:next w:val="a0"/>
    <w:link w:val="ac"/>
    <w:uiPriority w:val="11"/>
    <w:qFormat/>
    <w:rsid w:val="002A2A34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c">
    <w:name w:val="Подзаголовок Знак"/>
    <w:link w:val="ab"/>
    <w:uiPriority w:val="11"/>
    <w:rsid w:val="002A2A3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styleId="ad">
    <w:name w:val="Strong"/>
    <w:uiPriority w:val="22"/>
    <w:qFormat/>
    <w:rsid w:val="002A2A34"/>
    <w:rPr>
      <w:b/>
      <w:bCs/>
    </w:rPr>
  </w:style>
  <w:style w:type="paragraph" w:styleId="ae">
    <w:name w:val="No Spacing"/>
    <w:uiPriority w:val="1"/>
    <w:qFormat/>
    <w:rsid w:val="002A2A34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af">
    <w:name w:val="List Paragraph"/>
    <w:aliases w:val="Bullet Number,Нумерованый список,Bullet List,FooterText,numbered,lp1,Маркер,1. Абзац списка,UL,Абзац маркированнный,Table-Normal,RSHB_Table-Normal,Предусловия,Шаг процесса,Нумерованный список_ФТ,Булет 1,lp11,List Paragraph11,Булет1,1"/>
    <w:basedOn w:val="a0"/>
    <w:link w:val="af0"/>
    <w:uiPriority w:val="34"/>
    <w:qFormat/>
    <w:rsid w:val="002A2A34"/>
    <w:pPr>
      <w:ind w:left="708"/>
    </w:pPr>
    <w:rPr>
      <w:rFonts w:eastAsia="Times New Roman" w:cs="Times New Roman"/>
    </w:rPr>
  </w:style>
  <w:style w:type="character" w:customStyle="1" w:styleId="af0">
    <w:name w:val="Абзац списка Знак"/>
    <w:aliases w:val="Bullet Number Знак,Нумерованый список Знак,Bullet List Знак,FooterText Знак,numbered Знак,lp1 Знак,Маркер Знак,1. Абзац списка Знак,UL Знак,Абзац маркированнный Знак,Table-Normal Знак,RSHB_Table-Normal Знак,Предусловия Знак,lp11 Знак"/>
    <w:link w:val="af"/>
    <w:uiPriority w:val="34"/>
    <w:qFormat/>
    <w:locked/>
    <w:rsid w:val="002A2A34"/>
    <w:rPr>
      <w:rFonts w:ascii="Times New Roman" w:eastAsia="Times New Roman" w:hAnsi="Times New Roman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2A34"/>
    <w:pPr>
      <w:suppressAutoHyphens/>
    </w:pPr>
    <w:rPr>
      <w:rFonts w:ascii="Times New Roman" w:hAnsi="Times New Roman"/>
      <w:lang w:eastAsia="ar-SA"/>
    </w:rPr>
  </w:style>
  <w:style w:type="paragraph" w:styleId="1">
    <w:name w:val="heading 1"/>
    <w:basedOn w:val="a0"/>
    <w:next w:val="a0"/>
    <w:link w:val="12"/>
    <w:uiPriority w:val="1"/>
    <w:qFormat/>
    <w:rsid w:val="002A2A34"/>
    <w:pPr>
      <w:keepNext/>
      <w:numPr>
        <w:numId w:val="14"/>
      </w:numPr>
      <w:spacing w:after="120"/>
      <w:jc w:val="both"/>
      <w:outlineLvl w:val="0"/>
    </w:pPr>
    <w:rPr>
      <w:rFonts w:ascii="HelvDL" w:eastAsia="Times New Roman" w:hAnsi="HelvDL" w:cs="Times New Roman"/>
      <w:b/>
      <w:sz w:val="28"/>
      <w:lang w:val="en-US"/>
    </w:rPr>
  </w:style>
  <w:style w:type="paragraph" w:styleId="2">
    <w:name w:val="heading 2"/>
    <w:aliases w:val="Heading B Char,H2 Char,h2 Char,(Alt+2) Char,Attribute Heading 2 Char,L2 Char,Level 2 Char,Level Heading 2 Char,H21 Char,H22 Char,H23 Char,H211 Char,H221 Char,H24 Char,H212 Char,H222 Char,H231 Char,H2111 Char,H2211 Char,Heading1"/>
    <w:basedOn w:val="a0"/>
    <w:next w:val="a0"/>
    <w:link w:val="21"/>
    <w:uiPriority w:val="9"/>
    <w:qFormat/>
    <w:rsid w:val="002A2A34"/>
    <w:pPr>
      <w:keepNext/>
      <w:numPr>
        <w:ilvl w:val="1"/>
        <w:numId w:val="14"/>
      </w:numPr>
      <w:spacing w:after="120"/>
      <w:jc w:val="center"/>
      <w:outlineLvl w:val="1"/>
    </w:pPr>
    <w:rPr>
      <w:rFonts w:eastAsia="Times New Roman" w:cs="Times New Roman"/>
      <w:b/>
      <w:bCs/>
      <w:sz w:val="24"/>
    </w:rPr>
  </w:style>
  <w:style w:type="paragraph" w:styleId="3">
    <w:name w:val="heading 3"/>
    <w:basedOn w:val="a0"/>
    <w:next w:val="a0"/>
    <w:link w:val="31"/>
    <w:qFormat/>
    <w:rsid w:val="002A2A34"/>
    <w:pPr>
      <w:keepNext/>
      <w:numPr>
        <w:ilvl w:val="2"/>
        <w:numId w:val="14"/>
      </w:numPr>
      <w:spacing w:after="120"/>
      <w:jc w:val="both"/>
      <w:outlineLvl w:val="2"/>
    </w:pPr>
    <w:rPr>
      <w:rFonts w:eastAsia="Times New Roman" w:cs="Times New Roman"/>
      <w:b/>
      <w:sz w:val="24"/>
    </w:rPr>
  </w:style>
  <w:style w:type="paragraph" w:styleId="4">
    <w:name w:val="heading 4"/>
    <w:basedOn w:val="a0"/>
    <w:next w:val="a0"/>
    <w:link w:val="40"/>
    <w:qFormat/>
    <w:rsid w:val="002A2A34"/>
    <w:pPr>
      <w:keepNext/>
      <w:numPr>
        <w:ilvl w:val="3"/>
        <w:numId w:val="14"/>
      </w:numPr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2A2A34"/>
    <w:pPr>
      <w:numPr>
        <w:ilvl w:val="4"/>
        <w:numId w:val="14"/>
      </w:num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2A2A34"/>
    <w:pPr>
      <w:numPr>
        <w:ilvl w:val="5"/>
        <w:numId w:val="14"/>
      </w:numPr>
      <w:spacing w:before="240" w:after="60"/>
      <w:outlineLvl w:val="5"/>
    </w:pPr>
    <w:rPr>
      <w:rFonts w:eastAsia="Times New Roman" w:cs="Times New Roman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2A2A34"/>
    <w:pPr>
      <w:numPr>
        <w:ilvl w:val="6"/>
        <w:numId w:val="14"/>
      </w:num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qFormat/>
    <w:rsid w:val="002A2A34"/>
    <w:pPr>
      <w:numPr>
        <w:ilvl w:val="7"/>
        <w:numId w:val="14"/>
      </w:num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2A2A34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Times New Roman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З.Обычный"/>
    <w:link w:val="a5"/>
    <w:qFormat/>
    <w:rsid w:val="002A2A34"/>
    <w:pPr>
      <w:spacing w:before="60" w:after="60" w:line="276" w:lineRule="auto"/>
      <w:ind w:firstLine="567"/>
      <w:jc w:val="both"/>
    </w:pPr>
    <w:rPr>
      <w:rFonts w:ascii="Times New Roman" w:hAnsi="Times New Roman" w:cs="Times New Roman"/>
      <w:bCs/>
      <w:iCs/>
      <w:sz w:val="24"/>
      <w:szCs w:val="24"/>
    </w:rPr>
  </w:style>
  <w:style w:type="character" w:customStyle="1" w:styleId="a5">
    <w:name w:val="ТЗ.Обычный Знак"/>
    <w:link w:val="a4"/>
    <w:locked/>
    <w:rsid w:val="002A2A34"/>
    <w:rPr>
      <w:rFonts w:ascii="Times New Roman" w:hAnsi="Times New Roman" w:cs="Times New Roman"/>
      <w:bCs/>
      <w:iCs/>
      <w:sz w:val="24"/>
      <w:szCs w:val="24"/>
    </w:rPr>
  </w:style>
  <w:style w:type="paragraph" w:customStyle="1" w:styleId="10">
    <w:name w:val="ТЗ.Заголовок 1"/>
    <w:next w:val="a4"/>
    <w:uiPriority w:val="19"/>
    <w:qFormat/>
    <w:rsid w:val="002A2A34"/>
    <w:pPr>
      <w:keepNext/>
      <w:pageBreakBefore/>
      <w:numPr>
        <w:numId w:val="18"/>
      </w:numPr>
      <w:spacing w:before="60" w:after="120" w:line="276" w:lineRule="auto"/>
      <w:jc w:val="both"/>
      <w:outlineLvl w:val="0"/>
    </w:pPr>
    <w:rPr>
      <w:rFonts w:ascii="Arial" w:hAnsi="Arial"/>
      <w:b/>
      <w:bCs/>
      <w:caps/>
      <w:kern w:val="32"/>
      <w:sz w:val="32"/>
      <w:szCs w:val="32"/>
    </w:rPr>
  </w:style>
  <w:style w:type="paragraph" w:customStyle="1" w:styleId="20">
    <w:name w:val="ТЗ.Заголовок 2"/>
    <w:next w:val="a4"/>
    <w:uiPriority w:val="19"/>
    <w:qFormat/>
    <w:rsid w:val="002A2A34"/>
    <w:pPr>
      <w:keepNext/>
      <w:numPr>
        <w:ilvl w:val="1"/>
        <w:numId w:val="18"/>
      </w:numPr>
      <w:spacing w:before="120" w:after="60" w:line="276" w:lineRule="auto"/>
      <w:jc w:val="both"/>
      <w:outlineLvl w:val="1"/>
    </w:pPr>
    <w:rPr>
      <w:rFonts w:ascii="Arial" w:eastAsia="Times New Roman" w:hAnsi="Arial" w:cs="Times New Roman"/>
      <w:b/>
      <w:bCs/>
      <w:i/>
      <w:smallCaps/>
      <w:sz w:val="28"/>
      <w:szCs w:val="28"/>
    </w:rPr>
  </w:style>
  <w:style w:type="paragraph" w:customStyle="1" w:styleId="30">
    <w:name w:val="ТЗ.Заголовок 3"/>
    <w:next w:val="a4"/>
    <w:uiPriority w:val="19"/>
    <w:qFormat/>
    <w:rsid w:val="002A2A34"/>
    <w:pPr>
      <w:keepNext/>
      <w:numPr>
        <w:ilvl w:val="2"/>
        <w:numId w:val="18"/>
      </w:numPr>
      <w:spacing w:before="120" w:after="60" w:line="276" w:lineRule="auto"/>
      <w:jc w:val="both"/>
      <w:outlineLvl w:val="2"/>
    </w:pPr>
    <w:rPr>
      <w:rFonts w:ascii="Arial" w:eastAsia="Times New Roman" w:hAnsi="Arial" w:cs="Times New Roman"/>
      <w:sz w:val="27"/>
      <w:szCs w:val="24"/>
    </w:rPr>
  </w:style>
  <w:style w:type="paragraph" w:customStyle="1" w:styleId="a">
    <w:name w:val="ТЗ.Требования"/>
    <w:basedOn w:val="a4"/>
    <w:qFormat/>
    <w:rsid w:val="002A2A34"/>
    <w:pPr>
      <w:numPr>
        <w:ilvl w:val="3"/>
        <w:numId w:val="18"/>
      </w:numPr>
      <w:spacing w:before="120"/>
    </w:pPr>
  </w:style>
  <w:style w:type="paragraph" w:customStyle="1" w:styleId="a6">
    <w:name w:val="ТЗ.Титульный лист"/>
    <w:uiPriority w:val="49"/>
    <w:qFormat/>
    <w:rsid w:val="002A2A34"/>
    <w:pPr>
      <w:spacing w:before="60" w:after="60" w:line="276" w:lineRule="auto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ТЗ.Заголовок приложения 1"/>
    <w:basedOn w:val="a0"/>
    <w:uiPriority w:val="99"/>
    <w:qFormat/>
    <w:rsid w:val="002A2A34"/>
    <w:pPr>
      <w:keepNext/>
      <w:numPr>
        <w:numId w:val="19"/>
      </w:numPr>
      <w:suppressAutoHyphens w:val="0"/>
      <w:spacing w:before="120" w:after="160" w:line="360" w:lineRule="auto"/>
      <w:outlineLvl w:val="0"/>
    </w:pPr>
    <w:rPr>
      <w:rFonts w:ascii="Calibri" w:hAnsi="Calibri" w:cs="Times New Roman"/>
      <w:b/>
      <w:sz w:val="26"/>
      <w:szCs w:val="32"/>
      <w:u w:color="000000"/>
      <w:lang w:eastAsia="en-US"/>
    </w:rPr>
  </w:style>
  <w:style w:type="paragraph" w:customStyle="1" w:styleId="TableParagraph">
    <w:name w:val="Table Paragraph"/>
    <w:basedOn w:val="a0"/>
    <w:uiPriority w:val="1"/>
    <w:qFormat/>
    <w:rsid w:val="002A2A34"/>
    <w:pPr>
      <w:widowControl w:val="0"/>
      <w:suppressAutoHyphens w:val="0"/>
    </w:pPr>
    <w:rPr>
      <w:rFonts w:ascii="Calibri" w:hAnsi="Calibri" w:cs="Times New Roman"/>
      <w:sz w:val="22"/>
      <w:szCs w:val="22"/>
      <w:lang w:val="en-US" w:eastAsia="en-US"/>
    </w:rPr>
  </w:style>
  <w:style w:type="character" w:customStyle="1" w:styleId="12">
    <w:name w:val="Заголовок 1 Знак"/>
    <w:link w:val="1"/>
    <w:uiPriority w:val="1"/>
    <w:rsid w:val="002A2A34"/>
    <w:rPr>
      <w:rFonts w:ascii="HelvDL" w:eastAsia="Times New Roman" w:hAnsi="HelvDL" w:cs="Times New Roman"/>
      <w:b/>
      <w:sz w:val="28"/>
      <w:lang w:val="en-US" w:eastAsia="ar-SA"/>
    </w:rPr>
  </w:style>
  <w:style w:type="character" w:customStyle="1" w:styleId="21">
    <w:name w:val="Заголовок 2 Знак"/>
    <w:aliases w:val="Heading B Char Знак,H2 Char Знак,h2 Char Знак,(Alt+2) Char Знак,Attribute Heading 2 Char Знак,L2 Char Знак,Level 2 Char Знак,Level Heading 2 Char Знак,H21 Char Знак,H22 Char Знак,H23 Char Знак,H211 Char Знак,H221 Char Знак,H24 Char Знак"/>
    <w:link w:val="2"/>
    <w:uiPriority w:val="9"/>
    <w:rsid w:val="002A2A34"/>
    <w:rPr>
      <w:rFonts w:ascii="Times New Roman" w:eastAsia="Times New Roman" w:hAnsi="Times New Roman" w:cs="Times New Roman"/>
      <w:b/>
      <w:bCs/>
      <w:sz w:val="24"/>
      <w:lang w:eastAsia="ar-SA"/>
    </w:rPr>
  </w:style>
  <w:style w:type="character" w:customStyle="1" w:styleId="31">
    <w:name w:val="Заголовок 3 Знак"/>
    <w:link w:val="3"/>
    <w:rsid w:val="002A2A34"/>
    <w:rPr>
      <w:rFonts w:ascii="Times New Roman" w:eastAsia="Times New Roman" w:hAnsi="Times New Roman" w:cs="Times New Roman"/>
      <w:b/>
      <w:sz w:val="24"/>
      <w:lang w:eastAsia="ar-SA"/>
    </w:rPr>
  </w:style>
  <w:style w:type="character" w:customStyle="1" w:styleId="40">
    <w:name w:val="Заголовок 4 Знак"/>
    <w:link w:val="4"/>
    <w:rsid w:val="002A2A3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rsid w:val="002A2A34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2A2A34"/>
    <w:rPr>
      <w:rFonts w:ascii="Times New Roman" w:eastAsia="Times New Roman" w:hAnsi="Times New Roman" w:cs="Times New Roman"/>
      <w:b/>
      <w:bCs/>
      <w:sz w:val="22"/>
      <w:szCs w:val="22"/>
      <w:lang w:eastAsia="ar-SA"/>
    </w:rPr>
  </w:style>
  <w:style w:type="character" w:customStyle="1" w:styleId="70">
    <w:name w:val="Заголовок 7 Знак"/>
    <w:link w:val="7"/>
    <w:rsid w:val="002A2A3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link w:val="8"/>
    <w:rsid w:val="002A2A34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link w:val="9"/>
    <w:rsid w:val="002A2A34"/>
    <w:rPr>
      <w:rFonts w:ascii="Arial" w:eastAsia="Times New Roman" w:hAnsi="Arial" w:cs="Times New Roman"/>
      <w:sz w:val="22"/>
      <w:szCs w:val="22"/>
      <w:lang w:eastAsia="ar-SA"/>
    </w:rPr>
  </w:style>
  <w:style w:type="paragraph" w:styleId="22">
    <w:name w:val="toc 2"/>
    <w:basedOn w:val="a0"/>
    <w:next w:val="a0"/>
    <w:autoRedefine/>
    <w:uiPriority w:val="39"/>
    <w:unhideWhenUsed/>
    <w:qFormat/>
    <w:rsid w:val="002A2A34"/>
    <w:pPr>
      <w:tabs>
        <w:tab w:val="left" w:pos="880"/>
        <w:tab w:val="right" w:leader="dot" w:pos="9627"/>
      </w:tabs>
      <w:suppressAutoHyphens w:val="0"/>
      <w:spacing w:before="100" w:beforeAutospacing="1" w:line="360" w:lineRule="auto"/>
      <w:contextualSpacing/>
    </w:pPr>
    <w:rPr>
      <w:rFonts w:eastAsia="Times New Roman" w:cs="Times New Roman"/>
      <w:sz w:val="28"/>
      <w:szCs w:val="22"/>
      <w:lang w:eastAsia="en-US"/>
    </w:rPr>
  </w:style>
  <w:style w:type="paragraph" w:styleId="a7">
    <w:name w:val="Title"/>
    <w:basedOn w:val="a0"/>
    <w:next w:val="a0"/>
    <w:link w:val="a8"/>
    <w:qFormat/>
    <w:rsid w:val="002A2A34"/>
    <w:pPr>
      <w:spacing w:after="120"/>
      <w:jc w:val="center"/>
    </w:pPr>
    <w:rPr>
      <w:rFonts w:eastAsia="Times New Roman" w:cs="Times New Roman"/>
      <w:sz w:val="28"/>
    </w:rPr>
  </w:style>
  <w:style w:type="character" w:customStyle="1" w:styleId="a8">
    <w:name w:val="Название Знак"/>
    <w:link w:val="a7"/>
    <w:rsid w:val="002A2A34"/>
    <w:rPr>
      <w:rFonts w:ascii="Times New Roman" w:eastAsia="Times New Roman" w:hAnsi="Times New Roman" w:cs="Times New Roman"/>
      <w:sz w:val="28"/>
      <w:lang w:eastAsia="ar-SA"/>
    </w:rPr>
  </w:style>
  <w:style w:type="paragraph" w:styleId="a9">
    <w:name w:val="Body Text"/>
    <w:basedOn w:val="a0"/>
    <w:link w:val="aa"/>
    <w:uiPriority w:val="1"/>
    <w:qFormat/>
    <w:rsid w:val="002A2A34"/>
    <w:pPr>
      <w:jc w:val="both"/>
    </w:pPr>
    <w:rPr>
      <w:rFonts w:eastAsia="Times New Roman" w:cs="Times New Roman"/>
      <w:bCs/>
      <w:sz w:val="24"/>
    </w:rPr>
  </w:style>
  <w:style w:type="character" w:customStyle="1" w:styleId="aa">
    <w:name w:val="Основной текст Знак"/>
    <w:link w:val="a9"/>
    <w:uiPriority w:val="1"/>
    <w:rsid w:val="002A2A34"/>
    <w:rPr>
      <w:rFonts w:ascii="Times New Roman" w:eastAsia="Times New Roman" w:hAnsi="Times New Roman" w:cs="Times New Roman"/>
      <w:bCs/>
      <w:sz w:val="24"/>
      <w:lang w:eastAsia="ar-SA"/>
    </w:rPr>
  </w:style>
  <w:style w:type="paragraph" w:styleId="ab">
    <w:name w:val="Subtitle"/>
    <w:basedOn w:val="a0"/>
    <w:next w:val="a0"/>
    <w:link w:val="ac"/>
    <w:uiPriority w:val="11"/>
    <w:qFormat/>
    <w:rsid w:val="002A2A34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c">
    <w:name w:val="Подзаголовок Знак"/>
    <w:link w:val="ab"/>
    <w:uiPriority w:val="11"/>
    <w:rsid w:val="002A2A3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styleId="ad">
    <w:name w:val="Strong"/>
    <w:uiPriority w:val="22"/>
    <w:qFormat/>
    <w:rsid w:val="002A2A34"/>
    <w:rPr>
      <w:b/>
      <w:bCs/>
    </w:rPr>
  </w:style>
  <w:style w:type="paragraph" w:styleId="ae">
    <w:name w:val="No Spacing"/>
    <w:uiPriority w:val="1"/>
    <w:qFormat/>
    <w:rsid w:val="002A2A34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af">
    <w:name w:val="List Paragraph"/>
    <w:aliases w:val="Bullet Number,Нумерованый список,Bullet List,FooterText,numbered,lp1,Маркер,1. Абзац списка,UL,Абзац маркированнный,Table-Normal,RSHB_Table-Normal,Предусловия,Шаг процесса,Нумерованный список_ФТ,Булет 1,lp11,List Paragraph11,Булет1,1"/>
    <w:basedOn w:val="a0"/>
    <w:link w:val="af0"/>
    <w:uiPriority w:val="34"/>
    <w:qFormat/>
    <w:rsid w:val="002A2A34"/>
    <w:pPr>
      <w:ind w:left="708"/>
    </w:pPr>
    <w:rPr>
      <w:rFonts w:eastAsia="Times New Roman" w:cs="Times New Roman"/>
    </w:rPr>
  </w:style>
  <w:style w:type="character" w:customStyle="1" w:styleId="af0">
    <w:name w:val="Абзац списка Знак"/>
    <w:aliases w:val="Bullet Number Знак,Нумерованый список Знак,Bullet List Знак,FooterText Знак,numbered Знак,lp1 Знак,Маркер Знак,1. Абзац списка Знак,UL Знак,Абзац маркированнный Знак,Table-Normal Знак,RSHB_Table-Normal Знак,Предусловия Знак,lp11 Знак"/>
    <w:link w:val="af"/>
    <w:uiPriority w:val="34"/>
    <w:qFormat/>
    <w:locked/>
    <w:rsid w:val="002A2A34"/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11</cp:revision>
  <cp:lastPrinted>2022-02-01T08:19:00Z</cp:lastPrinted>
  <dcterms:created xsi:type="dcterms:W3CDTF">2021-09-03T06:47:00Z</dcterms:created>
  <dcterms:modified xsi:type="dcterms:W3CDTF">2022-02-01T08:19:00Z</dcterms:modified>
</cp:coreProperties>
</file>