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2F" w:rsidRDefault="00D5412F" w:rsidP="00DC44DA">
      <w:pPr>
        <w:widowControl/>
        <w:tabs>
          <w:tab w:val="left" w:pos="4019"/>
        </w:tabs>
        <w:autoSpaceDE/>
        <w:autoSpaceDN/>
        <w:adjustRightInd/>
        <w:jc w:val="center"/>
        <w:rPr>
          <w:rFonts w:ascii="Arial" w:hAnsi="Arial" w:cs="Arial"/>
          <w:b/>
          <w:sz w:val="32"/>
          <w:szCs w:val="32"/>
        </w:rPr>
      </w:pPr>
      <w:r>
        <w:rPr>
          <w:rFonts w:ascii="Arial" w:hAnsi="Arial" w:cs="Arial"/>
          <w:b/>
          <w:sz w:val="32"/>
          <w:szCs w:val="32"/>
        </w:rPr>
        <w:t>19.02.2018 г. № 33</w:t>
      </w:r>
    </w:p>
    <w:p w:rsidR="00DC44DA" w:rsidRPr="00DC44DA" w:rsidRDefault="00DC44DA" w:rsidP="00DC44DA">
      <w:pPr>
        <w:widowControl/>
        <w:tabs>
          <w:tab w:val="left" w:pos="4019"/>
        </w:tabs>
        <w:autoSpaceDE/>
        <w:autoSpaceDN/>
        <w:adjustRightInd/>
        <w:jc w:val="center"/>
        <w:rPr>
          <w:rFonts w:ascii="Arial" w:hAnsi="Arial" w:cs="Arial"/>
          <w:b/>
          <w:sz w:val="32"/>
          <w:szCs w:val="32"/>
        </w:rPr>
      </w:pPr>
      <w:r w:rsidRPr="00DC44DA">
        <w:rPr>
          <w:rFonts w:ascii="Arial" w:hAnsi="Arial" w:cs="Arial"/>
          <w:b/>
          <w:sz w:val="32"/>
          <w:szCs w:val="32"/>
        </w:rPr>
        <w:t>РОССИЙСКАЯ ФЕДЕРАЦИЯ</w:t>
      </w:r>
    </w:p>
    <w:p w:rsidR="00DC44DA" w:rsidRPr="00DC44DA" w:rsidRDefault="00DC44DA" w:rsidP="00DC44DA">
      <w:pPr>
        <w:widowControl/>
        <w:tabs>
          <w:tab w:val="left" w:pos="4019"/>
        </w:tabs>
        <w:autoSpaceDE/>
        <w:autoSpaceDN/>
        <w:adjustRightInd/>
        <w:jc w:val="center"/>
        <w:rPr>
          <w:rFonts w:ascii="Arial" w:hAnsi="Arial" w:cs="Arial"/>
          <w:b/>
          <w:sz w:val="32"/>
          <w:szCs w:val="32"/>
        </w:rPr>
      </w:pPr>
      <w:r w:rsidRPr="00DC44DA">
        <w:rPr>
          <w:rFonts w:ascii="Arial" w:hAnsi="Arial" w:cs="Arial"/>
          <w:b/>
          <w:sz w:val="32"/>
          <w:szCs w:val="32"/>
        </w:rPr>
        <w:t>ИРКУТСКАЯ ОБЛАСТЬ</w:t>
      </w:r>
    </w:p>
    <w:p w:rsidR="00DC44DA" w:rsidRPr="00DC44DA" w:rsidRDefault="00DC44DA" w:rsidP="00DC44DA">
      <w:pPr>
        <w:widowControl/>
        <w:tabs>
          <w:tab w:val="left" w:pos="4019"/>
        </w:tabs>
        <w:autoSpaceDE/>
        <w:autoSpaceDN/>
        <w:adjustRightInd/>
        <w:jc w:val="center"/>
        <w:rPr>
          <w:rFonts w:ascii="Arial" w:hAnsi="Arial" w:cs="Arial"/>
          <w:b/>
          <w:sz w:val="32"/>
          <w:szCs w:val="32"/>
        </w:rPr>
      </w:pPr>
      <w:r w:rsidRPr="00DC44DA">
        <w:rPr>
          <w:rFonts w:ascii="Arial" w:hAnsi="Arial" w:cs="Arial"/>
          <w:b/>
          <w:sz w:val="32"/>
          <w:szCs w:val="32"/>
        </w:rPr>
        <w:t>БРАТСКИЙ РАЙОН</w:t>
      </w:r>
    </w:p>
    <w:p w:rsidR="00DC44DA" w:rsidRPr="00DC44DA" w:rsidRDefault="00DC44DA" w:rsidP="00DC44DA">
      <w:pPr>
        <w:widowControl/>
        <w:tabs>
          <w:tab w:val="left" w:pos="4019"/>
        </w:tabs>
        <w:autoSpaceDE/>
        <w:autoSpaceDN/>
        <w:adjustRightInd/>
        <w:jc w:val="center"/>
        <w:rPr>
          <w:rFonts w:ascii="Arial" w:hAnsi="Arial" w:cs="Arial"/>
          <w:b/>
          <w:sz w:val="32"/>
          <w:szCs w:val="32"/>
        </w:rPr>
      </w:pPr>
      <w:r w:rsidRPr="00DC44DA">
        <w:rPr>
          <w:rFonts w:ascii="Arial" w:hAnsi="Arial" w:cs="Arial"/>
          <w:b/>
          <w:sz w:val="32"/>
          <w:szCs w:val="32"/>
        </w:rPr>
        <w:t>КАЛТУКСКОЕ МУНИЦИПАЛЬНОЕ ОБРАЗОВАНИЕ</w:t>
      </w:r>
    </w:p>
    <w:p w:rsidR="00DC44DA" w:rsidRPr="00DC44DA" w:rsidRDefault="00DC44DA" w:rsidP="00DC44DA">
      <w:pPr>
        <w:widowControl/>
        <w:tabs>
          <w:tab w:val="left" w:pos="4019"/>
        </w:tabs>
        <w:autoSpaceDE/>
        <w:autoSpaceDN/>
        <w:adjustRightInd/>
        <w:jc w:val="center"/>
        <w:rPr>
          <w:rFonts w:ascii="Arial" w:hAnsi="Arial" w:cs="Arial"/>
          <w:b/>
          <w:sz w:val="32"/>
          <w:szCs w:val="32"/>
        </w:rPr>
      </w:pPr>
      <w:r w:rsidRPr="00DC44DA">
        <w:rPr>
          <w:rFonts w:ascii="Arial" w:hAnsi="Arial" w:cs="Arial"/>
          <w:b/>
          <w:sz w:val="32"/>
          <w:szCs w:val="32"/>
        </w:rPr>
        <w:t>ДУМА</w:t>
      </w:r>
    </w:p>
    <w:p w:rsidR="00DC44DA" w:rsidRPr="00DC44DA" w:rsidRDefault="00DC44DA" w:rsidP="00DC44DA">
      <w:pPr>
        <w:widowControl/>
        <w:autoSpaceDE/>
        <w:autoSpaceDN/>
        <w:adjustRightInd/>
        <w:jc w:val="center"/>
        <w:rPr>
          <w:rFonts w:ascii="Arial" w:hAnsi="Arial" w:cs="Arial"/>
          <w:b/>
          <w:sz w:val="32"/>
          <w:szCs w:val="32"/>
        </w:rPr>
      </w:pPr>
      <w:r w:rsidRPr="00DC44DA">
        <w:rPr>
          <w:rFonts w:ascii="Arial" w:hAnsi="Arial" w:cs="Arial"/>
          <w:b/>
          <w:sz w:val="32"/>
          <w:szCs w:val="32"/>
        </w:rPr>
        <w:t>РЕШЕНИЕ</w:t>
      </w:r>
    </w:p>
    <w:p w:rsidR="00E235C4" w:rsidRDefault="00E235C4" w:rsidP="00E235C4">
      <w:pPr>
        <w:widowControl/>
        <w:autoSpaceDE/>
        <w:autoSpaceDN/>
        <w:adjustRightInd/>
        <w:jc w:val="center"/>
        <w:rPr>
          <w:rFonts w:ascii="Arial" w:hAnsi="Arial" w:cs="Arial"/>
          <w:b/>
          <w:color w:val="000000"/>
          <w:sz w:val="32"/>
          <w:szCs w:val="32"/>
        </w:rPr>
      </w:pPr>
    </w:p>
    <w:p w:rsidR="00DC44DA" w:rsidRPr="00E235C4" w:rsidRDefault="00DC44DA" w:rsidP="00E235C4">
      <w:pPr>
        <w:widowControl/>
        <w:autoSpaceDE/>
        <w:autoSpaceDN/>
        <w:adjustRightInd/>
        <w:jc w:val="center"/>
        <w:rPr>
          <w:rFonts w:ascii="Arial" w:hAnsi="Arial" w:cs="Arial"/>
          <w:b/>
          <w:color w:val="000000"/>
          <w:sz w:val="32"/>
          <w:szCs w:val="32"/>
        </w:rPr>
      </w:pPr>
      <w:r>
        <w:rPr>
          <w:rFonts w:ascii="Arial" w:hAnsi="Arial" w:cs="Arial"/>
          <w:b/>
          <w:color w:val="000000"/>
          <w:sz w:val="32"/>
          <w:szCs w:val="32"/>
        </w:rPr>
        <w:t>ОБ ОТЧЕТЕ ГЛАВЫ КАЛТУКСКОГО МУНИЦИПАЛЬНОГО ОБРАЗОВАНИЯ О ПРОДЕЛАННОЙ РАБОТЕ ЗА 2017 ГОД</w:t>
      </w:r>
    </w:p>
    <w:p w:rsidR="007427EE" w:rsidRPr="00D05869" w:rsidRDefault="007427EE" w:rsidP="00D05869">
      <w:pPr>
        <w:widowControl/>
        <w:autoSpaceDE/>
        <w:autoSpaceDN/>
        <w:adjustRightInd/>
        <w:jc w:val="both"/>
        <w:rPr>
          <w:rFonts w:ascii="Arial" w:hAnsi="Arial" w:cs="Arial"/>
          <w:b/>
          <w:spacing w:val="4"/>
        </w:rPr>
      </w:pPr>
    </w:p>
    <w:p w:rsidR="007427EE" w:rsidRPr="00D05869" w:rsidRDefault="007427EE" w:rsidP="00DC44DA">
      <w:pPr>
        <w:widowControl/>
        <w:autoSpaceDE/>
        <w:autoSpaceDN/>
        <w:adjustRightInd/>
        <w:ind w:firstLine="709"/>
        <w:jc w:val="both"/>
        <w:rPr>
          <w:rFonts w:ascii="Arial" w:hAnsi="Arial" w:cs="Arial"/>
        </w:rPr>
      </w:pPr>
      <w:r>
        <w:rPr>
          <w:rFonts w:ascii="Arial" w:hAnsi="Arial" w:cs="Arial"/>
        </w:rPr>
        <w:t>Р</w:t>
      </w:r>
      <w:r w:rsidRPr="00D05869">
        <w:rPr>
          <w:rFonts w:ascii="Arial" w:hAnsi="Arial" w:cs="Arial"/>
        </w:rPr>
        <w:t xml:space="preserve">уководствуясь </w:t>
      </w:r>
      <w:r>
        <w:rPr>
          <w:rFonts w:ascii="Arial" w:hAnsi="Arial" w:cs="Arial"/>
        </w:rPr>
        <w:t>п.11.1</w:t>
      </w:r>
      <w:r w:rsidRPr="00D05869">
        <w:rPr>
          <w:rFonts w:ascii="Arial" w:hAnsi="Arial" w:cs="Arial"/>
        </w:rPr>
        <w:t>ст.</w:t>
      </w:r>
      <w:r>
        <w:rPr>
          <w:rFonts w:ascii="Arial" w:hAnsi="Arial" w:cs="Arial"/>
        </w:rPr>
        <w:t>35, п.5.1 ст. 36 Федерального закона от 06.10.2003 года № 131-ФЗ «Об общих принципах организации местного самоуправления в Российской Федерации»</w:t>
      </w:r>
      <w:r w:rsidRPr="00D05869">
        <w:rPr>
          <w:rFonts w:ascii="Arial" w:hAnsi="Arial" w:cs="Arial"/>
        </w:rPr>
        <w:t>,</w:t>
      </w:r>
      <w:r>
        <w:rPr>
          <w:rFonts w:ascii="Arial" w:hAnsi="Arial" w:cs="Arial"/>
        </w:rPr>
        <w:t xml:space="preserve"> ст.</w:t>
      </w:r>
      <w:r w:rsidR="002878E1">
        <w:rPr>
          <w:rFonts w:ascii="Arial" w:hAnsi="Arial" w:cs="Arial"/>
        </w:rPr>
        <w:t>47</w:t>
      </w:r>
      <w:r w:rsidRPr="00D05869">
        <w:rPr>
          <w:rFonts w:ascii="Arial" w:hAnsi="Arial" w:cs="Arial"/>
        </w:rPr>
        <w:t xml:space="preserve"> Устава</w:t>
      </w:r>
      <w:r w:rsidR="002878E1">
        <w:rPr>
          <w:rFonts w:ascii="Arial" w:hAnsi="Arial" w:cs="Arial"/>
        </w:rPr>
        <w:t xml:space="preserve"> Калтукского </w:t>
      </w:r>
      <w:r w:rsidRPr="00D05869">
        <w:rPr>
          <w:rFonts w:ascii="Arial" w:hAnsi="Arial" w:cs="Arial"/>
        </w:rPr>
        <w:t>муниципальн</w:t>
      </w:r>
      <w:r w:rsidR="002878E1">
        <w:rPr>
          <w:rFonts w:ascii="Arial" w:hAnsi="Arial" w:cs="Arial"/>
        </w:rPr>
        <w:t>ого образования</w:t>
      </w:r>
      <w:r w:rsidRPr="00D05869">
        <w:rPr>
          <w:rFonts w:ascii="Arial" w:hAnsi="Arial" w:cs="Arial"/>
        </w:rPr>
        <w:t xml:space="preserve">, Дума </w:t>
      </w:r>
      <w:r w:rsidR="002878E1">
        <w:rPr>
          <w:rFonts w:ascii="Arial" w:hAnsi="Arial" w:cs="Arial"/>
        </w:rPr>
        <w:t>Калтукского сельского поселения,-</w:t>
      </w:r>
    </w:p>
    <w:p w:rsidR="007427EE" w:rsidRPr="00D05869" w:rsidRDefault="007427EE" w:rsidP="00DC44DA">
      <w:pPr>
        <w:widowControl/>
        <w:autoSpaceDE/>
        <w:autoSpaceDN/>
        <w:adjustRightInd/>
        <w:spacing w:line="276" w:lineRule="auto"/>
        <w:ind w:firstLine="709"/>
        <w:jc w:val="both"/>
        <w:rPr>
          <w:rFonts w:ascii="Arial" w:hAnsi="Arial" w:cs="Arial"/>
          <w:b/>
          <w:lang w:eastAsia="en-US"/>
        </w:rPr>
      </w:pPr>
    </w:p>
    <w:p w:rsidR="007427EE" w:rsidRDefault="007427EE" w:rsidP="00DC44DA">
      <w:pPr>
        <w:widowControl/>
        <w:autoSpaceDE/>
        <w:autoSpaceDN/>
        <w:adjustRightInd/>
        <w:spacing w:line="276" w:lineRule="auto"/>
        <w:ind w:firstLine="709"/>
        <w:jc w:val="center"/>
        <w:rPr>
          <w:rFonts w:ascii="Arial" w:hAnsi="Arial" w:cs="Arial"/>
          <w:b/>
          <w:sz w:val="30"/>
          <w:szCs w:val="30"/>
          <w:lang w:eastAsia="en-US"/>
        </w:rPr>
      </w:pPr>
      <w:r w:rsidRPr="00E235C4">
        <w:rPr>
          <w:rFonts w:ascii="Arial" w:hAnsi="Arial" w:cs="Arial"/>
          <w:b/>
          <w:sz w:val="30"/>
          <w:szCs w:val="30"/>
          <w:lang w:eastAsia="en-US"/>
        </w:rPr>
        <w:t>РЕШИЛА:</w:t>
      </w:r>
    </w:p>
    <w:p w:rsidR="00E235C4" w:rsidRPr="00E235C4" w:rsidRDefault="00E235C4" w:rsidP="00DC44DA">
      <w:pPr>
        <w:widowControl/>
        <w:autoSpaceDE/>
        <w:autoSpaceDN/>
        <w:adjustRightInd/>
        <w:spacing w:line="276" w:lineRule="auto"/>
        <w:ind w:firstLine="709"/>
        <w:jc w:val="center"/>
        <w:rPr>
          <w:rFonts w:ascii="Arial" w:hAnsi="Arial" w:cs="Arial"/>
          <w:b/>
          <w:lang w:eastAsia="en-US"/>
        </w:rPr>
      </w:pPr>
    </w:p>
    <w:p w:rsidR="007427EE" w:rsidRDefault="007427EE" w:rsidP="00DC44DA">
      <w:pPr>
        <w:widowControl/>
        <w:autoSpaceDE/>
        <w:autoSpaceDN/>
        <w:adjustRightInd/>
        <w:spacing w:line="276" w:lineRule="auto"/>
        <w:ind w:firstLine="709"/>
        <w:jc w:val="both"/>
        <w:rPr>
          <w:rFonts w:ascii="Arial" w:hAnsi="Arial" w:cs="Arial"/>
          <w:lang w:eastAsia="en-US"/>
        </w:rPr>
      </w:pPr>
      <w:r>
        <w:rPr>
          <w:rFonts w:ascii="Arial" w:hAnsi="Arial" w:cs="Arial"/>
          <w:lang w:eastAsia="en-US"/>
        </w:rPr>
        <w:t>1.</w:t>
      </w:r>
      <w:r w:rsidRPr="00881883">
        <w:rPr>
          <w:rFonts w:ascii="Arial" w:hAnsi="Arial" w:cs="Arial"/>
          <w:lang w:eastAsia="en-US"/>
        </w:rPr>
        <w:t xml:space="preserve">Отчет </w:t>
      </w:r>
      <w:r w:rsidR="002878E1">
        <w:rPr>
          <w:rFonts w:ascii="Arial" w:hAnsi="Arial" w:cs="Arial"/>
          <w:lang w:eastAsia="en-US"/>
        </w:rPr>
        <w:t>главы Калтукского муниципального образования</w:t>
      </w:r>
      <w:r w:rsidR="000775D7">
        <w:rPr>
          <w:rFonts w:ascii="Arial" w:hAnsi="Arial" w:cs="Arial"/>
          <w:color w:val="000000"/>
        </w:rPr>
        <w:t xml:space="preserve"> о проделанной работе</w:t>
      </w:r>
      <w:r w:rsidRPr="00881883">
        <w:rPr>
          <w:rFonts w:ascii="Arial" w:hAnsi="Arial" w:cs="Arial"/>
          <w:lang w:eastAsia="en-US"/>
        </w:rPr>
        <w:t xml:space="preserve"> </w:t>
      </w:r>
      <w:r w:rsidR="00DC44DA">
        <w:rPr>
          <w:rFonts w:ascii="Arial" w:hAnsi="Arial" w:cs="Arial"/>
          <w:lang w:eastAsia="en-US"/>
        </w:rPr>
        <w:t>за 2017</w:t>
      </w:r>
      <w:r>
        <w:rPr>
          <w:rFonts w:ascii="Arial" w:hAnsi="Arial" w:cs="Arial"/>
          <w:lang w:eastAsia="en-US"/>
        </w:rPr>
        <w:t xml:space="preserve"> год</w:t>
      </w:r>
      <w:r w:rsidR="000775D7">
        <w:rPr>
          <w:rFonts w:ascii="Arial" w:hAnsi="Arial" w:cs="Arial"/>
          <w:lang w:eastAsia="en-US"/>
        </w:rPr>
        <w:t>,</w:t>
      </w:r>
      <w:r>
        <w:rPr>
          <w:rFonts w:ascii="Arial" w:hAnsi="Arial" w:cs="Arial"/>
          <w:lang w:eastAsia="en-US"/>
        </w:rPr>
        <w:t xml:space="preserve"> принять к сведению (прилагается). </w:t>
      </w:r>
    </w:p>
    <w:p w:rsidR="007427EE" w:rsidRDefault="007427EE" w:rsidP="00DC44DA">
      <w:pPr>
        <w:widowControl/>
        <w:autoSpaceDE/>
        <w:autoSpaceDN/>
        <w:adjustRightInd/>
        <w:spacing w:line="276" w:lineRule="auto"/>
        <w:ind w:firstLine="709"/>
        <w:jc w:val="both"/>
        <w:rPr>
          <w:rFonts w:ascii="Arial" w:hAnsi="Arial" w:cs="Arial"/>
          <w:lang w:eastAsia="en-US"/>
        </w:rPr>
      </w:pPr>
      <w:r>
        <w:rPr>
          <w:rFonts w:ascii="Arial" w:hAnsi="Arial" w:cs="Arial"/>
          <w:lang w:eastAsia="en-US"/>
        </w:rPr>
        <w:t xml:space="preserve">2.Признать работу </w:t>
      </w:r>
      <w:r w:rsidR="002878E1">
        <w:rPr>
          <w:rFonts w:ascii="Arial" w:hAnsi="Arial" w:cs="Arial"/>
          <w:lang w:eastAsia="en-US"/>
        </w:rPr>
        <w:t>главы Калтукского муниципального образования</w:t>
      </w:r>
      <w:r>
        <w:rPr>
          <w:rFonts w:ascii="Arial" w:hAnsi="Arial" w:cs="Arial"/>
          <w:lang w:eastAsia="en-US"/>
        </w:rPr>
        <w:t xml:space="preserve"> и администрации </w:t>
      </w:r>
      <w:r w:rsidR="002878E1">
        <w:rPr>
          <w:rFonts w:ascii="Arial" w:hAnsi="Arial" w:cs="Arial"/>
          <w:lang w:eastAsia="en-US"/>
        </w:rPr>
        <w:t>Калтукского сельского поселения</w:t>
      </w:r>
      <w:r>
        <w:rPr>
          <w:rFonts w:ascii="Arial" w:hAnsi="Arial" w:cs="Arial"/>
          <w:lang w:eastAsia="en-US"/>
        </w:rPr>
        <w:t xml:space="preserve"> </w:t>
      </w:r>
    </w:p>
    <w:p w:rsidR="007427EE" w:rsidRDefault="007427EE" w:rsidP="00DC44DA">
      <w:pPr>
        <w:widowControl/>
        <w:autoSpaceDE/>
        <w:autoSpaceDN/>
        <w:adjustRightInd/>
        <w:spacing w:line="276" w:lineRule="auto"/>
        <w:ind w:firstLine="709"/>
        <w:jc w:val="both"/>
        <w:rPr>
          <w:rFonts w:ascii="Arial" w:hAnsi="Arial" w:cs="Arial"/>
          <w:lang w:eastAsia="en-US"/>
        </w:rPr>
      </w:pPr>
      <w:r>
        <w:rPr>
          <w:rFonts w:ascii="Arial" w:hAnsi="Arial" w:cs="Arial"/>
          <w:lang w:eastAsia="en-US"/>
        </w:rPr>
        <w:t xml:space="preserve">- </w:t>
      </w:r>
      <w:r w:rsidR="00812651">
        <w:rPr>
          <w:rFonts w:ascii="Arial" w:hAnsi="Arial" w:cs="Arial"/>
          <w:lang w:eastAsia="en-US"/>
        </w:rPr>
        <w:t>удовлетворительной.</w:t>
      </w:r>
    </w:p>
    <w:p w:rsidR="007427EE" w:rsidRPr="00D05869" w:rsidRDefault="007427EE" w:rsidP="00DC44DA">
      <w:pPr>
        <w:widowControl/>
        <w:autoSpaceDE/>
        <w:autoSpaceDN/>
        <w:adjustRightInd/>
        <w:spacing w:line="276" w:lineRule="auto"/>
        <w:ind w:firstLine="709"/>
        <w:jc w:val="both"/>
        <w:rPr>
          <w:rFonts w:ascii="Arial" w:hAnsi="Arial" w:cs="Arial"/>
          <w:lang w:eastAsia="en-US"/>
        </w:rPr>
      </w:pPr>
      <w:r>
        <w:rPr>
          <w:rFonts w:ascii="Arial" w:hAnsi="Arial" w:cs="Arial"/>
          <w:lang w:eastAsia="en-US"/>
        </w:rPr>
        <w:t>3.Разместить</w:t>
      </w:r>
      <w:r w:rsidRPr="00D05869">
        <w:rPr>
          <w:rFonts w:ascii="Arial" w:hAnsi="Arial" w:cs="Arial"/>
          <w:lang w:eastAsia="en-US"/>
        </w:rPr>
        <w:t xml:space="preserve"> настоящее решение на официальном сайте администрации </w:t>
      </w:r>
      <w:r w:rsidR="002878E1">
        <w:rPr>
          <w:rFonts w:ascii="Arial" w:hAnsi="Arial" w:cs="Arial"/>
          <w:lang w:eastAsia="en-US"/>
        </w:rPr>
        <w:t xml:space="preserve">Калтукского сельского поселения </w:t>
      </w:r>
      <w:r w:rsidR="002878E1" w:rsidRPr="002878E1">
        <w:rPr>
          <w:rFonts w:ascii="Arial" w:hAnsi="Arial" w:cs="Arial"/>
          <w:lang w:eastAsia="en-US"/>
        </w:rPr>
        <w:t>http://калтук.рф/</w:t>
      </w:r>
      <w:r w:rsidR="002878E1">
        <w:rPr>
          <w:rFonts w:ascii="Arial" w:hAnsi="Arial" w:cs="Arial"/>
          <w:lang w:eastAsia="en-US"/>
        </w:rPr>
        <w:t>.</w:t>
      </w:r>
    </w:p>
    <w:p w:rsidR="007427EE" w:rsidRPr="00DC44DA" w:rsidRDefault="007427EE" w:rsidP="00DC44DA">
      <w:pPr>
        <w:widowControl/>
        <w:autoSpaceDE/>
        <w:autoSpaceDN/>
        <w:adjustRightInd/>
        <w:spacing w:line="276" w:lineRule="auto"/>
        <w:ind w:firstLine="709"/>
        <w:jc w:val="both"/>
        <w:rPr>
          <w:rFonts w:ascii="Arial" w:hAnsi="Arial" w:cs="Arial"/>
          <w:lang w:eastAsia="en-US"/>
        </w:rPr>
      </w:pPr>
    </w:p>
    <w:p w:rsidR="002878E1" w:rsidRPr="00DC44DA" w:rsidRDefault="002878E1" w:rsidP="00D05869">
      <w:pPr>
        <w:widowControl/>
        <w:autoSpaceDE/>
        <w:autoSpaceDN/>
        <w:adjustRightInd/>
        <w:spacing w:line="276" w:lineRule="auto"/>
        <w:ind w:firstLine="709"/>
        <w:jc w:val="both"/>
        <w:rPr>
          <w:rFonts w:ascii="Arial" w:hAnsi="Arial" w:cs="Arial"/>
          <w:lang w:eastAsia="en-US"/>
        </w:rPr>
      </w:pPr>
    </w:p>
    <w:p w:rsidR="00DC44DA" w:rsidRPr="00DC44DA" w:rsidRDefault="00DC44DA" w:rsidP="00DC44DA">
      <w:pPr>
        <w:widowControl/>
        <w:autoSpaceDE/>
        <w:autoSpaceDN/>
        <w:adjustRightInd/>
        <w:jc w:val="both"/>
        <w:rPr>
          <w:rFonts w:ascii="Arial" w:hAnsi="Arial" w:cs="Arial"/>
          <w:b/>
        </w:rPr>
      </w:pPr>
      <w:r w:rsidRPr="00DC44DA">
        <w:rPr>
          <w:rFonts w:ascii="Arial" w:hAnsi="Arial" w:cs="Arial"/>
          <w:b/>
        </w:rPr>
        <w:t>Председатель Думы,</w:t>
      </w:r>
    </w:p>
    <w:p w:rsidR="00DC44DA" w:rsidRPr="00DC44DA" w:rsidRDefault="00DC44DA" w:rsidP="00DC44DA">
      <w:pPr>
        <w:widowControl/>
        <w:tabs>
          <w:tab w:val="center" w:pos="4677"/>
        </w:tabs>
        <w:autoSpaceDE/>
        <w:autoSpaceDN/>
        <w:adjustRightInd/>
        <w:jc w:val="both"/>
        <w:rPr>
          <w:rFonts w:ascii="Arial" w:hAnsi="Arial" w:cs="Arial"/>
          <w:b/>
        </w:rPr>
      </w:pPr>
      <w:r w:rsidRPr="00DC44DA">
        <w:rPr>
          <w:rFonts w:ascii="Arial" w:hAnsi="Arial" w:cs="Arial"/>
          <w:b/>
        </w:rPr>
        <w:t>Глава Калтукского</w:t>
      </w:r>
    </w:p>
    <w:p w:rsidR="00DC44DA" w:rsidRPr="00DC44DA" w:rsidRDefault="00DC44DA" w:rsidP="00DC44DA">
      <w:pPr>
        <w:widowControl/>
        <w:autoSpaceDE/>
        <w:autoSpaceDN/>
        <w:adjustRightInd/>
        <w:jc w:val="both"/>
        <w:rPr>
          <w:rFonts w:ascii="Arial" w:hAnsi="Arial" w:cs="Arial"/>
          <w:b/>
        </w:rPr>
      </w:pPr>
      <w:r w:rsidRPr="00DC44DA">
        <w:rPr>
          <w:rFonts w:ascii="Arial" w:hAnsi="Arial" w:cs="Arial"/>
          <w:b/>
        </w:rPr>
        <w:t>муниципального образования</w:t>
      </w:r>
    </w:p>
    <w:p w:rsidR="00DC44DA" w:rsidRPr="00DC44DA" w:rsidRDefault="00DC44DA" w:rsidP="00DC44DA">
      <w:pPr>
        <w:widowControl/>
        <w:autoSpaceDE/>
        <w:autoSpaceDN/>
        <w:adjustRightInd/>
        <w:jc w:val="both"/>
        <w:rPr>
          <w:rFonts w:ascii="Arial" w:hAnsi="Arial" w:cs="Arial"/>
          <w:b/>
          <w:color w:val="000000"/>
        </w:rPr>
      </w:pPr>
      <w:r w:rsidRPr="00DC44DA">
        <w:rPr>
          <w:rFonts w:ascii="Arial" w:hAnsi="Arial" w:cs="Arial"/>
          <w:b/>
        </w:rPr>
        <w:t>А.Ю. Гутенко</w:t>
      </w:r>
      <w:r w:rsidRPr="00DC44DA">
        <w:rPr>
          <w:rFonts w:ascii="Arial" w:hAnsi="Arial" w:cs="Arial"/>
          <w:b/>
          <w:color w:val="000000"/>
        </w:rPr>
        <w:t xml:space="preserve"> </w:t>
      </w:r>
    </w:p>
    <w:p w:rsidR="007427EE" w:rsidRDefault="007427EE"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Default="005A1A3D" w:rsidP="00DC44DA">
      <w:pPr>
        <w:widowControl/>
        <w:autoSpaceDE/>
        <w:autoSpaceDN/>
        <w:adjustRightInd/>
        <w:rPr>
          <w:rFonts w:ascii="Arial" w:hAnsi="Arial" w:cs="Arial"/>
          <w:lang w:eastAsia="en-US"/>
        </w:rPr>
      </w:pPr>
    </w:p>
    <w:p w:rsidR="005A1A3D" w:rsidRPr="005A1A3D" w:rsidRDefault="005A1A3D" w:rsidP="005A1A3D">
      <w:pPr>
        <w:ind w:firstLine="709"/>
        <w:jc w:val="center"/>
        <w:rPr>
          <w:rFonts w:ascii="Arial" w:hAnsi="Arial" w:cs="Arial"/>
          <w:b/>
          <w:sz w:val="30"/>
          <w:szCs w:val="30"/>
        </w:rPr>
      </w:pPr>
      <w:r w:rsidRPr="005A1A3D">
        <w:rPr>
          <w:rFonts w:ascii="Arial" w:hAnsi="Arial" w:cs="Arial"/>
          <w:b/>
          <w:sz w:val="30"/>
          <w:szCs w:val="30"/>
        </w:rPr>
        <w:lastRenderedPageBreak/>
        <w:t>Отчет главы Калтукск</w:t>
      </w:r>
      <w:r w:rsidR="004026E3">
        <w:rPr>
          <w:rFonts w:ascii="Arial" w:hAnsi="Arial" w:cs="Arial"/>
          <w:b/>
          <w:sz w:val="30"/>
          <w:szCs w:val="30"/>
        </w:rPr>
        <w:t xml:space="preserve">ого муниципального образования </w:t>
      </w:r>
      <w:bookmarkStart w:id="0" w:name="_GoBack"/>
      <w:bookmarkEnd w:id="0"/>
      <w:r w:rsidRPr="005A1A3D">
        <w:rPr>
          <w:rFonts w:ascii="Arial" w:hAnsi="Arial" w:cs="Arial"/>
          <w:b/>
          <w:sz w:val="30"/>
          <w:szCs w:val="30"/>
        </w:rPr>
        <w:t>о проделанной работе за 2017 год.</w:t>
      </w:r>
    </w:p>
    <w:p w:rsidR="005A1A3D" w:rsidRPr="005A1A3D" w:rsidRDefault="005A1A3D" w:rsidP="005A1A3D">
      <w:pPr>
        <w:ind w:firstLine="709"/>
        <w:jc w:val="both"/>
        <w:rPr>
          <w:rFonts w:ascii="Arial" w:hAnsi="Arial" w:cs="Arial"/>
          <w:b/>
        </w:rPr>
      </w:pPr>
    </w:p>
    <w:p w:rsidR="005A1A3D" w:rsidRPr="005A1A3D" w:rsidRDefault="005A1A3D" w:rsidP="005A1A3D">
      <w:pPr>
        <w:ind w:firstLine="709"/>
        <w:jc w:val="both"/>
        <w:rPr>
          <w:rFonts w:ascii="Arial" w:hAnsi="Arial" w:cs="Arial"/>
        </w:rPr>
      </w:pPr>
      <w:r w:rsidRPr="005A1A3D">
        <w:rPr>
          <w:rFonts w:ascii="Arial" w:hAnsi="Arial" w:cs="Arial"/>
        </w:rPr>
        <w:t>Уважаемые односельчане!</w:t>
      </w:r>
    </w:p>
    <w:p w:rsidR="005A1A3D" w:rsidRPr="005A1A3D" w:rsidRDefault="005A1A3D" w:rsidP="005A1A3D">
      <w:pPr>
        <w:ind w:firstLine="709"/>
        <w:jc w:val="both"/>
        <w:rPr>
          <w:rFonts w:ascii="Arial" w:hAnsi="Arial" w:cs="Arial"/>
        </w:rPr>
      </w:pPr>
      <w:r w:rsidRPr="005A1A3D">
        <w:rPr>
          <w:rFonts w:ascii="Arial" w:hAnsi="Arial" w:cs="Arial"/>
        </w:rPr>
        <w:t>В соответствии с Конституцией Российской Федерации, Федеральным законом от 6 октября 2003 г. N 131-ФЗ "Об общих принципах организации местного самоуправления в Российской Федерации" сегодня нам предстоит подвести итоги 2017 года, оценить ту работу, которая была проделана нами для улучшения жизни в нашем селе.</w:t>
      </w:r>
    </w:p>
    <w:p w:rsidR="005A1A3D" w:rsidRPr="005A1A3D" w:rsidRDefault="005A1A3D" w:rsidP="005A1A3D">
      <w:pPr>
        <w:ind w:firstLine="709"/>
        <w:jc w:val="both"/>
        <w:rPr>
          <w:rFonts w:ascii="Arial" w:hAnsi="Arial" w:cs="Arial"/>
        </w:rPr>
      </w:pPr>
      <w:r w:rsidRPr="005A1A3D">
        <w:rPr>
          <w:rFonts w:ascii="Arial" w:hAnsi="Arial" w:cs="Arial"/>
        </w:rPr>
        <w:t xml:space="preserve">Администрацией поселения принимались все необходимые меры, направленные на улучшение условий жизни, социальную защиту и поддержку жителей поселения, благоустройства территории поселения, развития инфраструктуры, обеспечение жизнедеятельности. </w:t>
      </w:r>
    </w:p>
    <w:p w:rsidR="005A1A3D" w:rsidRPr="005A1A3D" w:rsidRDefault="005A1A3D" w:rsidP="005A1A3D">
      <w:pPr>
        <w:ind w:firstLine="709"/>
        <w:jc w:val="both"/>
        <w:rPr>
          <w:rFonts w:ascii="Arial" w:hAnsi="Arial" w:cs="Arial"/>
        </w:rPr>
      </w:pPr>
      <w:r>
        <w:rPr>
          <w:rFonts w:ascii="Arial" w:hAnsi="Arial" w:cs="Arial"/>
        </w:rPr>
        <w:t xml:space="preserve">Для информирования населения о деятельности </w:t>
      </w:r>
      <w:r w:rsidRPr="005A1A3D">
        <w:rPr>
          <w:rFonts w:ascii="Arial" w:hAnsi="Arial" w:cs="Arial"/>
        </w:rPr>
        <w:t>админи</w:t>
      </w:r>
      <w:r>
        <w:rPr>
          <w:rFonts w:ascii="Arial" w:hAnsi="Arial" w:cs="Arial"/>
        </w:rPr>
        <w:t xml:space="preserve">страции поселения используется официальный сайт администрации, где размещаются нормативные документы. Для обнародования нормативных правовых актов </w:t>
      </w:r>
      <w:r w:rsidRPr="005A1A3D">
        <w:rPr>
          <w:rFonts w:ascii="Arial" w:hAnsi="Arial" w:cs="Arial"/>
        </w:rPr>
        <w:t>используются информационные стенды и информационные бюллетени.</w:t>
      </w:r>
    </w:p>
    <w:p w:rsidR="005A1A3D" w:rsidRPr="005A1A3D" w:rsidRDefault="005A1A3D" w:rsidP="005A1A3D">
      <w:pPr>
        <w:ind w:firstLine="709"/>
        <w:jc w:val="both"/>
        <w:rPr>
          <w:rFonts w:ascii="Arial" w:hAnsi="Arial" w:cs="Arial"/>
        </w:rPr>
      </w:pPr>
      <w:r>
        <w:rPr>
          <w:rFonts w:ascii="Arial" w:hAnsi="Arial" w:cs="Arial"/>
        </w:rPr>
        <w:t>С</w:t>
      </w:r>
      <w:r w:rsidRPr="005A1A3D">
        <w:rPr>
          <w:rFonts w:ascii="Arial" w:hAnsi="Arial" w:cs="Arial"/>
        </w:rPr>
        <w:t>пециалисты администрации работают в тесном контакте со всеми структурами района и области. На территории Калтукского сельского поселения на отчетную дату зарегистрировано 2090 человек.</w:t>
      </w:r>
      <w:r w:rsidRPr="005A1A3D">
        <w:rPr>
          <w:rFonts w:ascii="Arial" w:hAnsi="Arial" w:cs="Arial"/>
          <w:spacing w:val="3"/>
        </w:rPr>
        <w:t xml:space="preserve"> </w:t>
      </w:r>
      <w:r w:rsidRPr="005A1A3D">
        <w:rPr>
          <w:rFonts w:ascii="Arial" w:hAnsi="Arial" w:cs="Arial"/>
        </w:rPr>
        <w:t>Из них:</w:t>
      </w:r>
    </w:p>
    <w:p w:rsidR="005A1A3D" w:rsidRPr="005A1A3D" w:rsidRDefault="005A1A3D" w:rsidP="005A1A3D">
      <w:pPr>
        <w:shd w:val="clear" w:color="auto" w:fill="FFFFFF"/>
        <w:spacing w:line="350" w:lineRule="exact"/>
        <w:ind w:firstLine="709"/>
        <w:rPr>
          <w:rFonts w:ascii="Arial" w:hAnsi="Arial" w:cs="Arial"/>
        </w:rPr>
      </w:pPr>
      <w:r>
        <w:rPr>
          <w:rFonts w:ascii="Arial" w:hAnsi="Arial" w:cs="Arial"/>
        </w:rPr>
        <w:t xml:space="preserve">- мужчин </w:t>
      </w:r>
      <w:r w:rsidRPr="005A1A3D">
        <w:rPr>
          <w:rFonts w:ascii="Arial" w:hAnsi="Arial" w:cs="Arial"/>
        </w:rPr>
        <w:t>- 1114  чел,</w:t>
      </w:r>
    </w:p>
    <w:p w:rsidR="005A1A3D" w:rsidRPr="005A1A3D" w:rsidRDefault="005A1A3D" w:rsidP="005A1A3D">
      <w:pPr>
        <w:shd w:val="clear" w:color="auto" w:fill="FFFFFF"/>
        <w:spacing w:line="350" w:lineRule="exact"/>
        <w:ind w:firstLine="709"/>
        <w:rPr>
          <w:rFonts w:ascii="Arial" w:hAnsi="Arial" w:cs="Arial"/>
        </w:rPr>
      </w:pPr>
      <w:r>
        <w:rPr>
          <w:rFonts w:ascii="Arial" w:hAnsi="Arial" w:cs="Arial"/>
        </w:rPr>
        <w:t xml:space="preserve">- женщин </w:t>
      </w:r>
      <w:r w:rsidRPr="005A1A3D">
        <w:rPr>
          <w:rFonts w:ascii="Arial" w:hAnsi="Arial" w:cs="Arial"/>
        </w:rPr>
        <w:t>- 976чел</w:t>
      </w:r>
    </w:p>
    <w:p w:rsidR="005A1A3D" w:rsidRPr="005A1A3D" w:rsidRDefault="005A1A3D" w:rsidP="005A1A3D">
      <w:pPr>
        <w:shd w:val="clear" w:color="auto" w:fill="FFFFFF"/>
        <w:spacing w:line="350" w:lineRule="exact"/>
        <w:ind w:firstLine="709"/>
        <w:rPr>
          <w:rFonts w:ascii="Arial" w:hAnsi="Arial" w:cs="Arial"/>
        </w:rPr>
      </w:pPr>
      <w:r w:rsidRPr="005A1A3D">
        <w:rPr>
          <w:rFonts w:ascii="Arial" w:hAnsi="Arial" w:cs="Arial"/>
        </w:rPr>
        <w:t xml:space="preserve">   в том числе в возрасте:</w:t>
      </w:r>
    </w:p>
    <w:p w:rsidR="005A1A3D" w:rsidRPr="005A1A3D" w:rsidRDefault="005A1A3D" w:rsidP="005A1A3D">
      <w:pPr>
        <w:shd w:val="clear" w:color="auto" w:fill="FFFFFF"/>
        <w:spacing w:line="350" w:lineRule="exact"/>
        <w:ind w:firstLine="709"/>
        <w:rPr>
          <w:rFonts w:ascii="Arial" w:hAnsi="Arial" w:cs="Arial"/>
        </w:rPr>
      </w:pPr>
      <w:r>
        <w:rPr>
          <w:rFonts w:ascii="Arial" w:hAnsi="Arial" w:cs="Arial"/>
        </w:rPr>
        <w:t xml:space="preserve">- моложе трудоспособного </w:t>
      </w:r>
      <w:r w:rsidRPr="005A1A3D">
        <w:rPr>
          <w:rFonts w:ascii="Arial" w:hAnsi="Arial" w:cs="Arial"/>
        </w:rPr>
        <w:t>- 477 чел;</w:t>
      </w:r>
    </w:p>
    <w:p w:rsidR="005A1A3D" w:rsidRPr="005A1A3D" w:rsidRDefault="005A1A3D" w:rsidP="005A1A3D">
      <w:pPr>
        <w:shd w:val="clear" w:color="auto" w:fill="FFFFFF"/>
        <w:spacing w:line="350" w:lineRule="exact"/>
        <w:ind w:firstLine="709"/>
        <w:rPr>
          <w:rFonts w:ascii="Arial" w:hAnsi="Arial" w:cs="Arial"/>
        </w:rPr>
      </w:pPr>
      <w:r>
        <w:rPr>
          <w:rFonts w:ascii="Arial" w:hAnsi="Arial" w:cs="Arial"/>
        </w:rPr>
        <w:t xml:space="preserve">- в трудоспособном </w:t>
      </w:r>
      <w:r w:rsidRPr="005A1A3D">
        <w:rPr>
          <w:rFonts w:ascii="Arial" w:hAnsi="Arial" w:cs="Arial"/>
        </w:rPr>
        <w:t>- 1062 чел</w:t>
      </w:r>
    </w:p>
    <w:p w:rsidR="005A1A3D" w:rsidRPr="005A1A3D" w:rsidRDefault="005A1A3D" w:rsidP="005A1A3D">
      <w:pPr>
        <w:shd w:val="clear" w:color="auto" w:fill="FFFFFF"/>
        <w:spacing w:line="350" w:lineRule="exact"/>
        <w:ind w:firstLine="709"/>
        <w:rPr>
          <w:rFonts w:ascii="Arial" w:hAnsi="Arial" w:cs="Arial"/>
        </w:rPr>
      </w:pPr>
      <w:r>
        <w:rPr>
          <w:rFonts w:ascii="Arial" w:hAnsi="Arial" w:cs="Arial"/>
        </w:rPr>
        <w:t xml:space="preserve">- старше трудоспособного </w:t>
      </w:r>
      <w:r w:rsidRPr="005A1A3D">
        <w:rPr>
          <w:rFonts w:ascii="Arial" w:hAnsi="Arial" w:cs="Arial"/>
        </w:rPr>
        <w:t>- 551 чел.</w:t>
      </w:r>
    </w:p>
    <w:p w:rsidR="005A1A3D" w:rsidRPr="005A1A3D" w:rsidRDefault="005A1A3D" w:rsidP="005A1A3D">
      <w:pPr>
        <w:shd w:val="clear" w:color="auto" w:fill="FFFFFF"/>
        <w:spacing w:line="350" w:lineRule="exact"/>
        <w:ind w:firstLine="709"/>
        <w:rPr>
          <w:rFonts w:ascii="Arial" w:hAnsi="Arial" w:cs="Arial"/>
        </w:rPr>
      </w:pPr>
      <w:r>
        <w:rPr>
          <w:rFonts w:ascii="Arial" w:hAnsi="Arial" w:cs="Arial"/>
        </w:rPr>
        <w:t xml:space="preserve">- Родившихся </w:t>
      </w:r>
      <w:r w:rsidRPr="005A1A3D">
        <w:rPr>
          <w:rFonts w:ascii="Arial" w:hAnsi="Arial" w:cs="Arial"/>
        </w:rPr>
        <w:t>18</w:t>
      </w:r>
    </w:p>
    <w:p w:rsidR="005A1A3D" w:rsidRPr="005A1A3D" w:rsidRDefault="005A1A3D" w:rsidP="005A1A3D">
      <w:pPr>
        <w:shd w:val="clear" w:color="auto" w:fill="FFFFFF"/>
        <w:spacing w:line="350" w:lineRule="exact"/>
        <w:ind w:firstLine="709"/>
        <w:rPr>
          <w:rFonts w:ascii="Arial" w:hAnsi="Arial" w:cs="Arial"/>
        </w:rPr>
      </w:pPr>
      <w:r>
        <w:rPr>
          <w:rFonts w:ascii="Arial" w:hAnsi="Arial" w:cs="Arial"/>
        </w:rPr>
        <w:t xml:space="preserve"> - умерших </w:t>
      </w:r>
      <w:r w:rsidRPr="005A1A3D">
        <w:rPr>
          <w:rFonts w:ascii="Arial" w:hAnsi="Arial" w:cs="Arial"/>
        </w:rPr>
        <w:t>18</w:t>
      </w:r>
    </w:p>
    <w:p w:rsidR="005A1A3D" w:rsidRPr="005A1A3D" w:rsidRDefault="005A1A3D" w:rsidP="005A1A3D">
      <w:pPr>
        <w:shd w:val="clear" w:color="auto" w:fill="FFFFFF"/>
        <w:tabs>
          <w:tab w:val="left" w:pos="350"/>
        </w:tabs>
        <w:spacing w:line="350" w:lineRule="exact"/>
        <w:ind w:left="714"/>
        <w:rPr>
          <w:rFonts w:ascii="Arial" w:hAnsi="Arial" w:cs="Arial"/>
        </w:rPr>
      </w:pPr>
      <w:r>
        <w:rPr>
          <w:rFonts w:ascii="Arial" w:hAnsi="Arial" w:cs="Arial"/>
          <w:spacing w:val="-6"/>
        </w:rPr>
        <w:t xml:space="preserve">- </w:t>
      </w:r>
      <w:r w:rsidRPr="005A1A3D">
        <w:rPr>
          <w:rFonts w:ascii="Arial" w:hAnsi="Arial" w:cs="Arial"/>
          <w:spacing w:val="-6"/>
        </w:rPr>
        <w:t>ветеранов ВОВ — 2 проживают (Сухих Ген.Ил.,  Дрозд Б.С.)</w:t>
      </w:r>
    </w:p>
    <w:p w:rsidR="005A1A3D" w:rsidRPr="005A1A3D" w:rsidRDefault="005A1A3D" w:rsidP="005A1A3D">
      <w:pPr>
        <w:shd w:val="clear" w:color="auto" w:fill="FFFFFF"/>
        <w:tabs>
          <w:tab w:val="left" w:pos="350"/>
        </w:tabs>
        <w:spacing w:line="350" w:lineRule="exact"/>
        <w:ind w:left="5" w:firstLine="709"/>
        <w:rPr>
          <w:rFonts w:ascii="Arial" w:hAnsi="Arial" w:cs="Arial"/>
        </w:rPr>
      </w:pPr>
      <w:r>
        <w:rPr>
          <w:rFonts w:ascii="Arial" w:hAnsi="Arial" w:cs="Arial"/>
        </w:rPr>
        <w:t xml:space="preserve">- </w:t>
      </w:r>
      <w:r w:rsidRPr="005A1A3D">
        <w:rPr>
          <w:rFonts w:ascii="Arial" w:hAnsi="Arial" w:cs="Arial"/>
          <w:spacing w:val="5"/>
        </w:rPr>
        <w:t xml:space="preserve">тружеников тыла- 17 чел. </w:t>
      </w:r>
    </w:p>
    <w:p w:rsidR="005A1A3D" w:rsidRPr="005A1A3D" w:rsidRDefault="005A1A3D" w:rsidP="005A1A3D">
      <w:pPr>
        <w:shd w:val="clear" w:color="auto" w:fill="FFFFFF"/>
        <w:tabs>
          <w:tab w:val="left" w:pos="350"/>
        </w:tabs>
        <w:spacing w:before="5" w:line="350" w:lineRule="exact"/>
        <w:ind w:left="714"/>
        <w:rPr>
          <w:rFonts w:ascii="Arial" w:hAnsi="Arial" w:cs="Arial"/>
        </w:rPr>
      </w:pPr>
      <w:r>
        <w:rPr>
          <w:rFonts w:ascii="Arial" w:hAnsi="Arial" w:cs="Arial"/>
          <w:spacing w:val="3"/>
        </w:rPr>
        <w:t xml:space="preserve">- </w:t>
      </w:r>
      <w:r w:rsidRPr="005A1A3D">
        <w:rPr>
          <w:rFonts w:ascii="Arial" w:hAnsi="Arial" w:cs="Arial"/>
          <w:spacing w:val="3"/>
        </w:rPr>
        <w:t>ветеранов труда - 153 чел.</w:t>
      </w:r>
    </w:p>
    <w:p w:rsidR="005A1A3D" w:rsidRPr="005A1A3D" w:rsidRDefault="005A1A3D" w:rsidP="005A1A3D">
      <w:pPr>
        <w:ind w:firstLine="709"/>
        <w:jc w:val="both"/>
        <w:rPr>
          <w:rFonts w:ascii="Arial" w:hAnsi="Arial" w:cs="Arial"/>
        </w:rPr>
      </w:pPr>
      <w:r w:rsidRPr="005A1A3D">
        <w:rPr>
          <w:rFonts w:ascii="Arial" w:hAnsi="Arial" w:cs="Arial"/>
          <w:spacing w:val="2"/>
        </w:rPr>
        <w:t>На территории администрации функционируют 25 организаций, учреждений и коммерческих структур, в том числе 7 бюджетных учреждений, 8 коммерческих структур, 1- КФХ, 2- ООО («ВИК», «ГЕЛИОС»).</w:t>
      </w:r>
      <w:r w:rsidRPr="005A1A3D">
        <w:rPr>
          <w:rFonts w:ascii="Arial" w:hAnsi="Arial" w:cs="Arial"/>
        </w:rPr>
        <w:t xml:space="preserve"> Услуги торговли представлены на территории нашего поселения девятью предприятиями, на территории два предприятия общественного питания. На территории Калтукского сельского поселения продолжает свою деятельность ООО «Хозяйство Гелиос». В 2017 году был запущен в эксплуатацию новый корпус для содержания 200 дойных коров. Заложен фундамент ещё для одного корпуса.  </w:t>
      </w:r>
    </w:p>
    <w:p w:rsidR="005A1A3D" w:rsidRPr="005A1A3D" w:rsidRDefault="005A1A3D" w:rsidP="005A1A3D">
      <w:pPr>
        <w:ind w:firstLine="709"/>
        <w:jc w:val="both"/>
        <w:rPr>
          <w:rFonts w:ascii="Arial" w:hAnsi="Arial" w:cs="Arial"/>
        </w:rPr>
      </w:pPr>
      <w:r w:rsidRPr="005A1A3D">
        <w:rPr>
          <w:rFonts w:ascii="Arial" w:hAnsi="Arial" w:cs="Arial"/>
        </w:rPr>
        <w:t>Население пользуется услугами бесперебойной сотовой связи, которая представлена двумя операторами «Мегафон» и «Теле 2».</w:t>
      </w:r>
    </w:p>
    <w:p w:rsidR="005A1A3D" w:rsidRPr="005A1A3D" w:rsidRDefault="005A1A3D" w:rsidP="005A1A3D">
      <w:pPr>
        <w:ind w:firstLine="709"/>
        <w:jc w:val="both"/>
        <w:rPr>
          <w:rFonts w:ascii="Arial" w:hAnsi="Arial" w:cs="Arial"/>
          <w:spacing w:val="-2"/>
        </w:rPr>
      </w:pPr>
      <w:r w:rsidRPr="005A1A3D">
        <w:rPr>
          <w:rFonts w:ascii="Arial" w:hAnsi="Arial" w:cs="Arial"/>
          <w:spacing w:val="-2"/>
        </w:rPr>
        <w:t>Пассажирские перевозки осуществляются на территории Калтукского поселения двумя ИП. Также этими предпринимателями осуществляются перевозка льготной категории граждан. Из 153 ветеранов труда проживающий на нашей территории оформили право льготного проезда 108, а из 5 реабилитированных оформлены 3 человека.</w:t>
      </w:r>
    </w:p>
    <w:p w:rsidR="005A1A3D" w:rsidRPr="005A1A3D" w:rsidRDefault="005A1A3D" w:rsidP="005A1A3D">
      <w:pPr>
        <w:ind w:firstLine="709"/>
        <w:jc w:val="both"/>
        <w:rPr>
          <w:rFonts w:ascii="Arial" w:hAnsi="Arial" w:cs="Arial"/>
        </w:rPr>
      </w:pPr>
      <w:r w:rsidRPr="005A1A3D">
        <w:rPr>
          <w:rFonts w:ascii="Arial" w:hAnsi="Arial" w:cs="Arial"/>
        </w:rPr>
        <w:t>На территории с. Ка</w:t>
      </w:r>
      <w:r>
        <w:rPr>
          <w:rFonts w:ascii="Arial" w:hAnsi="Arial" w:cs="Arial"/>
        </w:rPr>
        <w:t>лтук</w:t>
      </w:r>
      <w:r w:rsidRPr="005A1A3D">
        <w:rPr>
          <w:rFonts w:ascii="Arial" w:hAnsi="Arial" w:cs="Arial"/>
        </w:rPr>
        <w:t xml:space="preserve"> </w:t>
      </w:r>
      <w:r>
        <w:rPr>
          <w:rFonts w:ascii="Arial" w:hAnsi="Arial" w:cs="Arial"/>
        </w:rPr>
        <w:t xml:space="preserve">от областного государственного бюджетного </w:t>
      </w:r>
      <w:r w:rsidRPr="005A1A3D">
        <w:rPr>
          <w:rFonts w:ascii="Arial" w:hAnsi="Arial" w:cs="Arial"/>
        </w:rPr>
        <w:t>учреж</w:t>
      </w:r>
      <w:r>
        <w:rPr>
          <w:rFonts w:ascii="Arial" w:hAnsi="Arial" w:cs="Arial"/>
        </w:rPr>
        <w:t>дения социального обслуживания</w:t>
      </w:r>
      <w:r w:rsidRPr="005A1A3D">
        <w:rPr>
          <w:rFonts w:ascii="Arial" w:hAnsi="Arial" w:cs="Arial"/>
        </w:rPr>
        <w:t xml:space="preserve"> «Комплексный центр социального обслуживания  населения г. Братска и Братского района» отделения срочного </w:t>
      </w:r>
      <w:r w:rsidRPr="005A1A3D">
        <w:rPr>
          <w:rFonts w:ascii="Arial" w:hAnsi="Arial" w:cs="Arial"/>
        </w:rPr>
        <w:lastRenderedPageBreak/>
        <w:t>соци</w:t>
      </w:r>
      <w:r>
        <w:rPr>
          <w:rFonts w:ascii="Arial" w:hAnsi="Arial" w:cs="Arial"/>
        </w:rPr>
        <w:t xml:space="preserve">ального обслуживания населения продолжает работать </w:t>
      </w:r>
      <w:r w:rsidRPr="005A1A3D">
        <w:rPr>
          <w:rFonts w:ascii="Arial" w:hAnsi="Arial" w:cs="Arial"/>
        </w:rPr>
        <w:t>участковый специалист по социальной работе Котова  Оксана Валентиновна.</w:t>
      </w:r>
    </w:p>
    <w:p w:rsidR="005A1A3D" w:rsidRPr="005A1A3D" w:rsidRDefault="005A1A3D" w:rsidP="005A1A3D">
      <w:pPr>
        <w:ind w:firstLine="709"/>
        <w:jc w:val="both"/>
        <w:rPr>
          <w:rFonts w:ascii="Arial" w:hAnsi="Arial" w:cs="Arial"/>
        </w:rPr>
      </w:pPr>
      <w:r w:rsidRPr="005A1A3D">
        <w:rPr>
          <w:rFonts w:ascii="Arial" w:hAnsi="Arial" w:cs="Arial"/>
        </w:rPr>
        <w:t>С января по декаб</w:t>
      </w:r>
      <w:r>
        <w:rPr>
          <w:rFonts w:ascii="Arial" w:hAnsi="Arial" w:cs="Arial"/>
        </w:rPr>
        <w:t xml:space="preserve">рь 2017 г. на бесплатной основе оказана помощь 731 </w:t>
      </w:r>
      <w:r w:rsidRPr="005A1A3D">
        <w:rPr>
          <w:rFonts w:ascii="Arial" w:hAnsi="Arial" w:cs="Arial"/>
        </w:rPr>
        <w:t>заявителю. Оказана 1169 услуг в виде: конс</w:t>
      </w:r>
      <w:r>
        <w:rPr>
          <w:rFonts w:ascii="Arial" w:hAnsi="Arial" w:cs="Arial"/>
        </w:rPr>
        <w:t xml:space="preserve">ультаций,  сбора  и оформления </w:t>
      </w:r>
      <w:r w:rsidRPr="005A1A3D">
        <w:rPr>
          <w:rFonts w:ascii="Arial" w:hAnsi="Arial" w:cs="Arial"/>
        </w:rPr>
        <w:t>документов для получения мер социальной поддержки, медицинских полисов, в предоставлении одежды и обуви, в том числе бывших в употреблении, предмет</w:t>
      </w:r>
      <w:r>
        <w:rPr>
          <w:rFonts w:ascii="Arial" w:hAnsi="Arial" w:cs="Arial"/>
        </w:rPr>
        <w:t>ов первой необходимости семьям, находящихся в трудной жизненной</w:t>
      </w:r>
      <w:r w:rsidRPr="005A1A3D">
        <w:rPr>
          <w:rFonts w:ascii="Arial" w:hAnsi="Arial" w:cs="Arial"/>
        </w:rPr>
        <w:t xml:space="preserve"> ситуации. Ежеквартально оказывается помощь в доставке средств реабилитации инвалидов. </w:t>
      </w:r>
    </w:p>
    <w:p w:rsidR="005A1A3D" w:rsidRPr="005A1A3D" w:rsidRDefault="005A1A3D" w:rsidP="005A1A3D">
      <w:pPr>
        <w:ind w:firstLine="709"/>
        <w:jc w:val="both"/>
        <w:rPr>
          <w:rFonts w:ascii="Arial" w:hAnsi="Arial" w:cs="Arial"/>
        </w:rPr>
      </w:pPr>
      <w:r w:rsidRPr="005A1A3D">
        <w:rPr>
          <w:rFonts w:ascii="Arial" w:hAnsi="Arial" w:cs="Arial"/>
        </w:rPr>
        <w:t>Также на территории села от этого учреждения работают два социальных работника, оказывающие социально-бытовые услуги на дому.</w:t>
      </w:r>
    </w:p>
    <w:p w:rsidR="005A1A3D" w:rsidRPr="005A1A3D" w:rsidRDefault="005A1A3D" w:rsidP="005A1A3D">
      <w:pPr>
        <w:ind w:firstLine="709"/>
        <w:jc w:val="both"/>
        <w:rPr>
          <w:rFonts w:ascii="Arial" w:hAnsi="Arial" w:cs="Arial"/>
        </w:rPr>
      </w:pPr>
      <w:r w:rsidRPr="005A1A3D">
        <w:rPr>
          <w:rFonts w:ascii="Arial" w:hAnsi="Arial" w:cs="Arial"/>
        </w:rPr>
        <w:t xml:space="preserve">От областного государственного бюджетного учреждения социального обслуживания «Социально-реабилитационный центр для несовершеннолетних Братского района» работает социальный работник отделения помощи семье и детям – Замаратских Галина Валентиновна.  </w:t>
      </w:r>
    </w:p>
    <w:p w:rsidR="005A1A3D" w:rsidRPr="005A1A3D" w:rsidRDefault="005A1A3D" w:rsidP="005A1A3D">
      <w:pPr>
        <w:ind w:firstLine="709"/>
        <w:jc w:val="both"/>
        <w:rPr>
          <w:rFonts w:ascii="Arial" w:hAnsi="Arial" w:cs="Arial"/>
        </w:rPr>
      </w:pPr>
      <w:r w:rsidRPr="005A1A3D">
        <w:rPr>
          <w:rFonts w:ascii="Arial" w:hAnsi="Arial" w:cs="Arial"/>
        </w:rPr>
        <w:t xml:space="preserve">Работает офис государственного автономного учреждения «Иркутский областной многофункциональный центр предоставления государственных и муниципальных услуг. </w:t>
      </w:r>
    </w:p>
    <w:p w:rsidR="005A1A3D" w:rsidRPr="005A1A3D" w:rsidRDefault="005A1A3D" w:rsidP="005A1A3D">
      <w:pPr>
        <w:shd w:val="clear" w:color="auto" w:fill="FFFFFF"/>
        <w:tabs>
          <w:tab w:val="left" w:pos="350"/>
        </w:tabs>
        <w:spacing w:before="5" w:line="350" w:lineRule="exact"/>
        <w:ind w:firstLine="709"/>
        <w:jc w:val="both"/>
        <w:rPr>
          <w:rFonts w:ascii="Arial" w:hAnsi="Arial" w:cs="Arial"/>
        </w:rPr>
      </w:pPr>
      <w:r w:rsidRPr="005A1A3D">
        <w:rPr>
          <w:rFonts w:ascii="Arial" w:hAnsi="Arial" w:cs="Arial"/>
        </w:rPr>
        <w:t>Планируя работу по социально-экономическому развитию поселения на 2017 год, мы исходили из итогов 2016 года и из суммы собственных и безвозмездных поступлений.</w:t>
      </w:r>
    </w:p>
    <w:p w:rsidR="005A1A3D" w:rsidRPr="005A1A3D" w:rsidRDefault="005A1A3D" w:rsidP="005A1A3D">
      <w:pPr>
        <w:ind w:firstLine="709"/>
        <w:jc w:val="both"/>
        <w:rPr>
          <w:rFonts w:ascii="Arial" w:hAnsi="Arial" w:cs="Arial"/>
          <w:lang w:eastAsia="en-US"/>
        </w:rPr>
      </w:pPr>
      <w:r w:rsidRPr="005A1A3D">
        <w:rPr>
          <w:rFonts w:ascii="Arial" w:hAnsi="Arial" w:cs="Arial"/>
          <w:lang w:eastAsia="en-US"/>
        </w:rPr>
        <w:t xml:space="preserve">Внесение изменений в бюджет Калтукского сельского поселения  на 2017 год обусловлено:  </w:t>
      </w:r>
    </w:p>
    <w:p w:rsidR="005A1A3D" w:rsidRPr="005A1A3D" w:rsidRDefault="005A1A3D" w:rsidP="005A1A3D">
      <w:pPr>
        <w:ind w:firstLine="709"/>
        <w:jc w:val="both"/>
        <w:rPr>
          <w:rFonts w:ascii="Arial" w:hAnsi="Arial" w:cs="Arial"/>
          <w:lang w:eastAsia="en-US"/>
        </w:rPr>
      </w:pPr>
      <w:r w:rsidRPr="005A1A3D">
        <w:rPr>
          <w:rFonts w:ascii="Arial" w:hAnsi="Arial" w:cs="Arial"/>
          <w:lang w:eastAsia="en-US"/>
        </w:rPr>
        <w:t>- поступлением налоговых и неналоговых доходов;</w:t>
      </w:r>
    </w:p>
    <w:p w:rsidR="005A1A3D" w:rsidRPr="005A1A3D" w:rsidRDefault="005A1A3D" w:rsidP="005A1A3D">
      <w:pPr>
        <w:ind w:firstLine="709"/>
        <w:jc w:val="both"/>
        <w:rPr>
          <w:rFonts w:ascii="Arial" w:hAnsi="Arial" w:cs="Arial"/>
          <w:lang w:eastAsia="en-US"/>
        </w:rPr>
      </w:pPr>
      <w:r w:rsidRPr="005A1A3D">
        <w:rPr>
          <w:rFonts w:ascii="Arial" w:hAnsi="Arial" w:cs="Arial"/>
          <w:lang w:eastAsia="en-US"/>
        </w:rPr>
        <w:t>- изменением объема безвозмездных поступлений;</w:t>
      </w:r>
    </w:p>
    <w:p w:rsidR="005A1A3D" w:rsidRPr="005A1A3D" w:rsidRDefault="005A1A3D" w:rsidP="005A1A3D">
      <w:pPr>
        <w:ind w:firstLine="709"/>
        <w:jc w:val="both"/>
        <w:rPr>
          <w:rFonts w:ascii="Arial" w:hAnsi="Arial" w:cs="Arial"/>
          <w:lang w:eastAsia="en-US"/>
        </w:rPr>
      </w:pPr>
      <w:r w:rsidRPr="005A1A3D">
        <w:rPr>
          <w:rFonts w:ascii="Arial" w:hAnsi="Arial" w:cs="Arial"/>
          <w:lang w:eastAsia="en-US"/>
        </w:rPr>
        <w:t>- уточнением  расходной части.</w:t>
      </w:r>
    </w:p>
    <w:p w:rsidR="005A1A3D" w:rsidRPr="005A1A3D" w:rsidRDefault="005A1A3D" w:rsidP="005A1A3D">
      <w:pPr>
        <w:tabs>
          <w:tab w:val="left" w:pos="7560"/>
        </w:tabs>
        <w:ind w:firstLine="709"/>
        <w:jc w:val="both"/>
        <w:rPr>
          <w:rFonts w:ascii="Arial" w:hAnsi="Arial" w:cs="Arial"/>
        </w:rPr>
      </w:pPr>
      <w:r w:rsidRPr="005A1A3D">
        <w:rPr>
          <w:rFonts w:ascii="Arial" w:hAnsi="Arial" w:cs="Arial"/>
        </w:rPr>
        <w:t>Бюджет Калтукского сельского поселения уточняется по доходам и расходам.. По доходам в сумме 16345,4 тыс. руб. (2016г.-14047,7 тыс. руб.), в том числе: налоговым и неналоговым доходам – 3087.7 тыс. руб. (2715,2 тыс. руб.-2016г.), безвозмездным поступлениям – 13257,7 тыс. руб. (2016 год -11332,5 тыс. руб.).</w:t>
      </w:r>
    </w:p>
    <w:p w:rsidR="005A1A3D" w:rsidRPr="005A1A3D" w:rsidRDefault="005A1A3D" w:rsidP="005A1A3D">
      <w:pPr>
        <w:tabs>
          <w:tab w:val="left" w:pos="7560"/>
        </w:tabs>
        <w:ind w:firstLine="709"/>
        <w:jc w:val="both"/>
        <w:rPr>
          <w:rFonts w:ascii="Arial" w:hAnsi="Arial" w:cs="Arial"/>
        </w:rPr>
      </w:pPr>
      <w:r w:rsidRPr="005A1A3D">
        <w:rPr>
          <w:rFonts w:ascii="Arial" w:hAnsi="Arial" w:cs="Arial"/>
        </w:rPr>
        <w:t>Общий объем расходов бюджета поселения в сумме 16698,3 тыс. руб.</w:t>
      </w:r>
    </w:p>
    <w:p w:rsidR="005A1A3D" w:rsidRPr="005A1A3D" w:rsidRDefault="005A1A3D" w:rsidP="005A1A3D">
      <w:pPr>
        <w:tabs>
          <w:tab w:val="left" w:pos="7560"/>
        </w:tabs>
        <w:ind w:firstLine="709"/>
        <w:jc w:val="both"/>
        <w:rPr>
          <w:rFonts w:ascii="Arial" w:hAnsi="Arial" w:cs="Arial"/>
        </w:rPr>
      </w:pPr>
      <w:r w:rsidRPr="005A1A3D">
        <w:rPr>
          <w:rFonts w:ascii="Arial" w:hAnsi="Arial" w:cs="Arial"/>
        </w:rPr>
        <w:t>Размер дефицита бюджета поселения 2017 года составляет 352,9 тыс. руб..</w:t>
      </w:r>
    </w:p>
    <w:p w:rsidR="005A1A3D" w:rsidRPr="005A1A3D" w:rsidRDefault="005A1A3D" w:rsidP="005A1A3D">
      <w:pPr>
        <w:tabs>
          <w:tab w:val="left" w:pos="709"/>
        </w:tabs>
        <w:ind w:firstLine="709"/>
        <w:jc w:val="both"/>
        <w:rPr>
          <w:rFonts w:ascii="Arial" w:hAnsi="Arial" w:cs="Arial"/>
        </w:rPr>
      </w:pPr>
      <w:r w:rsidRPr="005A1A3D">
        <w:rPr>
          <w:rFonts w:ascii="Arial" w:hAnsi="Arial" w:cs="Arial"/>
        </w:rPr>
        <w:t>При исполнении бюджета поселения на 2018 год приоритетными направлениями расходов являются следующие:</w:t>
      </w:r>
    </w:p>
    <w:p w:rsidR="005A1A3D" w:rsidRPr="005A1A3D" w:rsidRDefault="005A1A3D" w:rsidP="005A1A3D">
      <w:pPr>
        <w:tabs>
          <w:tab w:val="left" w:pos="709"/>
        </w:tabs>
        <w:ind w:firstLine="709"/>
        <w:jc w:val="both"/>
        <w:rPr>
          <w:rFonts w:ascii="Arial" w:hAnsi="Arial" w:cs="Arial"/>
        </w:rPr>
      </w:pPr>
      <w:r w:rsidRPr="005A1A3D">
        <w:rPr>
          <w:rFonts w:ascii="Arial" w:hAnsi="Arial" w:cs="Arial"/>
        </w:rPr>
        <w:t xml:space="preserve">1) расходы на оплату труда  (с начислениями); </w:t>
      </w:r>
    </w:p>
    <w:p w:rsidR="005A1A3D" w:rsidRPr="005A1A3D" w:rsidRDefault="005A1A3D" w:rsidP="005A1A3D">
      <w:pPr>
        <w:tabs>
          <w:tab w:val="left" w:pos="709"/>
        </w:tabs>
        <w:ind w:firstLine="709"/>
        <w:jc w:val="both"/>
        <w:rPr>
          <w:rFonts w:ascii="Arial" w:hAnsi="Arial" w:cs="Arial"/>
        </w:rPr>
      </w:pPr>
      <w:r w:rsidRPr="005A1A3D">
        <w:rPr>
          <w:rFonts w:ascii="Arial" w:hAnsi="Arial" w:cs="Arial"/>
        </w:rPr>
        <w:t xml:space="preserve">2) оплата коммунальных услуг; </w:t>
      </w:r>
    </w:p>
    <w:p w:rsidR="005A1A3D" w:rsidRPr="005A1A3D" w:rsidRDefault="005A1A3D" w:rsidP="005A1A3D">
      <w:pPr>
        <w:tabs>
          <w:tab w:val="left" w:pos="709"/>
        </w:tabs>
        <w:ind w:firstLine="709"/>
        <w:jc w:val="both"/>
        <w:rPr>
          <w:rFonts w:ascii="Arial" w:hAnsi="Arial" w:cs="Arial"/>
        </w:rPr>
      </w:pPr>
      <w:r w:rsidRPr="005A1A3D">
        <w:rPr>
          <w:rFonts w:ascii="Arial" w:hAnsi="Arial" w:cs="Arial"/>
        </w:rPr>
        <w:t>3) проведение противопожарных мероприятий;</w:t>
      </w:r>
    </w:p>
    <w:p w:rsidR="005A1A3D" w:rsidRPr="005A1A3D" w:rsidRDefault="005A1A3D" w:rsidP="005A1A3D">
      <w:pPr>
        <w:pStyle w:val="a3"/>
        <w:ind w:left="0" w:firstLine="709"/>
        <w:jc w:val="both"/>
        <w:rPr>
          <w:rFonts w:ascii="Arial" w:hAnsi="Arial" w:cs="Arial"/>
        </w:rPr>
      </w:pPr>
      <w:r w:rsidRPr="005A1A3D">
        <w:rPr>
          <w:rFonts w:ascii="Arial" w:hAnsi="Arial" w:cs="Arial"/>
        </w:rPr>
        <w:t xml:space="preserve">Администрацией Калтукского сельского поселения проводятся мероприятия, направленные на мобилизацию доходов и  оптимизацию расходов. </w:t>
      </w:r>
    </w:p>
    <w:p w:rsidR="005A1A3D" w:rsidRPr="005A1A3D" w:rsidRDefault="005A1A3D" w:rsidP="005A1A3D">
      <w:pPr>
        <w:ind w:firstLine="709"/>
        <w:contextualSpacing/>
        <w:jc w:val="both"/>
        <w:rPr>
          <w:rFonts w:ascii="Arial" w:hAnsi="Arial" w:cs="Arial"/>
        </w:rPr>
      </w:pPr>
      <w:r w:rsidRPr="005A1A3D">
        <w:rPr>
          <w:rFonts w:ascii="Arial" w:hAnsi="Arial" w:cs="Arial"/>
        </w:rPr>
        <w:t>Для увеличения доходов бюджета проводятся следующие мероприятия:</w:t>
      </w:r>
    </w:p>
    <w:p w:rsidR="005A1A3D" w:rsidRPr="005A1A3D" w:rsidRDefault="005A1A3D" w:rsidP="005A1A3D">
      <w:pPr>
        <w:spacing w:before="100" w:beforeAutospacing="1"/>
        <w:ind w:right="283" w:firstLine="709"/>
        <w:contextualSpacing/>
        <w:jc w:val="both"/>
        <w:rPr>
          <w:rFonts w:ascii="Arial" w:hAnsi="Arial" w:cs="Arial"/>
        </w:rPr>
      </w:pPr>
      <w:r w:rsidRPr="005A1A3D">
        <w:rPr>
          <w:rFonts w:ascii="Arial" w:hAnsi="Arial" w:cs="Arial"/>
        </w:rPr>
        <w:t>1) размещение информации налоговых органов на стендах в администрации и в других общественно – доступных местах;</w:t>
      </w:r>
    </w:p>
    <w:p w:rsidR="005A1A3D" w:rsidRPr="005A1A3D" w:rsidRDefault="005A1A3D" w:rsidP="005A1A3D">
      <w:pPr>
        <w:spacing w:before="100" w:beforeAutospacing="1"/>
        <w:ind w:right="283" w:firstLine="709"/>
        <w:contextualSpacing/>
        <w:jc w:val="both"/>
        <w:rPr>
          <w:rFonts w:ascii="Arial" w:hAnsi="Arial" w:cs="Arial"/>
        </w:rPr>
      </w:pPr>
      <w:r w:rsidRPr="005A1A3D">
        <w:rPr>
          <w:rFonts w:ascii="Arial" w:hAnsi="Arial" w:cs="Arial"/>
        </w:rPr>
        <w:t>2) принятие мер, направленных на обеспечение полноты поступления имущественных налогов с физических лиц (разъяснительная работа с населением (в том числе с муниципальными служащими и работниками муниципальных учреждений), по погашению задолженности по налогам,  подключение работников к «Личному кабинету налогоплательщика»);</w:t>
      </w:r>
    </w:p>
    <w:p w:rsidR="005A1A3D" w:rsidRPr="005A1A3D" w:rsidRDefault="005A1A3D" w:rsidP="005A1A3D">
      <w:pPr>
        <w:spacing w:before="100" w:beforeAutospacing="1"/>
        <w:ind w:right="283" w:firstLine="709"/>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2094"/>
        <w:gridCol w:w="1946"/>
        <w:gridCol w:w="2243"/>
      </w:tblGrid>
      <w:tr w:rsidR="005A1A3D" w:rsidRPr="005A1A3D" w:rsidTr="004A35D8">
        <w:tc>
          <w:tcPr>
            <w:tcW w:w="3288" w:type="dxa"/>
          </w:tcPr>
          <w:p w:rsidR="005A1A3D" w:rsidRPr="005A1A3D" w:rsidRDefault="005A1A3D" w:rsidP="004A35D8">
            <w:pPr>
              <w:spacing w:before="100" w:beforeAutospacing="1"/>
              <w:ind w:right="283" w:firstLine="709"/>
              <w:contextualSpacing/>
              <w:jc w:val="center"/>
              <w:rPr>
                <w:rFonts w:ascii="Courier New" w:hAnsi="Courier New" w:cs="Courier New"/>
                <w:sz w:val="22"/>
                <w:szCs w:val="22"/>
              </w:rPr>
            </w:pPr>
            <w:r w:rsidRPr="005A1A3D">
              <w:rPr>
                <w:rFonts w:ascii="Courier New" w:hAnsi="Courier New" w:cs="Courier New"/>
                <w:sz w:val="22"/>
                <w:szCs w:val="22"/>
              </w:rPr>
              <w:t>Доходы по налогам</w:t>
            </w:r>
          </w:p>
        </w:tc>
        <w:tc>
          <w:tcPr>
            <w:tcW w:w="2094" w:type="dxa"/>
          </w:tcPr>
          <w:p w:rsidR="005A1A3D" w:rsidRPr="005A1A3D" w:rsidRDefault="005A1A3D" w:rsidP="004A35D8">
            <w:pPr>
              <w:spacing w:before="100" w:beforeAutospacing="1"/>
              <w:ind w:right="283" w:firstLine="709"/>
              <w:contextualSpacing/>
              <w:jc w:val="center"/>
              <w:rPr>
                <w:rFonts w:ascii="Courier New" w:hAnsi="Courier New" w:cs="Courier New"/>
                <w:sz w:val="22"/>
                <w:szCs w:val="22"/>
              </w:rPr>
            </w:pPr>
            <w:r w:rsidRPr="005A1A3D">
              <w:rPr>
                <w:rFonts w:ascii="Courier New" w:hAnsi="Courier New" w:cs="Courier New"/>
                <w:sz w:val="22"/>
                <w:szCs w:val="22"/>
              </w:rPr>
              <w:t>2016 год</w:t>
            </w:r>
          </w:p>
        </w:tc>
        <w:tc>
          <w:tcPr>
            <w:tcW w:w="1946" w:type="dxa"/>
          </w:tcPr>
          <w:p w:rsidR="005A1A3D" w:rsidRPr="005A1A3D" w:rsidRDefault="005A1A3D" w:rsidP="004A35D8">
            <w:pPr>
              <w:spacing w:before="100" w:beforeAutospacing="1"/>
              <w:ind w:right="283" w:firstLine="709"/>
              <w:contextualSpacing/>
              <w:jc w:val="center"/>
              <w:rPr>
                <w:rFonts w:ascii="Courier New" w:hAnsi="Courier New" w:cs="Courier New"/>
                <w:sz w:val="22"/>
                <w:szCs w:val="22"/>
              </w:rPr>
            </w:pPr>
            <w:r w:rsidRPr="005A1A3D">
              <w:rPr>
                <w:rFonts w:ascii="Courier New" w:hAnsi="Courier New" w:cs="Courier New"/>
                <w:sz w:val="22"/>
                <w:szCs w:val="22"/>
              </w:rPr>
              <w:t>2017 год</w:t>
            </w:r>
          </w:p>
        </w:tc>
        <w:tc>
          <w:tcPr>
            <w:tcW w:w="2243" w:type="dxa"/>
          </w:tcPr>
          <w:p w:rsidR="005A1A3D" w:rsidRPr="005A1A3D" w:rsidRDefault="005A1A3D" w:rsidP="004A35D8">
            <w:pPr>
              <w:spacing w:before="100" w:beforeAutospacing="1"/>
              <w:ind w:right="283" w:firstLine="709"/>
              <w:contextualSpacing/>
              <w:jc w:val="center"/>
              <w:rPr>
                <w:rFonts w:ascii="Courier New" w:hAnsi="Courier New" w:cs="Courier New"/>
                <w:sz w:val="22"/>
                <w:szCs w:val="22"/>
              </w:rPr>
            </w:pPr>
            <w:r w:rsidRPr="005A1A3D">
              <w:rPr>
                <w:rFonts w:ascii="Courier New" w:hAnsi="Courier New" w:cs="Courier New"/>
                <w:sz w:val="22"/>
                <w:szCs w:val="22"/>
              </w:rPr>
              <w:t xml:space="preserve">Прирост (+) снижение (-) </w:t>
            </w:r>
            <w:r w:rsidRPr="005A1A3D">
              <w:rPr>
                <w:rFonts w:ascii="Courier New" w:hAnsi="Courier New" w:cs="Courier New"/>
                <w:sz w:val="22"/>
                <w:szCs w:val="22"/>
              </w:rPr>
              <w:lastRenderedPageBreak/>
              <w:t>поступлений</w:t>
            </w:r>
          </w:p>
        </w:tc>
      </w:tr>
      <w:tr w:rsidR="005A1A3D" w:rsidRPr="005A1A3D" w:rsidTr="004A35D8">
        <w:tc>
          <w:tcPr>
            <w:tcW w:w="3288"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lastRenderedPageBreak/>
              <w:t>НДФЛ</w:t>
            </w:r>
          </w:p>
        </w:tc>
        <w:tc>
          <w:tcPr>
            <w:tcW w:w="2094"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735326,61</w:t>
            </w:r>
          </w:p>
        </w:tc>
        <w:tc>
          <w:tcPr>
            <w:tcW w:w="1946"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566800</w:t>
            </w:r>
          </w:p>
        </w:tc>
        <w:tc>
          <w:tcPr>
            <w:tcW w:w="2243"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-168526</w:t>
            </w:r>
          </w:p>
        </w:tc>
      </w:tr>
      <w:tr w:rsidR="005A1A3D" w:rsidRPr="005A1A3D" w:rsidTr="004A35D8">
        <w:tc>
          <w:tcPr>
            <w:tcW w:w="3288"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Сельскохозяйственный налог</w:t>
            </w:r>
          </w:p>
        </w:tc>
        <w:tc>
          <w:tcPr>
            <w:tcW w:w="2094"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8207</w:t>
            </w:r>
          </w:p>
        </w:tc>
        <w:tc>
          <w:tcPr>
            <w:tcW w:w="1946"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11700</w:t>
            </w:r>
          </w:p>
        </w:tc>
        <w:tc>
          <w:tcPr>
            <w:tcW w:w="2243"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+3493</w:t>
            </w:r>
          </w:p>
        </w:tc>
      </w:tr>
      <w:tr w:rsidR="005A1A3D" w:rsidRPr="005A1A3D" w:rsidTr="004A35D8">
        <w:tc>
          <w:tcPr>
            <w:tcW w:w="3288"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Налог на имущество физических лиц</w:t>
            </w:r>
          </w:p>
        </w:tc>
        <w:tc>
          <w:tcPr>
            <w:tcW w:w="2094"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66027,76</w:t>
            </w:r>
          </w:p>
        </w:tc>
        <w:tc>
          <w:tcPr>
            <w:tcW w:w="1946"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91200</w:t>
            </w:r>
          </w:p>
        </w:tc>
        <w:tc>
          <w:tcPr>
            <w:tcW w:w="2243"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+25172,24</w:t>
            </w:r>
          </w:p>
        </w:tc>
      </w:tr>
      <w:tr w:rsidR="005A1A3D" w:rsidRPr="005A1A3D" w:rsidTr="004A35D8">
        <w:tc>
          <w:tcPr>
            <w:tcW w:w="3288"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Земельный налог физических лиц</w:t>
            </w:r>
          </w:p>
        </w:tc>
        <w:tc>
          <w:tcPr>
            <w:tcW w:w="2094"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106292,74</w:t>
            </w:r>
          </w:p>
        </w:tc>
        <w:tc>
          <w:tcPr>
            <w:tcW w:w="1946"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131500</w:t>
            </w:r>
          </w:p>
        </w:tc>
        <w:tc>
          <w:tcPr>
            <w:tcW w:w="2243"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+25207,26</w:t>
            </w:r>
          </w:p>
        </w:tc>
      </w:tr>
      <w:tr w:rsidR="005A1A3D" w:rsidRPr="005A1A3D" w:rsidTr="004A35D8">
        <w:tc>
          <w:tcPr>
            <w:tcW w:w="3288"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Земельный налог с организаций</w:t>
            </w:r>
          </w:p>
        </w:tc>
        <w:tc>
          <w:tcPr>
            <w:tcW w:w="2094"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416132,77</w:t>
            </w:r>
          </w:p>
        </w:tc>
        <w:tc>
          <w:tcPr>
            <w:tcW w:w="1946"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726700</w:t>
            </w:r>
          </w:p>
        </w:tc>
        <w:tc>
          <w:tcPr>
            <w:tcW w:w="2243" w:type="dxa"/>
          </w:tcPr>
          <w:p w:rsidR="005A1A3D" w:rsidRPr="005A1A3D" w:rsidRDefault="005A1A3D" w:rsidP="004A35D8">
            <w:pPr>
              <w:spacing w:before="100" w:beforeAutospacing="1"/>
              <w:ind w:right="283" w:firstLine="709"/>
              <w:contextualSpacing/>
              <w:jc w:val="both"/>
              <w:rPr>
                <w:rFonts w:ascii="Courier New" w:hAnsi="Courier New" w:cs="Courier New"/>
                <w:sz w:val="22"/>
                <w:szCs w:val="22"/>
              </w:rPr>
            </w:pPr>
            <w:r w:rsidRPr="005A1A3D">
              <w:rPr>
                <w:rFonts w:ascii="Courier New" w:hAnsi="Courier New" w:cs="Courier New"/>
                <w:sz w:val="22"/>
                <w:szCs w:val="22"/>
              </w:rPr>
              <w:t>+310567,23</w:t>
            </w:r>
          </w:p>
        </w:tc>
      </w:tr>
    </w:tbl>
    <w:p w:rsidR="005A1A3D" w:rsidRPr="005A1A3D" w:rsidRDefault="005A1A3D" w:rsidP="005A1A3D">
      <w:pPr>
        <w:jc w:val="both"/>
        <w:rPr>
          <w:rFonts w:ascii="Arial" w:hAnsi="Arial" w:cs="Arial"/>
        </w:rPr>
      </w:pPr>
    </w:p>
    <w:p w:rsidR="005A1A3D" w:rsidRPr="005A1A3D" w:rsidRDefault="005A1A3D" w:rsidP="005A1A3D">
      <w:pPr>
        <w:shd w:val="clear" w:color="auto" w:fill="FFFFFF"/>
        <w:ind w:firstLine="709"/>
        <w:jc w:val="both"/>
        <w:rPr>
          <w:rFonts w:ascii="Arial" w:hAnsi="Arial" w:cs="Arial"/>
          <w:spacing w:val="-2"/>
        </w:rPr>
      </w:pPr>
      <w:r w:rsidRPr="005A1A3D">
        <w:rPr>
          <w:rFonts w:ascii="Arial" w:hAnsi="Arial" w:cs="Arial"/>
          <w:spacing w:val="24"/>
        </w:rPr>
        <w:t>Теплоснабжением домов частного сектора и теплоисточников социально</w:t>
      </w:r>
      <w:r>
        <w:rPr>
          <w:rFonts w:ascii="Arial" w:hAnsi="Arial" w:cs="Arial"/>
          <w:spacing w:val="24"/>
        </w:rPr>
        <w:t xml:space="preserve"> значимых учреждений занимался </w:t>
      </w:r>
      <w:r w:rsidRPr="005A1A3D">
        <w:rPr>
          <w:rFonts w:ascii="Arial" w:hAnsi="Arial" w:cs="Arial"/>
          <w:spacing w:val="24"/>
        </w:rPr>
        <w:t>МУП «ЖКХ Калтук».</w:t>
      </w:r>
      <w:r w:rsidRPr="005A1A3D">
        <w:rPr>
          <w:rFonts w:ascii="Arial" w:hAnsi="Arial" w:cs="Arial"/>
          <w:spacing w:val="13"/>
        </w:rPr>
        <w:t xml:space="preserve"> В 2017 году все теплоисточники предприятий и учреждений были в срок </w:t>
      </w:r>
      <w:r w:rsidRPr="005A1A3D">
        <w:rPr>
          <w:rFonts w:ascii="Arial" w:hAnsi="Arial" w:cs="Arial"/>
          <w:spacing w:val="2"/>
        </w:rPr>
        <w:t>подготовлены к эксплуатации в зимних условиях</w:t>
      </w:r>
      <w:r w:rsidRPr="005A1A3D">
        <w:rPr>
          <w:rFonts w:ascii="Arial" w:hAnsi="Arial" w:cs="Arial"/>
          <w:spacing w:val="-2"/>
        </w:rPr>
        <w:t>. На подготовку к зиме предприятием было затрачено 278 тыс. рублей собственных средств и 278 тыс. рублей из бюджета района. К сети холодного водоснабжения подключены в 2017 году 5 абонентов общей протяженностью сети 113 метров. Отремонтировано теплосетей 140 метров по улице Новой, заменено холодного водовода по улице Молодежная 120 метров.</w:t>
      </w:r>
    </w:p>
    <w:p w:rsidR="005A1A3D" w:rsidRPr="005A1A3D" w:rsidRDefault="005A1A3D" w:rsidP="005A1A3D">
      <w:pPr>
        <w:ind w:firstLine="709"/>
        <w:jc w:val="both"/>
        <w:rPr>
          <w:rFonts w:ascii="Arial" w:hAnsi="Arial" w:cs="Arial"/>
        </w:rPr>
      </w:pPr>
      <w:r w:rsidRPr="005A1A3D">
        <w:rPr>
          <w:rFonts w:ascii="Arial" w:hAnsi="Arial" w:cs="Arial"/>
        </w:rPr>
        <w:t>В рамках реализации долгосрочной программы энергосбережения администрацией поселения, как и прежде, ведется работа по содержанию и реконструкции уличного осве</w:t>
      </w:r>
      <w:r>
        <w:rPr>
          <w:rFonts w:ascii="Arial" w:hAnsi="Arial" w:cs="Arial"/>
        </w:rPr>
        <w:t>щения.</w:t>
      </w:r>
    </w:p>
    <w:p w:rsidR="005A1A3D" w:rsidRPr="005A1A3D" w:rsidRDefault="005A1A3D" w:rsidP="005A1A3D">
      <w:pPr>
        <w:ind w:firstLine="709"/>
        <w:jc w:val="both"/>
        <w:rPr>
          <w:rFonts w:ascii="Arial" w:hAnsi="Arial" w:cs="Arial"/>
        </w:rPr>
      </w:pPr>
      <w:r w:rsidRPr="005A1A3D">
        <w:rPr>
          <w:rFonts w:ascii="Arial" w:hAnsi="Arial" w:cs="Arial"/>
        </w:rPr>
        <w:t>Проведена работа по</w:t>
      </w:r>
      <w:r w:rsidRPr="005A1A3D">
        <w:rPr>
          <w:rFonts w:ascii="Arial" w:hAnsi="Arial" w:cs="Arial"/>
          <w:b/>
        </w:rPr>
        <w:t xml:space="preserve"> </w:t>
      </w:r>
      <w:r w:rsidRPr="005A1A3D">
        <w:rPr>
          <w:rFonts w:ascii="Arial" w:hAnsi="Arial" w:cs="Arial"/>
        </w:rPr>
        <w:t>мероприятиям включенным в перечень проектов народных инициатив на 2017 год:</w:t>
      </w:r>
    </w:p>
    <w:p w:rsidR="005A1A3D" w:rsidRPr="005A1A3D" w:rsidRDefault="005A1A3D" w:rsidP="005A1A3D">
      <w:pPr>
        <w:ind w:firstLine="709"/>
        <w:jc w:val="both"/>
        <w:rPr>
          <w:rFonts w:ascii="Arial" w:hAnsi="Arial" w:cs="Arial"/>
          <w:color w:val="000000"/>
        </w:rPr>
      </w:pPr>
      <w:r w:rsidRPr="005A1A3D">
        <w:rPr>
          <w:rFonts w:ascii="Arial" w:hAnsi="Arial" w:cs="Arial"/>
          <w:spacing w:val="5"/>
        </w:rPr>
        <w:t xml:space="preserve">1) </w:t>
      </w:r>
      <w:r w:rsidRPr="005A1A3D">
        <w:rPr>
          <w:rFonts w:ascii="Arial" w:hAnsi="Arial" w:cs="Arial"/>
        </w:rPr>
        <w:t xml:space="preserve">приобретение и установка видеокамер: - территория памятника «Мемориал Славы» ул. Ленина, 29б; - здание администрации ул. Ленина, 29б, с. Калтук  - из областного бюджета -   235074 тыс. руб., из местного бюджета - 12373 тыс. руб., итого – 247447 тыс. руб. Наименование пункта статьи ФЗ от 06.10.2003 года № 131-ФЗ «Об общих принципах организации местного самоуправления в Российской Федерации» </w:t>
      </w:r>
      <w:r w:rsidRPr="005A1A3D">
        <w:rPr>
          <w:rFonts w:ascii="Arial" w:hAnsi="Arial" w:cs="Arial"/>
          <w:color w:val="000000"/>
        </w:rPr>
        <w:t>14.1.19;</w:t>
      </w:r>
    </w:p>
    <w:p w:rsidR="005A1A3D" w:rsidRPr="005A1A3D" w:rsidRDefault="005A1A3D" w:rsidP="005A1A3D">
      <w:pPr>
        <w:ind w:firstLine="709"/>
        <w:jc w:val="both"/>
        <w:rPr>
          <w:rFonts w:ascii="Arial" w:hAnsi="Arial" w:cs="Arial"/>
          <w:color w:val="000000"/>
        </w:rPr>
      </w:pPr>
      <w:r w:rsidRPr="005A1A3D">
        <w:rPr>
          <w:rFonts w:ascii="Arial" w:hAnsi="Arial" w:cs="Arial"/>
          <w:color w:val="000000"/>
        </w:rPr>
        <w:t xml:space="preserve">2) </w:t>
      </w:r>
      <w:r w:rsidRPr="005A1A3D">
        <w:rPr>
          <w:rFonts w:ascii="Arial" w:hAnsi="Arial" w:cs="Arial"/>
        </w:rPr>
        <w:t xml:space="preserve">приобретение и установка малых форм для игровой площадки (горка , карусель, качели одинарные, качалка – балансир, песочница, рукоход шведская стенка с турником, лиана, лавочка, качалка на пружине – кол-во (1 шт.) и урны для мусора (кол-во 2 шт.) п. Калтук ул. Погодаева 12з, из областного бюджета – 94526 тыс. руб., из местного бюджета – 4974 тыс. руб., итого – 99500 тыс. руб. Наименование пункта статьи ФЗ от 06.10.2003 года № 131-ФЗ «Об общих принципах организации местного самоуправления в Российской Федерации» </w:t>
      </w:r>
      <w:r w:rsidRPr="005A1A3D">
        <w:rPr>
          <w:rFonts w:ascii="Arial" w:hAnsi="Arial" w:cs="Arial"/>
          <w:color w:val="000000"/>
        </w:rPr>
        <w:t>14.1.19.</w:t>
      </w:r>
    </w:p>
    <w:p w:rsidR="005A1A3D" w:rsidRPr="005A1A3D" w:rsidRDefault="005A1A3D" w:rsidP="005A1A3D">
      <w:pPr>
        <w:ind w:firstLine="709"/>
        <w:jc w:val="both"/>
        <w:rPr>
          <w:rFonts w:ascii="Arial" w:hAnsi="Arial" w:cs="Arial"/>
          <w:b/>
          <w:bCs/>
        </w:rPr>
      </w:pPr>
      <w:r w:rsidRPr="005A1A3D">
        <w:rPr>
          <w:rFonts w:ascii="Arial" w:hAnsi="Arial" w:cs="Arial"/>
          <w:spacing w:val="5"/>
        </w:rPr>
        <w:t xml:space="preserve">Итого по мероприятиям: всего финансирования - </w:t>
      </w:r>
      <w:r w:rsidRPr="005A1A3D">
        <w:rPr>
          <w:rFonts w:ascii="Arial" w:hAnsi="Arial" w:cs="Arial"/>
          <w:b/>
        </w:rPr>
        <w:t xml:space="preserve">346947,00 тыс. руб., из областного бюджета - 329600,00 тыс. руб., из местного бюджета - </w:t>
      </w:r>
      <w:r w:rsidRPr="005A1A3D">
        <w:rPr>
          <w:rFonts w:ascii="Arial" w:hAnsi="Arial" w:cs="Arial"/>
          <w:b/>
          <w:bCs/>
        </w:rPr>
        <w:t xml:space="preserve">17347,00 тыс. руб. </w:t>
      </w:r>
    </w:p>
    <w:p w:rsidR="005A1A3D" w:rsidRPr="005A1A3D" w:rsidRDefault="005A1A3D" w:rsidP="005A1A3D">
      <w:pPr>
        <w:pStyle w:val="a3"/>
        <w:ind w:left="0" w:firstLine="709"/>
        <w:jc w:val="both"/>
        <w:rPr>
          <w:rFonts w:ascii="Arial" w:hAnsi="Arial" w:cs="Arial"/>
        </w:rPr>
      </w:pPr>
      <w:r w:rsidRPr="005A1A3D">
        <w:rPr>
          <w:rFonts w:ascii="Arial" w:hAnsi="Arial" w:cs="Arial"/>
        </w:rPr>
        <w:t xml:space="preserve">Дума Калтукского сельского поселения Братского района Иркутской области непосредственно взаимодействует с органами прокуратуры Братского района Иркутской области по принятию муниципальных нормативных правовых актов и своевременному приведению нормативной правовой базы в соответствие с действующим законодательством. В 2017 году было принято 60 решений Думы Калтукского сельского поселения, из них 59 принятых муниципальных нормативных правовых актов, на которые не были представлены  протесты и представления прокурора, по результатам, рассмотрения которых были внесены изменения в муниципальный правовой акт. За период 2017г.  </w:t>
      </w:r>
    </w:p>
    <w:p w:rsidR="005A1A3D" w:rsidRPr="005A1A3D" w:rsidRDefault="005A1A3D" w:rsidP="005A1A3D">
      <w:pPr>
        <w:pStyle w:val="a3"/>
        <w:ind w:left="0" w:right="283" w:firstLine="709"/>
        <w:jc w:val="both"/>
        <w:rPr>
          <w:rFonts w:ascii="Arial" w:hAnsi="Arial" w:cs="Arial"/>
        </w:rPr>
      </w:pPr>
      <w:r w:rsidRPr="005A1A3D">
        <w:rPr>
          <w:rFonts w:ascii="Arial" w:hAnsi="Arial" w:cs="Arial"/>
        </w:rPr>
        <w:lastRenderedPageBreak/>
        <w:t xml:space="preserve">В 2017 году депутатами Думы были направлены депутатские запросы Губернатору Иркутской области, в Законодательное Собрание Иркутской области, в Думу муниципального образования «Братский район», в Братскую межрайонную природоохранную прокуратуру, в прокуратуру Братского района, Депутату государственной Думы Чернышеву А.В., в Общероссийский народный фронт «О проведении проверки законности вырубки леса вблизи села Калтук». </w:t>
      </w:r>
    </w:p>
    <w:p w:rsidR="005A1A3D" w:rsidRPr="005A1A3D" w:rsidRDefault="005A1A3D" w:rsidP="005A1A3D">
      <w:pPr>
        <w:pStyle w:val="a3"/>
        <w:ind w:left="0" w:right="283" w:firstLine="709"/>
        <w:jc w:val="both"/>
        <w:rPr>
          <w:rFonts w:ascii="Arial" w:hAnsi="Arial" w:cs="Arial"/>
        </w:rPr>
      </w:pPr>
      <w:r w:rsidRPr="005A1A3D">
        <w:rPr>
          <w:rFonts w:ascii="Arial" w:hAnsi="Arial" w:cs="Arial"/>
        </w:rPr>
        <w:t xml:space="preserve">28.03.2017 г. вх. № 50 получили ответ от Братской межрайонной природоохранной прокуратуры от 23.03.2017 г. № 1р-2017. 12.04.2017 г. вх. № 61 получили ответ от Законодательного Собрания Иркутской области от 03.04.2017 г. № 966.  23.04.2017 г.  вх. 82 получили ответ от Правительства Иркутской области  от 12.04.2017 г. № 02-91-2550/17. 14.04.2017 г. вх. № 70 получили ответ от прокуратуры Братского района от 05.04.2017 г. № 50ж-2017. 31.05.2017 г. вх. 126 получили ответ от Прокуратуры Иркутской области от 23.05.2017 г. № 7/1-186-17,получили ответы от Федерального агентства лесного хозяйство (Рослехоз) №ЕК-07-27/7038 от 24.05.2017 г., № НК-07-27/9687 от 13.07.2017 г. </w:t>
      </w:r>
    </w:p>
    <w:p w:rsidR="005A1A3D" w:rsidRPr="005A1A3D" w:rsidRDefault="005A1A3D" w:rsidP="005A1A3D">
      <w:pPr>
        <w:pStyle w:val="a3"/>
        <w:ind w:left="0" w:right="283" w:firstLine="709"/>
        <w:jc w:val="both"/>
        <w:rPr>
          <w:rFonts w:ascii="Arial" w:hAnsi="Arial" w:cs="Arial"/>
        </w:rPr>
      </w:pPr>
      <w:r w:rsidRPr="005A1A3D">
        <w:rPr>
          <w:rFonts w:ascii="Arial" w:hAnsi="Arial" w:cs="Arial"/>
        </w:rPr>
        <w:t>В результате проведенной работы, была приостановлена вырубка лесов в 5</w:t>
      </w:r>
      <w:r>
        <w:rPr>
          <w:rFonts w:ascii="Arial" w:hAnsi="Arial" w:cs="Arial"/>
        </w:rPr>
        <w:t xml:space="preserve"> километровой зоне села Калтук.</w:t>
      </w:r>
    </w:p>
    <w:p w:rsidR="005A1A3D" w:rsidRPr="005A1A3D" w:rsidRDefault="005A1A3D" w:rsidP="005A1A3D">
      <w:pPr>
        <w:ind w:firstLine="709"/>
        <w:jc w:val="both"/>
        <w:rPr>
          <w:rFonts w:ascii="Arial" w:hAnsi="Arial" w:cs="Arial"/>
        </w:rPr>
      </w:pPr>
      <w:r w:rsidRPr="005A1A3D">
        <w:rPr>
          <w:rFonts w:ascii="Arial" w:hAnsi="Arial" w:cs="Arial"/>
        </w:rPr>
        <w:t>Для безопасности дорожного движение были выполнены работы по установке 148 дорожных знаков на территории населенного пункта. Всего по дорожному фонду было произведено работ за 2017 год на сумму 1631261,62 рублей. Поступило в дорожный  фонд за 2017 год 1454,9 тыс. рублей. Около 177 тыс. рублей должны «Дорожной службе Иркутской области».</w:t>
      </w:r>
    </w:p>
    <w:p w:rsidR="005A1A3D" w:rsidRPr="005A1A3D" w:rsidRDefault="005A1A3D" w:rsidP="005A1A3D">
      <w:pPr>
        <w:ind w:firstLine="709"/>
        <w:jc w:val="both"/>
        <w:rPr>
          <w:rFonts w:ascii="Arial" w:hAnsi="Arial" w:cs="Arial"/>
        </w:rPr>
      </w:pPr>
      <w:r w:rsidRPr="005A1A3D">
        <w:rPr>
          <w:rFonts w:ascii="Arial" w:hAnsi="Arial" w:cs="Arial"/>
        </w:rPr>
        <w:t>На территории Калтукского муниципального образования проводится  работа в области обеспечения пожарной безопасности.</w:t>
      </w:r>
    </w:p>
    <w:p w:rsidR="005A1A3D" w:rsidRPr="005A1A3D" w:rsidRDefault="005A1A3D" w:rsidP="005A1A3D">
      <w:pPr>
        <w:ind w:firstLine="709"/>
        <w:jc w:val="both"/>
        <w:rPr>
          <w:rFonts w:ascii="Arial" w:hAnsi="Arial" w:cs="Arial"/>
        </w:rPr>
      </w:pPr>
      <w:r>
        <w:rPr>
          <w:rFonts w:ascii="Arial" w:hAnsi="Arial" w:cs="Arial"/>
        </w:rPr>
        <w:t xml:space="preserve">За 2017 год </w:t>
      </w:r>
      <w:r w:rsidRPr="005A1A3D">
        <w:rPr>
          <w:rFonts w:ascii="Arial" w:hAnsi="Arial" w:cs="Arial"/>
        </w:rPr>
        <w:t>распространено под роспись 3186 памяток силами граждан состоящих на учёте в центре занятости,  расклеены на досках объявлений – 448 памяток и инструкций по пожарной безопасности, по безопасности на водных объектах.</w:t>
      </w:r>
      <w:r>
        <w:rPr>
          <w:rFonts w:ascii="Arial" w:hAnsi="Arial" w:cs="Arial"/>
        </w:rPr>
        <w:t xml:space="preserve"> </w:t>
      </w:r>
      <w:r w:rsidRPr="005A1A3D">
        <w:rPr>
          <w:rFonts w:ascii="Arial" w:hAnsi="Arial" w:cs="Arial"/>
        </w:rPr>
        <w:t>Проводились инструктивные уличные бес</w:t>
      </w:r>
      <w:r>
        <w:rPr>
          <w:rFonts w:ascii="Arial" w:hAnsi="Arial" w:cs="Arial"/>
        </w:rPr>
        <w:t xml:space="preserve">еды на противопожарные темы с </w:t>
      </w:r>
      <w:r w:rsidRPr="005A1A3D">
        <w:rPr>
          <w:rFonts w:ascii="Arial" w:hAnsi="Arial" w:cs="Arial"/>
        </w:rPr>
        <w:t>жителями села, а также инструктажи в рабочих коллективах.</w:t>
      </w:r>
    </w:p>
    <w:p w:rsidR="005A1A3D" w:rsidRPr="005A1A3D" w:rsidRDefault="005A1A3D" w:rsidP="005A1A3D">
      <w:pPr>
        <w:ind w:firstLine="709"/>
        <w:jc w:val="both"/>
        <w:rPr>
          <w:rFonts w:ascii="Arial" w:hAnsi="Arial" w:cs="Arial"/>
        </w:rPr>
      </w:pPr>
      <w:r w:rsidRPr="005A1A3D">
        <w:rPr>
          <w:rFonts w:ascii="Arial" w:hAnsi="Arial" w:cs="Arial"/>
        </w:rPr>
        <w:t xml:space="preserve">Ежегодно обновляется минерализованная полоса вокруг с. Калтук, протяжённостью </w:t>
      </w:r>
      <w:smartTag w:uri="urn:schemas-microsoft-com:office:smarttags" w:element="metricconverter">
        <w:smartTagPr>
          <w:attr w:name="ProductID" w:val="4,5 км"/>
        </w:smartTagPr>
        <w:r w:rsidRPr="005A1A3D">
          <w:rPr>
            <w:rFonts w:ascii="Arial" w:hAnsi="Arial" w:cs="Arial"/>
          </w:rPr>
          <w:t>4,5 км</w:t>
        </w:r>
      </w:smartTag>
      <w:r w:rsidRPr="005A1A3D">
        <w:rPr>
          <w:rFonts w:ascii="Arial" w:hAnsi="Arial" w:cs="Arial"/>
        </w:rPr>
        <w:t>.</w:t>
      </w:r>
    </w:p>
    <w:p w:rsidR="005A1A3D" w:rsidRPr="005A1A3D" w:rsidRDefault="005A1A3D" w:rsidP="005A1A3D">
      <w:pPr>
        <w:pStyle w:val="a3"/>
        <w:ind w:left="0" w:firstLine="709"/>
        <w:jc w:val="both"/>
        <w:rPr>
          <w:rFonts w:ascii="Arial" w:hAnsi="Arial" w:cs="Arial"/>
          <w:color w:val="000000"/>
        </w:rPr>
      </w:pPr>
      <w:r w:rsidRPr="005A1A3D">
        <w:rPr>
          <w:rFonts w:ascii="Arial" w:hAnsi="Arial" w:cs="Arial"/>
          <w:color w:val="000000"/>
        </w:rPr>
        <w:t>В 2017 году был проведен ремонт здания муниципальной пожарной охраны, подведено центральное отопление, оборудован теплый туалет и душевая комната. При содействии администрации МО «Братский район» был обновлён парк пожарных автомобилей, получили автомобиль Урал 5834 АЦ 40-5557-002ПС.</w:t>
      </w:r>
    </w:p>
    <w:p w:rsidR="005A1A3D" w:rsidRPr="005A1A3D" w:rsidRDefault="005A1A3D" w:rsidP="005A1A3D">
      <w:pPr>
        <w:pStyle w:val="a3"/>
        <w:ind w:left="0" w:firstLine="709"/>
        <w:jc w:val="both"/>
        <w:rPr>
          <w:rFonts w:ascii="Arial" w:hAnsi="Arial" w:cs="Arial"/>
          <w:color w:val="000000"/>
        </w:rPr>
      </w:pPr>
      <w:r w:rsidRPr="005A1A3D">
        <w:rPr>
          <w:rFonts w:ascii="Arial" w:hAnsi="Arial" w:cs="Arial"/>
          <w:color w:val="000000"/>
        </w:rPr>
        <w:t xml:space="preserve">Муниципальным пожарным формированием за 2017 год было осуществлено 26 выездов. С 24.04.17г. по 30.04.17г. на территории Калтукского МО было зафиксировано 9 лесных пожаров. В большинстве этих пожаров виновен человек. Прошу вас не быть равнодушными и сообщать о поджигателях. </w:t>
      </w:r>
    </w:p>
    <w:p w:rsidR="005A1A3D" w:rsidRPr="005A1A3D" w:rsidRDefault="005A1A3D" w:rsidP="005A1A3D">
      <w:pPr>
        <w:pStyle w:val="a3"/>
        <w:ind w:left="0" w:firstLine="709"/>
        <w:jc w:val="both"/>
        <w:rPr>
          <w:rFonts w:ascii="Arial" w:hAnsi="Arial" w:cs="Arial"/>
          <w:color w:val="000000"/>
        </w:rPr>
      </w:pPr>
      <w:r w:rsidRPr="005A1A3D">
        <w:rPr>
          <w:rFonts w:ascii="Arial" w:hAnsi="Arial" w:cs="Arial"/>
        </w:rPr>
        <w:t xml:space="preserve">В 2017 году на территории Калтукского муниципального образования проходил районный фестиваль посвященный Дню семьи, любви и верности “Семья – счастливая планета”. Организатором выступали отдел культуры Братского района и администрация Калтукского сельского поселения. Помощь в проведении оказали наши волонтеры. За высокий уровень проведения и организации все ребята получили дипломы от администрации Братского района. Одним из значимых мероприятий нашего поселения является ежегодный конкурс  вокального мастерства “Голос лета ”. Инициаторами организации стали  активисты волонтерского движения Рыбкина Светлана и Белоусова Алена. Главная идея этого конкурса заключается в том, что участником может стать любой ребёнок или  подросток, и исполнить любую песню, не содержащую нецензурной лексики и пропаганды наркотиков и алкоголя.  В конкурсе принимают </w:t>
      </w:r>
      <w:r w:rsidRPr="005A1A3D">
        <w:rPr>
          <w:rFonts w:ascii="Arial" w:hAnsi="Arial" w:cs="Arial"/>
        </w:rPr>
        <w:lastRenderedPageBreak/>
        <w:t xml:space="preserve">участие дети из неблагополучных  и  малообеспеченных семей, опекаемые дети и др. В этом году в конкурсе было более 50 участников от 3 до 28 лет. Награждение проходит по возрастным категориям, и каждый участник получает подарок. На протяжении нескольких лет спонсором выступает благотворительный фонд “Сибирский характер”. </w:t>
      </w:r>
    </w:p>
    <w:p w:rsidR="005A1A3D" w:rsidRPr="005A1A3D" w:rsidRDefault="005A1A3D" w:rsidP="005A1A3D">
      <w:pPr>
        <w:pStyle w:val="a3"/>
        <w:ind w:left="0" w:firstLine="709"/>
        <w:jc w:val="both"/>
        <w:rPr>
          <w:rFonts w:ascii="Arial" w:hAnsi="Arial" w:cs="Arial"/>
          <w:color w:val="333333"/>
          <w:shd w:val="clear" w:color="auto" w:fill="FFFFFF"/>
        </w:rPr>
      </w:pPr>
      <w:r w:rsidRPr="005A1A3D">
        <w:rPr>
          <w:rFonts w:ascii="Arial" w:hAnsi="Arial" w:cs="Arial"/>
        </w:rPr>
        <w:t xml:space="preserve">В Калтукском муниципальном образовании всегда особое внимание уделялось работе с молодежью. Основными направлениями является патриотическое воспитание, пропаганда здорового образа жизни, развитие волонтерского движения. Ежегодно подростки и молодёжь принимают участие во всероссийских патриотических акциях “Бессмертный полк”, “Георгиевская ленточка”, “Вахта памяти”. В 2017 году в этих мероприятиях приняли участие более 200 человек. Также школьники следят за чистотой и порядком на территории «Мемориал Славы». По решению актива волонтерского движения появилось объединение “МОСК” – молодежное объединение села Калтук.  В 2017 году Рыбкина Светлана, член объединения “МОСК” прошла конкурсный отбор и стала участником форума “Братск молодёжный”, а Мамонотова Елизавета стала победителем областного конкурса  “Молодёжь Иркутской области в лицах” в номинации “Достижения в сфере общественной жизни в возрастной категории 14 – 18 лет”. Спортсмены регулярно выезжают на районные соревнования. </w:t>
      </w:r>
      <w:r w:rsidRPr="005A1A3D">
        <w:rPr>
          <w:rFonts w:ascii="Arial" w:hAnsi="Arial" w:cs="Arial"/>
          <w:color w:val="333333"/>
          <w:shd w:val="clear" w:color="auto" w:fill="FFFFFF"/>
        </w:rPr>
        <w:t xml:space="preserve">Кроме этого работает прокат лыж, волейбольная секция для молодежи. Спортсмены Калтука не раз становились победителями районных соревнований. </w:t>
      </w:r>
    </w:p>
    <w:p w:rsidR="005A1A3D" w:rsidRPr="005A1A3D" w:rsidRDefault="005A1A3D" w:rsidP="005A1A3D">
      <w:pPr>
        <w:pStyle w:val="a3"/>
        <w:ind w:left="0" w:firstLine="709"/>
        <w:jc w:val="both"/>
        <w:rPr>
          <w:rFonts w:ascii="Arial" w:hAnsi="Arial" w:cs="Arial"/>
        </w:rPr>
      </w:pPr>
      <w:r>
        <w:rPr>
          <w:rFonts w:ascii="Arial" w:hAnsi="Arial" w:cs="Arial"/>
          <w:spacing w:val="9"/>
        </w:rPr>
        <w:t xml:space="preserve">Одним из самых актуальных вопросов был и остается </w:t>
      </w:r>
      <w:r w:rsidRPr="005A1A3D">
        <w:rPr>
          <w:rFonts w:ascii="Arial" w:hAnsi="Arial" w:cs="Arial"/>
          <w:spacing w:val="9"/>
        </w:rPr>
        <w:t>вопрос благоустройства нас</w:t>
      </w:r>
      <w:r>
        <w:rPr>
          <w:rFonts w:ascii="Arial" w:hAnsi="Arial" w:cs="Arial"/>
          <w:spacing w:val="9"/>
        </w:rPr>
        <w:t xml:space="preserve">еленных пунктов поселения. Это </w:t>
      </w:r>
      <w:r w:rsidRPr="005A1A3D">
        <w:rPr>
          <w:rFonts w:ascii="Arial" w:hAnsi="Arial" w:cs="Arial"/>
          <w:spacing w:val="9"/>
        </w:rPr>
        <w:t xml:space="preserve">чистота </w:t>
      </w:r>
      <w:r>
        <w:rPr>
          <w:rFonts w:ascii="Arial" w:hAnsi="Arial" w:cs="Arial"/>
          <w:spacing w:val="9"/>
        </w:rPr>
        <w:t>и порядок, состояние дорог, освещение и общий архитектурный</w:t>
      </w:r>
      <w:r w:rsidRPr="005A1A3D">
        <w:rPr>
          <w:rFonts w:ascii="Arial" w:hAnsi="Arial" w:cs="Arial"/>
          <w:spacing w:val="9"/>
        </w:rPr>
        <w:t xml:space="preserve"> вид. Проблема благоус</w:t>
      </w:r>
      <w:r>
        <w:rPr>
          <w:rFonts w:ascii="Arial" w:hAnsi="Arial" w:cs="Arial"/>
          <w:spacing w:val="9"/>
        </w:rPr>
        <w:t>тройства – это не только финансы, но и человеческий</w:t>
      </w:r>
      <w:r w:rsidRPr="005A1A3D">
        <w:rPr>
          <w:rFonts w:ascii="Arial" w:hAnsi="Arial" w:cs="Arial"/>
          <w:spacing w:val="9"/>
        </w:rPr>
        <w:t xml:space="preserve"> фактор.</w:t>
      </w:r>
      <w:r>
        <w:rPr>
          <w:rFonts w:ascii="Arial" w:hAnsi="Arial" w:cs="Arial"/>
          <w:spacing w:val="9"/>
        </w:rPr>
        <w:t xml:space="preserve"> Администрацией  сельского поселения с привлечением </w:t>
      </w:r>
      <w:r w:rsidRPr="005A1A3D">
        <w:rPr>
          <w:rFonts w:ascii="Arial" w:hAnsi="Arial" w:cs="Arial"/>
          <w:spacing w:val="9"/>
        </w:rPr>
        <w:t>юридич</w:t>
      </w:r>
      <w:r>
        <w:rPr>
          <w:rFonts w:ascii="Arial" w:hAnsi="Arial" w:cs="Arial"/>
          <w:spacing w:val="9"/>
        </w:rPr>
        <w:t xml:space="preserve">еских лиц, жителей поселения и школьников. Регулярно проводятся </w:t>
      </w:r>
      <w:r w:rsidRPr="005A1A3D">
        <w:rPr>
          <w:rFonts w:ascii="Arial" w:hAnsi="Arial" w:cs="Arial"/>
          <w:spacing w:val="9"/>
        </w:rPr>
        <w:t xml:space="preserve">субботники по уборке </w:t>
      </w:r>
      <w:r>
        <w:rPr>
          <w:rFonts w:ascii="Arial" w:hAnsi="Arial" w:cs="Arial"/>
          <w:spacing w:val="9"/>
        </w:rPr>
        <w:t xml:space="preserve">территорий поселения, обочин </w:t>
      </w:r>
      <w:r w:rsidRPr="005A1A3D">
        <w:rPr>
          <w:rFonts w:ascii="Arial" w:hAnsi="Arial" w:cs="Arial"/>
          <w:spacing w:val="9"/>
        </w:rPr>
        <w:t>доро</w:t>
      </w:r>
      <w:r>
        <w:rPr>
          <w:rFonts w:ascii="Arial" w:hAnsi="Arial" w:cs="Arial"/>
          <w:spacing w:val="9"/>
        </w:rPr>
        <w:t>г,</w:t>
      </w:r>
      <w:r w:rsidRPr="005A1A3D">
        <w:rPr>
          <w:rFonts w:ascii="Arial" w:hAnsi="Arial" w:cs="Arial"/>
          <w:spacing w:val="9"/>
        </w:rPr>
        <w:t xml:space="preserve"> кладбища</w:t>
      </w:r>
      <w:r w:rsidRPr="005A1A3D">
        <w:rPr>
          <w:rFonts w:ascii="Arial" w:hAnsi="Arial" w:cs="Arial"/>
          <w:spacing w:val="10"/>
        </w:rPr>
        <w:t>, побережья Братского водохранилища</w:t>
      </w:r>
      <w:r w:rsidRPr="005A1A3D">
        <w:rPr>
          <w:rFonts w:ascii="Arial" w:hAnsi="Arial" w:cs="Arial"/>
          <w:spacing w:val="9"/>
        </w:rPr>
        <w:t xml:space="preserve">. На эти цели в 2017 году было израсходовано 554824 рубля.  </w:t>
      </w:r>
      <w:r w:rsidRPr="005A1A3D">
        <w:rPr>
          <w:rFonts w:ascii="Arial" w:hAnsi="Arial" w:cs="Arial"/>
        </w:rPr>
        <w:t>09 июня 2017 года совместно с депутатами Думы Калтукского сельского поселения был проведен субботник по уборке территории кладбища и прилегающей к нему территории. 09 сентября 2017 года проводилась акция «360 минут» (уборка мусора в береговой зоне).</w:t>
      </w:r>
    </w:p>
    <w:p w:rsidR="005A1A3D" w:rsidRPr="005A1A3D" w:rsidRDefault="005A1A3D" w:rsidP="005A1A3D">
      <w:pPr>
        <w:pStyle w:val="a3"/>
        <w:ind w:left="0" w:firstLine="709"/>
        <w:jc w:val="both"/>
        <w:rPr>
          <w:rFonts w:ascii="Arial" w:hAnsi="Arial" w:cs="Arial"/>
          <w:spacing w:val="9"/>
        </w:rPr>
      </w:pPr>
      <w:r w:rsidRPr="005A1A3D">
        <w:rPr>
          <w:rFonts w:ascii="Arial" w:hAnsi="Arial" w:cs="Arial"/>
          <w:spacing w:val="9"/>
        </w:rPr>
        <w:t>За год Составлено 23 протокола об административных правонарушениях</w:t>
      </w:r>
      <w:r w:rsidRPr="005A1A3D">
        <w:rPr>
          <w:rFonts w:ascii="Arial" w:hAnsi="Arial" w:cs="Arial"/>
          <w:b/>
          <w:spacing w:val="9"/>
        </w:rPr>
        <w:t>.</w:t>
      </w:r>
      <w:r w:rsidRPr="005A1A3D">
        <w:rPr>
          <w:rFonts w:ascii="Arial" w:hAnsi="Arial" w:cs="Arial"/>
          <w:spacing w:val="9"/>
        </w:rPr>
        <w:t xml:space="preserve"> Сумма штрафов составила 30,5 тыс. рублей. Работа в этом направлении будет усилена в текущем году.</w:t>
      </w:r>
    </w:p>
    <w:p w:rsidR="005A1A3D" w:rsidRPr="005A1A3D" w:rsidRDefault="005A1A3D" w:rsidP="005A1A3D">
      <w:pPr>
        <w:pStyle w:val="a3"/>
        <w:ind w:left="0" w:firstLine="709"/>
        <w:jc w:val="both"/>
        <w:rPr>
          <w:rFonts w:ascii="Arial" w:hAnsi="Arial" w:cs="Arial"/>
          <w:spacing w:val="3"/>
        </w:rPr>
      </w:pPr>
      <w:r w:rsidRPr="005A1A3D">
        <w:rPr>
          <w:rFonts w:ascii="Arial" w:hAnsi="Arial" w:cs="Arial"/>
          <w:spacing w:val="3"/>
        </w:rPr>
        <w:t>Через месяц будет объявлен двухмесячник по санитарной очистке и благоустройству села.</w:t>
      </w:r>
    </w:p>
    <w:p w:rsidR="005A1A3D" w:rsidRPr="005A1A3D" w:rsidRDefault="005A1A3D" w:rsidP="005A1A3D">
      <w:pPr>
        <w:pStyle w:val="a3"/>
        <w:ind w:left="0" w:firstLine="709"/>
        <w:jc w:val="both"/>
        <w:rPr>
          <w:rFonts w:ascii="Arial" w:hAnsi="Arial" w:cs="Arial"/>
        </w:rPr>
      </w:pPr>
      <w:r w:rsidRPr="005A1A3D">
        <w:rPr>
          <w:rFonts w:ascii="Arial" w:hAnsi="Arial" w:cs="Arial"/>
        </w:rPr>
        <w:t xml:space="preserve">Должен поблагодарить наших руководителей предприятий, организаций, депутатов, руководителей учреждений за помощь населению и администрации поселения в работе. </w:t>
      </w:r>
    </w:p>
    <w:p w:rsidR="005A1A3D" w:rsidRPr="005A1A3D" w:rsidRDefault="005A1A3D" w:rsidP="005A1A3D">
      <w:pPr>
        <w:pStyle w:val="a3"/>
        <w:ind w:left="0" w:firstLine="709"/>
        <w:jc w:val="both"/>
        <w:rPr>
          <w:rFonts w:ascii="Arial" w:hAnsi="Arial" w:cs="Arial"/>
          <w:color w:val="000000"/>
        </w:rPr>
      </w:pPr>
      <w:r w:rsidRPr="005A1A3D">
        <w:rPr>
          <w:rFonts w:ascii="Arial" w:hAnsi="Arial" w:cs="Arial"/>
        </w:rPr>
        <w:t>Желаю Вам всем крепкого здоровья, семейного благополучия, чистого, светлого неба над головой, достойной заработной платы, удачи и счастья детям, внукам и всем простого человеческого счастья.</w:t>
      </w:r>
    </w:p>
    <w:p w:rsidR="005A1A3D" w:rsidRDefault="005A1A3D" w:rsidP="005A1A3D">
      <w:pPr>
        <w:widowControl/>
        <w:autoSpaceDE/>
        <w:autoSpaceDN/>
        <w:adjustRightInd/>
        <w:ind w:firstLine="709"/>
        <w:rPr>
          <w:rFonts w:ascii="Arial" w:hAnsi="Arial" w:cs="Arial"/>
          <w:b/>
        </w:rPr>
      </w:pPr>
    </w:p>
    <w:p w:rsidR="005A1A3D" w:rsidRDefault="005A1A3D" w:rsidP="005A1A3D">
      <w:pPr>
        <w:widowControl/>
        <w:autoSpaceDE/>
        <w:autoSpaceDN/>
        <w:adjustRightInd/>
        <w:ind w:firstLine="709"/>
        <w:rPr>
          <w:rFonts w:ascii="Arial" w:hAnsi="Arial" w:cs="Arial"/>
          <w:b/>
        </w:rPr>
      </w:pPr>
    </w:p>
    <w:p w:rsidR="005A1A3D" w:rsidRPr="005A1A3D" w:rsidRDefault="005A1A3D" w:rsidP="005A1A3D">
      <w:pPr>
        <w:widowControl/>
        <w:autoSpaceDE/>
        <w:autoSpaceDN/>
        <w:adjustRightInd/>
        <w:ind w:firstLine="709"/>
        <w:rPr>
          <w:rFonts w:ascii="Arial" w:hAnsi="Arial" w:cs="Arial"/>
          <w:lang w:eastAsia="en-US"/>
        </w:rPr>
      </w:pPr>
      <w:r w:rsidRPr="005A1A3D">
        <w:rPr>
          <w:rFonts w:ascii="Arial" w:hAnsi="Arial" w:cs="Arial"/>
          <w:b/>
        </w:rPr>
        <w:t>Огромное Вам всем спасибо и спасибо за внимание!</w:t>
      </w:r>
    </w:p>
    <w:sectPr w:rsidR="005A1A3D" w:rsidRPr="005A1A3D" w:rsidSect="00610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B0C786"/>
    <w:lvl w:ilvl="0">
      <w:numFmt w:val="decimal"/>
      <w:lvlText w:val="*"/>
      <w:lvlJc w:val="left"/>
    </w:lvl>
  </w:abstractNum>
  <w:abstractNum w:abstractNumId="1">
    <w:nsid w:val="1BF65639"/>
    <w:multiLevelType w:val="hybridMultilevel"/>
    <w:tmpl w:val="986C05EE"/>
    <w:lvl w:ilvl="0" w:tplc="098A5008">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53716CAF"/>
    <w:multiLevelType w:val="hybridMultilevel"/>
    <w:tmpl w:val="8292C1C8"/>
    <w:lvl w:ilvl="0" w:tplc="111EEAE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FCC6237"/>
    <w:multiLevelType w:val="hybridMultilevel"/>
    <w:tmpl w:val="4F92F362"/>
    <w:lvl w:ilvl="0" w:tplc="9B86027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6D7F02A1"/>
    <w:multiLevelType w:val="hybridMultilevel"/>
    <w:tmpl w:val="123E25FA"/>
    <w:lvl w:ilvl="0" w:tplc="0419000F">
      <w:start w:val="1"/>
      <w:numFmt w:val="decimal"/>
      <w:lvlText w:val="%1."/>
      <w:lvlJc w:val="left"/>
      <w:pPr>
        <w:tabs>
          <w:tab w:val="num" w:pos="720"/>
        </w:tabs>
        <w:ind w:left="720" w:hanging="360"/>
      </w:pPr>
      <w:rPr>
        <w:rFonts w:cs="Times New Roman"/>
      </w:rPr>
    </w:lvl>
    <w:lvl w:ilvl="1" w:tplc="02D874F0">
      <w:start w:val="1"/>
      <w:numFmt w:val="decimal"/>
      <w:lvlText w:val="%2."/>
      <w:lvlJc w:val="left"/>
      <w:pPr>
        <w:tabs>
          <w:tab w:val="num" w:pos="1440"/>
        </w:tabs>
        <w:ind w:left="1440" w:hanging="360"/>
      </w:pPr>
      <w:rPr>
        <w:rFonts w:cs="Times New Roman"/>
        <w:sz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14B"/>
    <w:rsid w:val="000775D7"/>
    <w:rsid w:val="002649FC"/>
    <w:rsid w:val="002878E1"/>
    <w:rsid w:val="003A0859"/>
    <w:rsid w:val="003C3C81"/>
    <w:rsid w:val="003D42E0"/>
    <w:rsid w:val="004026E3"/>
    <w:rsid w:val="004D5A50"/>
    <w:rsid w:val="00506DF3"/>
    <w:rsid w:val="005A1A3D"/>
    <w:rsid w:val="00610A36"/>
    <w:rsid w:val="006C695F"/>
    <w:rsid w:val="007164D5"/>
    <w:rsid w:val="007427EE"/>
    <w:rsid w:val="00812651"/>
    <w:rsid w:val="00881883"/>
    <w:rsid w:val="008C024A"/>
    <w:rsid w:val="0091781C"/>
    <w:rsid w:val="00927205"/>
    <w:rsid w:val="00A70FD7"/>
    <w:rsid w:val="00BB235C"/>
    <w:rsid w:val="00CA0B69"/>
    <w:rsid w:val="00CC36D9"/>
    <w:rsid w:val="00CF014B"/>
    <w:rsid w:val="00D05869"/>
    <w:rsid w:val="00D5412F"/>
    <w:rsid w:val="00DB62C6"/>
    <w:rsid w:val="00DC44DA"/>
    <w:rsid w:val="00E235C4"/>
    <w:rsid w:val="00E671B7"/>
    <w:rsid w:val="00F37588"/>
    <w:rsid w:val="00F4481B"/>
    <w:rsid w:val="00FB2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81C"/>
    <w:pPr>
      <w:widowControl w:val="0"/>
      <w:autoSpaceDE w:val="0"/>
      <w:autoSpaceDN w:val="0"/>
      <w:adjustRightInd w:val="0"/>
    </w:pPr>
    <w:rPr>
      <w:sz w:val="24"/>
      <w:szCs w:val="24"/>
    </w:rPr>
  </w:style>
  <w:style w:type="paragraph" w:styleId="4">
    <w:name w:val="heading 4"/>
    <w:basedOn w:val="a"/>
    <w:next w:val="a"/>
    <w:link w:val="40"/>
    <w:uiPriority w:val="99"/>
    <w:qFormat/>
    <w:rsid w:val="006C695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6C695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6C695F"/>
    <w:rPr>
      <w:rFonts w:ascii="Calibri" w:hAnsi="Calibri" w:cs="Times New Roman"/>
      <w:b/>
      <w:bCs/>
      <w:sz w:val="28"/>
      <w:szCs w:val="28"/>
      <w:lang w:eastAsia="ru-RU"/>
    </w:rPr>
  </w:style>
  <w:style w:type="character" w:customStyle="1" w:styleId="50">
    <w:name w:val="Заголовок 5 Знак"/>
    <w:link w:val="5"/>
    <w:uiPriority w:val="99"/>
    <w:semiHidden/>
    <w:locked/>
    <w:rsid w:val="006C695F"/>
    <w:rPr>
      <w:rFonts w:ascii="Calibri" w:hAnsi="Calibri" w:cs="Times New Roman"/>
      <w:b/>
      <w:bCs/>
      <w:i/>
      <w:iCs/>
      <w:sz w:val="26"/>
      <w:szCs w:val="26"/>
      <w:lang w:eastAsia="ru-RU"/>
    </w:rPr>
  </w:style>
  <w:style w:type="paragraph" w:styleId="a3">
    <w:name w:val="List Paragraph"/>
    <w:basedOn w:val="a"/>
    <w:uiPriority w:val="34"/>
    <w:qFormat/>
    <w:rsid w:val="00881883"/>
    <w:pPr>
      <w:ind w:left="720"/>
      <w:contextualSpacing/>
    </w:pPr>
  </w:style>
  <w:style w:type="paragraph" w:styleId="a4">
    <w:name w:val="Balloon Text"/>
    <w:basedOn w:val="a"/>
    <w:link w:val="a5"/>
    <w:uiPriority w:val="99"/>
    <w:semiHidden/>
    <w:unhideWhenUsed/>
    <w:rsid w:val="004026E3"/>
    <w:rPr>
      <w:rFonts w:ascii="Tahoma" w:hAnsi="Tahoma" w:cs="Tahoma"/>
      <w:sz w:val="16"/>
      <w:szCs w:val="16"/>
    </w:rPr>
  </w:style>
  <w:style w:type="character" w:customStyle="1" w:styleId="a5">
    <w:name w:val="Текст выноски Знак"/>
    <w:link w:val="a4"/>
    <w:uiPriority w:val="99"/>
    <w:semiHidden/>
    <w:rsid w:val="004026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67415">
      <w:marLeft w:val="0"/>
      <w:marRight w:val="0"/>
      <w:marTop w:val="0"/>
      <w:marBottom w:val="0"/>
      <w:divBdr>
        <w:top w:val="none" w:sz="0" w:space="0" w:color="auto"/>
        <w:left w:val="none" w:sz="0" w:space="0" w:color="auto"/>
        <w:bottom w:val="none" w:sz="0" w:space="0" w:color="auto"/>
        <w:right w:val="none" w:sz="0" w:space="0" w:color="auto"/>
      </w:divBdr>
      <w:divsChild>
        <w:div w:id="1444767409">
          <w:marLeft w:val="0"/>
          <w:marRight w:val="0"/>
          <w:marTop w:val="0"/>
          <w:marBottom w:val="0"/>
          <w:divBdr>
            <w:top w:val="none" w:sz="0" w:space="0" w:color="auto"/>
            <w:left w:val="none" w:sz="0" w:space="0" w:color="auto"/>
            <w:bottom w:val="none" w:sz="0" w:space="0" w:color="auto"/>
            <w:right w:val="none" w:sz="0" w:space="0" w:color="auto"/>
          </w:divBdr>
          <w:divsChild>
            <w:div w:id="1444767413">
              <w:marLeft w:val="0"/>
              <w:marRight w:val="0"/>
              <w:marTop w:val="0"/>
              <w:marBottom w:val="0"/>
              <w:divBdr>
                <w:top w:val="none" w:sz="0" w:space="0" w:color="auto"/>
                <w:left w:val="none" w:sz="0" w:space="0" w:color="auto"/>
                <w:bottom w:val="none" w:sz="0" w:space="0" w:color="auto"/>
                <w:right w:val="none" w:sz="0" w:space="0" w:color="auto"/>
              </w:divBdr>
              <w:divsChild>
                <w:div w:id="1444767412">
                  <w:marLeft w:val="0"/>
                  <w:marRight w:val="0"/>
                  <w:marTop w:val="0"/>
                  <w:marBottom w:val="0"/>
                  <w:divBdr>
                    <w:top w:val="none" w:sz="0" w:space="0" w:color="auto"/>
                    <w:left w:val="none" w:sz="0" w:space="0" w:color="auto"/>
                    <w:bottom w:val="none" w:sz="0" w:space="0" w:color="auto"/>
                    <w:right w:val="none" w:sz="0" w:space="0" w:color="auto"/>
                  </w:divBdr>
                  <w:divsChild>
                    <w:div w:id="1444767411">
                      <w:marLeft w:val="0"/>
                      <w:marRight w:val="0"/>
                      <w:marTop w:val="0"/>
                      <w:marBottom w:val="0"/>
                      <w:divBdr>
                        <w:top w:val="none" w:sz="0" w:space="0" w:color="auto"/>
                        <w:left w:val="none" w:sz="0" w:space="0" w:color="auto"/>
                        <w:bottom w:val="none" w:sz="0" w:space="0" w:color="auto"/>
                        <w:right w:val="none" w:sz="0" w:space="0" w:color="auto"/>
                      </w:divBdr>
                      <w:divsChild>
                        <w:div w:id="1444767410">
                          <w:marLeft w:val="0"/>
                          <w:marRight w:val="0"/>
                          <w:marTop w:val="0"/>
                          <w:marBottom w:val="0"/>
                          <w:divBdr>
                            <w:top w:val="none" w:sz="0" w:space="0" w:color="auto"/>
                            <w:left w:val="none" w:sz="0" w:space="0" w:color="auto"/>
                            <w:bottom w:val="none" w:sz="0" w:space="0" w:color="auto"/>
                            <w:right w:val="none" w:sz="0" w:space="0" w:color="auto"/>
                          </w:divBdr>
                          <w:divsChild>
                            <w:div w:id="14447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2332</Words>
  <Characters>13297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Екатерина</cp:lastModifiedBy>
  <cp:revision>15</cp:revision>
  <cp:lastPrinted>2018-02-28T01:12:00Z</cp:lastPrinted>
  <dcterms:created xsi:type="dcterms:W3CDTF">2017-02-17T01:36:00Z</dcterms:created>
  <dcterms:modified xsi:type="dcterms:W3CDTF">2018-02-28T01:12:00Z</dcterms:modified>
</cp:coreProperties>
</file>