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F5" w:rsidRDefault="007B515C" w:rsidP="00397D86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08.09.2022 г. № 189</w:t>
      </w:r>
      <w:bookmarkStart w:id="0" w:name="_GoBack"/>
      <w:bookmarkEnd w:id="0"/>
    </w:p>
    <w:p w:rsidR="00397D86" w:rsidRPr="00397D86" w:rsidRDefault="00397D86" w:rsidP="00397D86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397D86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РОССИЙСКАЯ ФЕДЕРАЦИЯ</w:t>
      </w:r>
    </w:p>
    <w:p w:rsidR="00397D86" w:rsidRPr="00397D86" w:rsidRDefault="00397D86" w:rsidP="00397D86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397D86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ИРКУТСКАЯ ОБЛАСТЬ</w:t>
      </w:r>
    </w:p>
    <w:p w:rsidR="00397D86" w:rsidRPr="00397D86" w:rsidRDefault="00397D86" w:rsidP="00397D86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397D86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БРАТСКИЙ РАЙОН</w:t>
      </w:r>
    </w:p>
    <w:p w:rsidR="00397D86" w:rsidRPr="00397D86" w:rsidRDefault="00397D86" w:rsidP="00397D86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397D86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КАЛТУКСКОЕ МУНИЦИПАЛЬНОЕ ОБРАЗОВАНИЕ</w:t>
      </w:r>
    </w:p>
    <w:p w:rsidR="00397D86" w:rsidRPr="00397D86" w:rsidRDefault="00397D86" w:rsidP="00397D86">
      <w:pPr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397D86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ДУМА</w:t>
      </w:r>
    </w:p>
    <w:p w:rsidR="00397D86" w:rsidRPr="00397D86" w:rsidRDefault="00397D86" w:rsidP="00397D86">
      <w:pPr>
        <w:tabs>
          <w:tab w:val="left" w:pos="4080"/>
        </w:tabs>
        <w:suppressAutoHyphens w:val="0"/>
        <w:jc w:val="center"/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</w:pPr>
      <w:r w:rsidRPr="00397D86">
        <w:rPr>
          <w:rFonts w:ascii="Arial" w:eastAsia="Times New Roman" w:hAnsi="Arial"/>
          <w:b/>
          <w:bCs/>
          <w:caps/>
          <w:color w:val="000000"/>
          <w:sz w:val="32"/>
          <w:szCs w:val="32"/>
          <w:lang w:eastAsia="ru-RU"/>
        </w:rPr>
        <w:t>РЕШЕНИЕ</w:t>
      </w:r>
    </w:p>
    <w:p w:rsidR="00621661" w:rsidRPr="00397D86" w:rsidRDefault="00621661" w:rsidP="00D840F5">
      <w:pPr>
        <w:contextualSpacing/>
        <w:jc w:val="center"/>
        <w:rPr>
          <w:rFonts w:ascii="Arial" w:hAnsi="Arial"/>
          <w:sz w:val="32"/>
          <w:szCs w:val="32"/>
        </w:rPr>
      </w:pPr>
    </w:p>
    <w:p w:rsidR="00621661" w:rsidRPr="00397D86" w:rsidRDefault="00397D86" w:rsidP="00621661">
      <w:pPr>
        <w:contextualSpacing/>
        <w:jc w:val="center"/>
        <w:rPr>
          <w:rFonts w:ascii="Arial" w:hAnsi="Arial"/>
          <w:b/>
          <w:sz w:val="32"/>
          <w:szCs w:val="32"/>
        </w:rPr>
      </w:pPr>
      <w:r w:rsidRPr="00397D86">
        <w:rPr>
          <w:rFonts w:ascii="Arial" w:hAnsi="Arial"/>
          <w:b/>
          <w:sz w:val="32"/>
          <w:szCs w:val="32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КАЛТУКСКОГО МУНИЦИПАЛЬНОГО ОБРАЗОВАНИЯ, УТВЕРЖДЕННОЕ РЕШЕНИЕМ ДУМЫ КАЛТУКСКОГО СЕЛЬСКОГО ПОСЕЛЕНИЯ ОТ 06.05.2022 Г. № 177</w:t>
      </w:r>
    </w:p>
    <w:p w:rsidR="00621661" w:rsidRPr="00397D86" w:rsidRDefault="00621661" w:rsidP="00621661">
      <w:pPr>
        <w:contextualSpacing/>
        <w:jc w:val="both"/>
        <w:rPr>
          <w:rFonts w:ascii="Arial" w:hAnsi="Arial"/>
          <w:sz w:val="24"/>
          <w:szCs w:val="24"/>
        </w:rPr>
      </w:pPr>
    </w:p>
    <w:p w:rsidR="00621661" w:rsidRPr="00397D86" w:rsidRDefault="00621661" w:rsidP="00621661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proofErr w:type="gramStart"/>
      <w:r w:rsidRPr="00397D86">
        <w:rPr>
          <w:rFonts w:ascii="Arial" w:hAnsi="Arial"/>
          <w:sz w:val="24"/>
          <w:szCs w:val="24"/>
        </w:rPr>
        <w:t>С целью приведения в соответствие Федеральному закону от 31 июля 2020 г. N 248-ФЗ «О государственном контроле (надзоре) и муниципальном контроле в Российской Федерации», руководствуясь Федеральным законом от 6 октября 2003 г. № 131-ФЗ «Об общих принципах организации местного самоуправления в Российской Федерации», статьями 6 и 47 Устава Калтукского муниципального образования, Дума Калтукского сельского поселения</w:t>
      </w:r>
      <w:r w:rsidR="009B689E">
        <w:rPr>
          <w:rFonts w:ascii="Arial" w:hAnsi="Arial"/>
          <w:sz w:val="24"/>
          <w:szCs w:val="24"/>
        </w:rPr>
        <w:t>,-</w:t>
      </w:r>
      <w:r w:rsidRPr="00397D86">
        <w:rPr>
          <w:rFonts w:ascii="Arial" w:hAnsi="Arial"/>
          <w:sz w:val="24"/>
          <w:szCs w:val="24"/>
        </w:rPr>
        <w:t xml:space="preserve"> </w:t>
      </w:r>
      <w:proofErr w:type="gramEnd"/>
    </w:p>
    <w:p w:rsidR="00621661" w:rsidRPr="00397D86" w:rsidRDefault="00621661" w:rsidP="00621661">
      <w:pPr>
        <w:contextualSpacing/>
        <w:jc w:val="both"/>
        <w:rPr>
          <w:rFonts w:ascii="Arial" w:hAnsi="Arial"/>
          <w:sz w:val="24"/>
          <w:szCs w:val="24"/>
        </w:rPr>
      </w:pPr>
    </w:p>
    <w:p w:rsidR="00621661" w:rsidRPr="00397D86" w:rsidRDefault="00621661" w:rsidP="00621661">
      <w:pPr>
        <w:contextualSpacing/>
        <w:jc w:val="center"/>
        <w:rPr>
          <w:rFonts w:ascii="Arial" w:hAnsi="Arial"/>
          <w:b/>
          <w:sz w:val="30"/>
          <w:szCs w:val="30"/>
        </w:rPr>
      </w:pPr>
      <w:r w:rsidRPr="00397D86">
        <w:rPr>
          <w:rFonts w:ascii="Arial" w:hAnsi="Arial"/>
          <w:b/>
          <w:sz w:val="30"/>
          <w:szCs w:val="30"/>
        </w:rPr>
        <w:t>РЕШИЛА:</w:t>
      </w:r>
    </w:p>
    <w:p w:rsidR="00621661" w:rsidRPr="00397D86" w:rsidRDefault="00621661" w:rsidP="00621661">
      <w:pPr>
        <w:contextualSpacing/>
        <w:jc w:val="both"/>
        <w:rPr>
          <w:rFonts w:ascii="Arial" w:hAnsi="Arial"/>
          <w:sz w:val="24"/>
          <w:szCs w:val="24"/>
        </w:rPr>
      </w:pPr>
    </w:p>
    <w:p w:rsidR="00621661" w:rsidRPr="00397D86" w:rsidRDefault="00621661" w:rsidP="00621661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97D86">
        <w:rPr>
          <w:rFonts w:ascii="Arial" w:hAnsi="Arial"/>
          <w:sz w:val="24"/>
          <w:szCs w:val="24"/>
        </w:rPr>
        <w:t>1. Внести следующие изменения в Положение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Калтукского муниципального образования, утвержденное решением Думы Калтукского сельского поселения от 06.05.2022 г. № 177</w:t>
      </w:r>
      <w:r w:rsidR="00B77F63" w:rsidRPr="00397D86">
        <w:rPr>
          <w:rFonts w:ascii="Arial" w:hAnsi="Arial"/>
          <w:sz w:val="24"/>
          <w:szCs w:val="24"/>
        </w:rPr>
        <w:t xml:space="preserve"> (далее – Положение)</w:t>
      </w:r>
      <w:r w:rsidRPr="00397D86">
        <w:rPr>
          <w:rFonts w:ascii="Arial" w:hAnsi="Arial"/>
          <w:sz w:val="24"/>
          <w:szCs w:val="24"/>
        </w:rPr>
        <w:t>:</w:t>
      </w:r>
    </w:p>
    <w:p w:rsidR="00621661" w:rsidRPr="00397D86" w:rsidRDefault="00621661" w:rsidP="00621661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97D86">
        <w:rPr>
          <w:rFonts w:ascii="Arial" w:hAnsi="Arial"/>
          <w:sz w:val="24"/>
          <w:szCs w:val="24"/>
        </w:rPr>
        <w:t xml:space="preserve">1.1. </w:t>
      </w:r>
      <w:r w:rsidR="00B77F63" w:rsidRPr="00397D86">
        <w:rPr>
          <w:rFonts w:ascii="Arial" w:hAnsi="Arial"/>
          <w:sz w:val="24"/>
          <w:szCs w:val="24"/>
        </w:rPr>
        <w:t>Пункт 2.9 Положения исключить;</w:t>
      </w:r>
    </w:p>
    <w:p w:rsidR="00B77F63" w:rsidRPr="00397D86" w:rsidRDefault="00B77F63" w:rsidP="00621661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97D86">
        <w:rPr>
          <w:rFonts w:ascii="Arial" w:hAnsi="Arial"/>
          <w:sz w:val="24"/>
          <w:szCs w:val="24"/>
        </w:rPr>
        <w:t xml:space="preserve">1.2. </w:t>
      </w:r>
      <w:r w:rsidR="00BB6557" w:rsidRPr="00397D86">
        <w:rPr>
          <w:rFonts w:ascii="Arial" w:hAnsi="Arial"/>
          <w:sz w:val="24"/>
          <w:szCs w:val="24"/>
        </w:rPr>
        <w:t>В абзаце первом пункта 2.4 Положения слова «за исполнением контролируемым лицом обязательств» заменить словами «на автомобильном транспорте»;</w:t>
      </w:r>
    </w:p>
    <w:p w:rsidR="00BB6557" w:rsidRPr="00397D86" w:rsidRDefault="00BB6557" w:rsidP="00621661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97D86">
        <w:rPr>
          <w:rFonts w:ascii="Arial" w:hAnsi="Arial"/>
          <w:sz w:val="24"/>
          <w:szCs w:val="24"/>
        </w:rPr>
        <w:t>1.3. В абзаце третьем пункта 2.4 Положения слова «за исполнением контролируемым лицом обязательств» заменить словами «на автомобильном транспорте»;</w:t>
      </w:r>
    </w:p>
    <w:p w:rsidR="00BB6557" w:rsidRPr="00397D86" w:rsidRDefault="00BB6557" w:rsidP="00621661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97D86">
        <w:rPr>
          <w:rFonts w:ascii="Arial" w:hAnsi="Arial"/>
          <w:sz w:val="24"/>
          <w:szCs w:val="24"/>
        </w:rPr>
        <w:t>1.4. В подпункте 5 пункта 3.1 Положения  слова «за исполнением контролируемым лицом обязательств» заменить словами «на автомобильном транспорте»;</w:t>
      </w:r>
    </w:p>
    <w:p w:rsidR="00B437F5" w:rsidRPr="00397D86" w:rsidRDefault="00B437F5" w:rsidP="00621661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97D86">
        <w:rPr>
          <w:rFonts w:ascii="Arial" w:hAnsi="Arial"/>
          <w:sz w:val="24"/>
          <w:szCs w:val="24"/>
        </w:rPr>
        <w:t>1.5. В пункте 3.8 Положения слова «за исполнением контролируемым лицом обязательств» заменить словами «на автомобильном транспорте»;</w:t>
      </w:r>
    </w:p>
    <w:p w:rsidR="00B437F5" w:rsidRPr="00397D86" w:rsidRDefault="00B437F5" w:rsidP="00621661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97D86">
        <w:rPr>
          <w:rFonts w:ascii="Arial" w:hAnsi="Arial"/>
          <w:sz w:val="24"/>
          <w:szCs w:val="24"/>
        </w:rPr>
        <w:t>1.6. Наименование Раздела 5 Положения изложить в следующей редакции:</w:t>
      </w:r>
    </w:p>
    <w:p w:rsidR="00B437F5" w:rsidRPr="00397D86" w:rsidRDefault="00B437F5" w:rsidP="00621661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97D86">
        <w:rPr>
          <w:rFonts w:ascii="Arial" w:hAnsi="Arial"/>
          <w:sz w:val="24"/>
          <w:szCs w:val="24"/>
        </w:rPr>
        <w:t>«Раздел 5. Ключевые показатели муниципального контроля на автомобильном транспорте и их целевые значения»;</w:t>
      </w:r>
    </w:p>
    <w:p w:rsidR="00B437F5" w:rsidRPr="00397D86" w:rsidRDefault="00B437F5" w:rsidP="00621661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0E73AD" w:rsidRPr="00397D86" w:rsidRDefault="000E73AD" w:rsidP="000E73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97D86">
        <w:rPr>
          <w:rFonts w:ascii="Arial" w:hAnsi="Arial"/>
          <w:sz w:val="24"/>
          <w:szCs w:val="24"/>
        </w:rPr>
        <w:lastRenderedPageBreak/>
        <w:t>2. Опубликовать настоящее решение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«Интернет».</w:t>
      </w:r>
    </w:p>
    <w:p w:rsidR="000E73AD" w:rsidRPr="00397D86" w:rsidRDefault="000E73AD" w:rsidP="000E73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  <w:r w:rsidRPr="00397D86">
        <w:rPr>
          <w:rFonts w:ascii="Arial" w:hAnsi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E73AD" w:rsidRDefault="000E73AD" w:rsidP="000E73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397D86" w:rsidRPr="00397D86" w:rsidRDefault="00397D86" w:rsidP="000E73AD">
      <w:pPr>
        <w:ind w:firstLine="709"/>
        <w:contextualSpacing/>
        <w:jc w:val="both"/>
        <w:rPr>
          <w:rFonts w:ascii="Arial" w:hAnsi="Arial"/>
          <w:sz w:val="24"/>
          <w:szCs w:val="24"/>
        </w:rPr>
      </w:pPr>
    </w:p>
    <w:p w:rsidR="00397D86" w:rsidRPr="00397D86" w:rsidRDefault="00397D86" w:rsidP="00397D86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397D86">
        <w:rPr>
          <w:rFonts w:ascii="Arial" w:eastAsia="Times New Roman" w:hAnsi="Arial"/>
          <w:b/>
          <w:sz w:val="24"/>
          <w:szCs w:val="24"/>
          <w:lang w:eastAsia="ru-RU"/>
        </w:rPr>
        <w:t>Председатель Думы,</w:t>
      </w:r>
    </w:p>
    <w:p w:rsidR="00397D86" w:rsidRPr="00397D86" w:rsidRDefault="00397D86" w:rsidP="00397D86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397D86">
        <w:rPr>
          <w:rFonts w:ascii="Arial" w:eastAsia="Times New Roman" w:hAnsi="Arial"/>
          <w:b/>
          <w:sz w:val="24"/>
          <w:szCs w:val="24"/>
          <w:lang w:eastAsia="ru-RU"/>
        </w:rPr>
        <w:t>Глава Калтукского</w:t>
      </w:r>
    </w:p>
    <w:p w:rsidR="00397D86" w:rsidRPr="00397D86" w:rsidRDefault="00397D86" w:rsidP="00397D86">
      <w:pPr>
        <w:suppressAutoHyphens w:val="0"/>
        <w:jc w:val="both"/>
        <w:rPr>
          <w:rFonts w:ascii="Arial" w:eastAsia="Times New Roman" w:hAnsi="Arial"/>
          <w:b/>
          <w:sz w:val="24"/>
          <w:szCs w:val="24"/>
          <w:lang w:eastAsia="ru-RU"/>
        </w:rPr>
      </w:pPr>
      <w:r w:rsidRPr="00397D86">
        <w:rPr>
          <w:rFonts w:ascii="Arial" w:eastAsia="Times New Roman" w:hAnsi="Arial"/>
          <w:b/>
          <w:sz w:val="24"/>
          <w:szCs w:val="24"/>
          <w:lang w:eastAsia="ru-RU"/>
        </w:rPr>
        <w:t>муниципального образования</w:t>
      </w:r>
    </w:p>
    <w:p w:rsidR="005605FE" w:rsidRPr="00397D86" w:rsidRDefault="00397D86" w:rsidP="00397D86">
      <w:pPr>
        <w:contextualSpacing/>
        <w:jc w:val="both"/>
        <w:rPr>
          <w:rFonts w:ascii="Arial" w:hAnsi="Arial"/>
          <w:b/>
          <w:sz w:val="24"/>
          <w:szCs w:val="24"/>
        </w:rPr>
      </w:pPr>
      <w:r w:rsidRPr="00397D86">
        <w:rPr>
          <w:rFonts w:ascii="Arial" w:eastAsia="Times New Roman" w:hAnsi="Arial"/>
          <w:b/>
          <w:sz w:val="24"/>
          <w:szCs w:val="24"/>
          <w:lang w:eastAsia="ru-RU"/>
        </w:rPr>
        <w:t>П.Ю. Большешапов</w:t>
      </w:r>
    </w:p>
    <w:sectPr w:rsidR="005605FE" w:rsidRPr="00397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pStyle w:val="1"/>
      <w:lvlText w:val="%1"/>
      <w:lvlJc w:val="left"/>
      <w:pPr>
        <w:tabs>
          <w:tab w:val="num" w:pos="1283"/>
        </w:tabs>
        <w:ind w:left="1283" w:hanging="432"/>
      </w:pPr>
      <w:rPr>
        <w:rFonts w:cs="Times New Roman"/>
      </w:rPr>
    </w:lvl>
    <w:lvl w:ilvl="1">
      <w:start w:val="2"/>
      <w:numFmt w:val="decimal"/>
      <w:pStyle w:val="2"/>
      <w:lvlText w:val="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0726AB"/>
    <w:multiLevelType w:val="multilevel"/>
    <w:tmpl w:val="C63C928A"/>
    <w:lvl w:ilvl="0">
      <w:start w:val="1"/>
      <w:numFmt w:val="decimal"/>
      <w:pStyle w:val="10"/>
      <w:lvlText w:val="%1"/>
      <w:lvlJc w:val="left"/>
      <w:pPr>
        <w:tabs>
          <w:tab w:val="num" w:pos="567"/>
        </w:tabs>
        <w:ind w:left="397" w:hanging="397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624" w:hanging="624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247"/>
        </w:tabs>
        <w:ind w:left="1021" w:hanging="1021"/>
      </w:pPr>
      <w:rPr>
        <w:rFonts w:hint="default"/>
      </w:rPr>
    </w:lvl>
    <w:lvl w:ilvl="3">
      <w:start w:val="1"/>
      <w:numFmt w:val="decimal"/>
      <w:pStyle w:val="a"/>
      <w:lvlText w:val="%1.%2.%3.%4"/>
      <w:lvlJc w:val="left"/>
      <w:pPr>
        <w:tabs>
          <w:tab w:val="num" w:pos="1531"/>
        </w:tabs>
        <w:ind w:left="1304" w:hanging="1304"/>
      </w:pPr>
      <w:rPr>
        <w:rFonts w:ascii="Times New Roman" w:hAnsi="Times New Roman" w:cs="Times New Roman" w:hint="default"/>
        <w:b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EB1B97"/>
    <w:multiLevelType w:val="multilevel"/>
    <w:tmpl w:val="7C5A1E86"/>
    <w:lvl w:ilvl="0">
      <w:start w:val="1"/>
      <w:numFmt w:val="decimal"/>
      <w:pStyle w:val="11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9C"/>
    <w:rsid w:val="000E73AD"/>
    <w:rsid w:val="0010182D"/>
    <w:rsid w:val="002A2A34"/>
    <w:rsid w:val="00397D86"/>
    <w:rsid w:val="005605FE"/>
    <w:rsid w:val="00621661"/>
    <w:rsid w:val="00726F9C"/>
    <w:rsid w:val="007B515C"/>
    <w:rsid w:val="009B689E"/>
    <w:rsid w:val="00B437F5"/>
    <w:rsid w:val="00B77F63"/>
    <w:rsid w:val="00BB6557"/>
    <w:rsid w:val="00D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A34"/>
    <w:pPr>
      <w:suppressAutoHyphens/>
    </w:pPr>
    <w:rPr>
      <w:rFonts w:ascii="Times New Roman" w:hAnsi="Times New Roman"/>
      <w:lang w:eastAsia="ar-SA"/>
    </w:rPr>
  </w:style>
  <w:style w:type="paragraph" w:styleId="1">
    <w:name w:val="heading 1"/>
    <w:basedOn w:val="a0"/>
    <w:next w:val="a0"/>
    <w:link w:val="12"/>
    <w:uiPriority w:val="1"/>
    <w:qFormat/>
    <w:rsid w:val="002A2A34"/>
    <w:pPr>
      <w:keepNext/>
      <w:numPr>
        <w:numId w:val="14"/>
      </w:numPr>
      <w:spacing w:after="120"/>
      <w:jc w:val="both"/>
      <w:outlineLvl w:val="0"/>
    </w:pPr>
    <w:rPr>
      <w:rFonts w:ascii="HelvDL" w:eastAsia="Times New Roman" w:hAnsi="HelvDL" w:cs="Times New Roman"/>
      <w:b/>
      <w:sz w:val="28"/>
      <w:lang w:val="en-US"/>
    </w:rPr>
  </w:style>
  <w:style w:type="paragraph" w:styleId="2">
    <w:name w:val="heading 2"/>
    <w:aliases w:val="Heading B Char,H2 Char,h2 Char,(Alt+2) Char,Attribute Heading 2 Char,L2 Char,Level 2 Char,Level Heading 2 Char,H21 Char,H22 Char,H23 Char,H211 Char,H221 Char,H24 Char,H212 Char,H222 Char,H231 Char,H2111 Char,H2211 Char,Heading1"/>
    <w:basedOn w:val="a0"/>
    <w:next w:val="a0"/>
    <w:link w:val="21"/>
    <w:uiPriority w:val="9"/>
    <w:qFormat/>
    <w:rsid w:val="002A2A34"/>
    <w:pPr>
      <w:keepNext/>
      <w:numPr>
        <w:ilvl w:val="1"/>
        <w:numId w:val="14"/>
      </w:numPr>
      <w:spacing w:after="120"/>
      <w:jc w:val="center"/>
      <w:outlineLvl w:val="1"/>
    </w:pPr>
    <w:rPr>
      <w:rFonts w:eastAsia="Times New Roman" w:cs="Times New Roman"/>
      <w:b/>
      <w:bCs/>
      <w:sz w:val="24"/>
    </w:rPr>
  </w:style>
  <w:style w:type="paragraph" w:styleId="3">
    <w:name w:val="heading 3"/>
    <w:basedOn w:val="a0"/>
    <w:next w:val="a0"/>
    <w:link w:val="31"/>
    <w:qFormat/>
    <w:rsid w:val="002A2A34"/>
    <w:pPr>
      <w:keepNext/>
      <w:numPr>
        <w:ilvl w:val="2"/>
        <w:numId w:val="14"/>
      </w:numPr>
      <w:spacing w:after="120"/>
      <w:jc w:val="both"/>
      <w:outlineLvl w:val="2"/>
    </w:pPr>
    <w:rPr>
      <w:rFonts w:eastAsia="Times New Roman" w:cs="Times New Roman"/>
      <w:b/>
      <w:sz w:val="24"/>
    </w:rPr>
  </w:style>
  <w:style w:type="paragraph" w:styleId="4">
    <w:name w:val="heading 4"/>
    <w:basedOn w:val="a0"/>
    <w:next w:val="a0"/>
    <w:link w:val="40"/>
    <w:qFormat/>
    <w:rsid w:val="002A2A34"/>
    <w:pPr>
      <w:keepNext/>
      <w:numPr>
        <w:ilvl w:val="3"/>
        <w:numId w:val="14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2A2A34"/>
    <w:pPr>
      <w:numPr>
        <w:ilvl w:val="4"/>
        <w:numId w:val="14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2A2A34"/>
    <w:pPr>
      <w:numPr>
        <w:ilvl w:val="5"/>
        <w:numId w:val="14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2A2A34"/>
    <w:pPr>
      <w:numPr>
        <w:ilvl w:val="6"/>
        <w:numId w:val="14"/>
      </w:numPr>
      <w:spacing w:before="240" w:after="60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2A2A34"/>
    <w:pPr>
      <w:numPr>
        <w:ilvl w:val="7"/>
        <w:numId w:val="14"/>
      </w:numPr>
      <w:spacing w:before="240" w:after="60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2A2A34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З.Обычный"/>
    <w:link w:val="a5"/>
    <w:qFormat/>
    <w:rsid w:val="002A2A34"/>
    <w:pPr>
      <w:spacing w:before="60" w:after="60" w:line="276" w:lineRule="auto"/>
      <w:ind w:firstLine="567"/>
      <w:jc w:val="both"/>
    </w:pPr>
    <w:rPr>
      <w:rFonts w:ascii="Times New Roman" w:hAnsi="Times New Roman" w:cs="Times New Roman"/>
      <w:bCs/>
      <w:iCs/>
      <w:sz w:val="24"/>
      <w:szCs w:val="24"/>
    </w:rPr>
  </w:style>
  <w:style w:type="character" w:customStyle="1" w:styleId="a5">
    <w:name w:val="ТЗ.Обычный Знак"/>
    <w:link w:val="a4"/>
    <w:locked/>
    <w:rsid w:val="002A2A34"/>
    <w:rPr>
      <w:rFonts w:ascii="Times New Roman" w:hAnsi="Times New Roman" w:cs="Times New Roman"/>
      <w:bCs/>
      <w:iCs/>
      <w:sz w:val="24"/>
      <w:szCs w:val="24"/>
    </w:rPr>
  </w:style>
  <w:style w:type="paragraph" w:customStyle="1" w:styleId="10">
    <w:name w:val="ТЗ.Заголовок 1"/>
    <w:next w:val="a4"/>
    <w:uiPriority w:val="19"/>
    <w:qFormat/>
    <w:rsid w:val="002A2A34"/>
    <w:pPr>
      <w:keepNext/>
      <w:pageBreakBefore/>
      <w:numPr>
        <w:numId w:val="18"/>
      </w:numPr>
      <w:spacing w:before="60" w:after="120" w:line="276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</w:rPr>
  </w:style>
  <w:style w:type="paragraph" w:customStyle="1" w:styleId="20">
    <w:name w:val="ТЗ.Заголовок 2"/>
    <w:next w:val="a4"/>
    <w:uiPriority w:val="19"/>
    <w:qFormat/>
    <w:rsid w:val="002A2A34"/>
    <w:pPr>
      <w:keepNext/>
      <w:numPr>
        <w:ilvl w:val="1"/>
        <w:numId w:val="18"/>
      </w:numPr>
      <w:spacing w:before="120" w:after="60" w:line="276" w:lineRule="auto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</w:rPr>
  </w:style>
  <w:style w:type="paragraph" w:customStyle="1" w:styleId="30">
    <w:name w:val="ТЗ.Заголовок 3"/>
    <w:next w:val="a4"/>
    <w:uiPriority w:val="19"/>
    <w:qFormat/>
    <w:rsid w:val="002A2A34"/>
    <w:pPr>
      <w:keepNext/>
      <w:numPr>
        <w:ilvl w:val="2"/>
        <w:numId w:val="18"/>
      </w:numPr>
      <w:spacing w:before="120" w:after="60" w:line="276" w:lineRule="auto"/>
      <w:jc w:val="both"/>
      <w:outlineLvl w:val="2"/>
    </w:pPr>
    <w:rPr>
      <w:rFonts w:ascii="Arial" w:eastAsia="Times New Roman" w:hAnsi="Arial" w:cs="Times New Roman"/>
      <w:sz w:val="27"/>
      <w:szCs w:val="24"/>
    </w:rPr>
  </w:style>
  <w:style w:type="paragraph" w:customStyle="1" w:styleId="a">
    <w:name w:val="ТЗ.Требования"/>
    <w:basedOn w:val="a4"/>
    <w:qFormat/>
    <w:rsid w:val="002A2A34"/>
    <w:pPr>
      <w:numPr>
        <w:ilvl w:val="3"/>
        <w:numId w:val="18"/>
      </w:numPr>
      <w:spacing w:before="120"/>
    </w:pPr>
  </w:style>
  <w:style w:type="paragraph" w:customStyle="1" w:styleId="a6">
    <w:name w:val="ТЗ.Титульный лист"/>
    <w:uiPriority w:val="49"/>
    <w:qFormat/>
    <w:rsid w:val="002A2A34"/>
    <w:pPr>
      <w:spacing w:before="60" w:after="60" w:line="276" w:lineRule="auto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ТЗ.Заголовок приложения 1"/>
    <w:basedOn w:val="a0"/>
    <w:uiPriority w:val="99"/>
    <w:qFormat/>
    <w:rsid w:val="002A2A34"/>
    <w:pPr>
      <w:keepNext/>
      <w:numPr>
        <w:numId w:val="19"/>
      </w:numPr>
      <w:suppressAutoHyphens w:val="0"/>
      <w:spacing w:before="120" w:after="160" w:line="360" w:lineRule="auto"/>
      <w:outlineLvl w:val="0"/>
    </w:pPr>
    <w:rPr>
      <w:rFonts w:ascii="Calibri" w:hAnsi="Calibri" w:cs="Times New Roman"/>
      <w:b/>
      <w:sz w:val="26"/>
      <w:szCs w:val="32"/>
      <w:u w:color="000000"/>
      <w:lang w:eastAsia="en-US"/>
    </w:rPr>
  </w:style>
  <w:style w:type="paragraph" w:customStyle="1" w:styleId="TableParagraph">
    <w:name w:val="Table Paragraph"/>
    <w:basedOn w:val="a0"/>
    <w:uiPriority w:val="1"/>
    <w:qFormat/>
    <w:rsid w:val="002A2A34"/>
    <w:pPr>
      <w:widowControl w:val="0"/>
      <w:suppressAutoHyphens w:val="0"/>
    </w:pPr>
    <w:rPr>
      <w:rFonts w:ascii="Calibri" w:hAnsi="Calibri" w:cs="Times New Roman"/>
      <w:sz w:val="22"/>
      <w:szCs w:val="22"/>
      <w:lang w:val="en-US" w:eastAsia="en-US"/>
    </w:rPr>
  </w:style>
  <w:style w:type="character" w:customStyle="1" w:styleId="12">
    <w:name w:val="Заголовок 1 Знак"/>
    <w:link w:val="1"/>
    <w:uiPriority w:val="1"/>
    <w:rsid w:val="002A2A34"/>
    <w:rPr>
      <w:rFonts w:ascii="HelvDL" w:eastAsia="Times New Roman" w:hAnsi="HelvDL" w:cs="Times New Roman"/>
      <w:b/>
      <w:sz w:val="28"/>
      <w:lang w:val="en-US" w:eastAsia="ar-SA"/>
    </w:rPr>
  </w:style>
  <w:style w:type="character" w:customStyle="1" w:styleId="21">
    <w:name w:val="Заголовок 2 Знак"/>
    <w:aliases w:val="Heading B Char Знак,H2 Char Знак,h2 Char Знак,(Alt+2) Char Знак,Attribute Heading 2 Char Знак,L2 Char Знак,Level 2 Char Знак,Level Heading 2 Char Знак,H21 Char Знак,H22 Char Знак,H23 Char Знак,H211 Char Знак,H221 Char Знак,H24 Char Знак"/>
    <w:link w:val="2"/>
    <w:uiPriority w:val="9"/>
    <w:rsid w:val="002A2A34"/>
    <w:rPr>
      <w:rFonts w:ascii="Times New Roman" w:eastAsia="Times New Roman" w:hAnsi="Times New Roman" w:cs="Times New Roman"/>
      <w:b/>
      <w:bCs/>
      <w:sz w:val="24"/>
      <w:lang w:eastAsia="ar-SA"/>
    </w:rPr>
  </w:style>
  <w:style w:type="character" w:customStyle="1" w:styleId="31">
    <w:name w:val="Заголовок 3 Знак"/>
    <w:link w:val="3"/>
    <w:rsid w:val="002A2A34"/>
    <w:rPr>
      <w:rFonts w:ascii="Times New Roman" w:eastAsia="Times New Roman" w:hAnsi="Times New Roman" w:cs="Times New Roman"/>
      <w:b/>
      <w:sz w:val="24"/>
      <w:lang w:eastAsia="ar-SA"/>
    </w:rPr>
  </w:style>
  <w:style w:type="character" w:customStyle="1" w:styleId="40">
    <w:name w:val="Заголовок 4 Знак"/>
    <w:link w:val="4"/>
    <w:rsid w:val="002A2A3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2A2A3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2A2A34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2A2A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rsid w:val="002A2A3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link w:val="9"/>
    <w:rsid w:val="002A2A34"/>
    <w:rPr>
      <w:rFonts w:ascii="Arial" w:eastAsia="Times New Roman" w:hAnsi="Arial" w:cs="Times New Roman"/>
      <w:sz w:val="22"/>
      <w:szCs w:val="22"/>
      <w:lang w:eastAsia="ar-SA"/>
    </w:rPr>
  </w:style>
  <w:style w:type="paragraph" w:styleId="22">
    <w:name w:val="toc 2"/>
    <w:basedOn w:val="a0"/>
    <w:next w:val="a0"/>
    <w:autoRedefine/>
    <w:uiPriority w:val="39"/>
    <w:unhideWhenUsed/>
    <w:qFormat/>
    <w:rsid w:val="002A2A34"/>
    <w:pPr>
      <w:tabs>
        <w:tab w:val="left" w:pos="880"/>
        <w:tab w:val="right" w:leader="dot" w:pos="9627"/>
      </w:tabs>
      <w:suppressAutoHyphens w:val="0"/>
      <w:spacing w:before="100" w:beforeAutospacing="1" w:line="360" w:lineRule="auto"/>
      <w:contextualSpacing/>
    </w:pPr>
    <w:rPr>
      <w:rFonts w:eastAsia="Times New Roman" w:cs="Times New Roman"/>
      <w:sz w:val="28"/>
      <w:szCs w:val="22"/>
      <w:lang w:eastAsia="en-US"/>
    </w:rPr>
  </w:style>
  <w:style w:type="paragraph" w:styleId="a7">
    <w:name w:val="Title"/>
    <w:basedOn w:val="a0"/>
    <w:next w:val="a0"/>
    <w:link w:val="a8"/>
    <w:qFormat/>
    <w:rsid w:val="002A2A34"/>
    <w:pPr>
      <w:spacing w:after="120"/>
      <w:jc w:val="center"/>
    </w:pPr>
    <w:rPr>
      <w:rFonts w:eastAsia="Times New Roman" w:cs="Times New Roman"/>
      <w:sz w:val="28"/>
    </w:rPr>
  </w:style>
  <w:style w:type="character" w:customStyle="1" w:styleId="a8">
    <w:name w:val="Название Знак"/>
    <w:link w:val="a7"/>
    <w:rsid w:val="002A2A34"/>
    <w:rPr>
      <w:rFonts w:ascii="Times New Roman" w:eastAsia="Times New Roman" w:hAnsi="Times New Roman" w:cs="Times New Roman"/>
      <w:sz w:val="28"/>
      <w:lang w:eastAsia="ar-SA"/>
    </w:rPr>
  </w:style>
  <w:style w:type="paragraph" w:styleId="a9">
    <w:name w:val="Body Text"/>
    <w:basedOn w:val="a0"/>
    <w:link w:val="aa"/>
    <w:uiPriority w:val="1"/>
    <w:qFormat/>
    <w:rsid w:val="002A2A34"/>
    <w:pPr>
      <w:jc w:val="both"/>
    </w:pPr>
    <w:rPr>
      <w:rFonts w:eastAsia="Times New Roman" w:cs="Times New Roman"/>
      <w:bCs/>
      <w:sz w:val="24"/>
    </w:rPr>
  </w:style>
  <w:style w:type="character" w:customStyle="1" w:styleId="aa">
    <w:name w:val="Основной текст Знак"/>
    <w:link w:val="a9"/>
    <w:uiPriority w:val="1"/>
    <w:rsid w:val="002A2A34"/>
    <w:rPr>
      <w:rFonts w:ascii="Times New Roman" w:eastAsia="Times New Roman" w:hAnsi="Times New Roman" w:cs="Times New Roman"/>
      <w:bCs/>
      <w:sz w:val="24"/>
      <w:lang w:eastAsia="ar-SA"/>
    </w:rPr>
  </w:style>
  <w:style w:type="paragraph" w:styleId="ab">
    <w:name w:val="Subtitle"/>
    <w:basedOn w:val="a0"/>
    <w:next w:val="a0"/>
    <w:link w:val="ac"/>
    <w:uiPriority w:val="11"/>
    <w:qFormat/>
    <w:rsid w:val="002A2A3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link w:val="ab"/>
    <w:uiPriority w:val="11"/>
    <w:rsid w:val="002A2A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d">
    <w:name w:val="Strong"/>
    <w:uiPriority w:val="22"/>
    <w:qFormat/>
    <w:rsid w:val="002A2A34"/>
    <w:rPr>
      <w:b/>
      <w:bCs/>
    </w:rPr>
  </w:style>
  <w:style w:type="paragraph" w:styleId="ae">
    <w:name w:val="No Spacing"/>
    <w:uiPriority w:val="1"/>
    <w:qFormat/>
    <w:rsid w:val="002A2A34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">
    <w:name w:val="List Paragraph"/>
    <w:aliases w:val="Bullet Number,Нумерованый список,Bullet List,FooterText,numbered,lp1,Маркер,1. Абзац списка,UL,Абзац маркированнный,Table-Normal,RSHB_Table-Normal,Предусловия,Шаг процесса,Нумерованный список_ФТ,Булет 1,lp11,List Paragraph11,Булет1,1"/>
    <w:basedOn w:val="a0"/>
    <w:link w:val="af0"/>
    <w:uiPriority w:val="34"/>
    <w:qFormat/>
    <w:rsid w:val="002A2A34"/>
    <w:pPr>
      <w:ind w:left="708"/>
    </w:pPr>
    <w:rPr>
      <w:rFonts w:eastAsia="Times New Roman" w:cs="Times New Roman"/>
    </w:rPr>
  </w:style>
  <w:style w:type="character" w:customStyle="1" w:styleId="af0">
    <w:name w:val="Абзац списка Знак"/>
    <w:aliases w:val="Bullet Number Знак,Нумерованый список Знак,Bullet List Знак,FooterText Знак,numbered Знак,lp1 Знак,Маркер Знак,1. Абзац списка Знак,UL Знак,Абзац маркированнный Знак,Table-Normal Знак,RSHB_Table-Normal Знак,Предусловия Знак,lp11 Знак"/>
    <w:link w:val="af"/>
    <w:uiPriority w:val="34"/>
    <w:qFormat/>
    <w:locked/>
    <w:rsid w:val="002A2A3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9</cp:revision>
  <dcterms:created xsi:type="dcterms:W3CDTF">2022-09-05T01:55:00Z</dcterms:created>
  <dcterms:modified xsi:type="dcterms:W3CDTF">2022-09-07T12:49:00Z</dcterms:modified>
</cp:coreProperties>
</file>