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EC" w:rsidRPr="001F7740" w:rsidRDefault="004B30EC" w:rsidP="004B30EC">
      <w:pPr>
        <w:shd w:val="clear" w:color="auto" w:fill="FFFFFF"/>
        <w:spacing w:before="14" w:line="247" w:lineRule="exact"/>
        <w:ind w:right="36"/>
        <w:jc w:val="center"/>
        <w:outlineLvl w:val="0"/>
      </w:pPr>
      <w:bookmarkStart w:id="0" w:name="_GoBack"/>
      <w:bookmarkEnd w:id="0"/>
      <w:r w:rsidRPr="001F7740">
        <w:rPr>
          <w:b/>
          <w:bCs/>
          <w:spacing w:val="-8"/>
          <w:sz w:val="23"/>
          <w:szCs w:val="23"/>
        </w:rPr>
        <w:t>РОССИЙСКАЯ ФЕДЕРАЦИЯ</w:t>
      </w:r>
    </w:p>
    <w:p w:rsidR="004B30EC" w:rsidRPr="001F7740" w:rsidRDefault="004B30EC" w:rsidP="004B30EC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3"/>
          <w:szCs w:val="23"/>
        </w:rPr>
      </w:pPr>
      <w:r w:rsidRPr="001F7740">
        <w:rPr>
          <w:b/>
          <w:bCs/>
          <w:spacing w:val="-6"/>
          <w:sz w:val="23"/>
          <w:szCs w:val="23"/>
        </w:rPr>
        <w:t xml:space="preserve">ИРКУТСКАЯ ОБЛАСТЬ </w:t>
      </w:r>
      <w:r w:rsidRPr="001F7740">
        <w:rPr>
          <w:b/>
          <w:bCs/>
          <w:spacing w:val="-8"/>
          <w:sz w:val="23"/>
          <w:szCs w:val="23"/>
        </w:rPr>
        <w:t xml:space="preserve"> </w:t>
      </w:r>
    </w:p>
    <w:p w:rsidR="004B30EC" w:rsidRPr="001F7740" w:rsidRDefault="004B30EC" w:rsidP="004B30EC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3"/>
          <w:szCs w:val="23"/>
        </w:rPr>
      </w:pPr>
      <w:r w:rsidRPr="001F7740">
        <w:rPr>
          <w:b/>
          <w:bCs/>
          <w:spacing w:val="-8"/>
          <w:sz w:val="23"/>
          <w:szCs w:val="23"/>
        </w:rPr>
        <w:t>БРАТСКИЙ РАЙОН</w:t>
      </w:r>
    </w:p>
    <w:p w:rsidR="004B30EC" w:rsidRPr="001F7740" w:rsidRDefault="004B30EC" w:rsidP="004B30EC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3"/>
          <w:szCs w:val="23"/>
        </w:rPr>
      </w:pPr>
      <w:r w:rsidRPr="001F7740">
        <w:rPr>
          <w:b/>
          <w:bCs/>
          <w:spacing w:val="-8"/>
          <w:sz w:val="23"/>
          <w:szCs w:val="23"/>
        </w:rPr>
        <w:t>КАЛТУКСКОЕ МУНИЦИПАЛЬНОЕ ОБРАЗОВАНИЕ</w:t>
      </w:r>
    </w:p>
    <w:p w:rsidR="004B30EC" w:rsidRPr="001F7740" w:rsidRDefault="004B30EC" w:rsidP="004B30EC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3"/>
          <w:szCs w:val="23"/>
        </w:rPr>
      </w:pPr>
      <w:r w:rsidRPr="001F7740">
        <w:rPr>
          <w:b/>
          <w:bCs/>
          <w:spacing w:val="-8"/>
          <w:sz w:val="23"/>
          <w:szCs w:val="23"/>
        </w:rPr>
        <w:t>ДУМА</w:t>
      </w:r>
    </w:p>
    <w:p w:rsidR="004B30EC" w:rsidRPr="001F7740" w:rsidRDefault="004B30EC" w:rsidP="004B30EC">
      <w:pPr>
        <w:shd w:val="clear" w:color="auto" w:fill="FFFFFF"/>
        <w:spacing w:line="247" w:lineRule="exact"/>
        <w:ind w:right="-207"/>
        <w:jc w:val="center"/>
      </w:pPr>
      <w:r w:rsidRPr="001F7740">
        <w:rPr>
          <w:b/>
          <w:bCs/>
          <w:spacing w:val="-8"/>
          <w:sz w:val="23"/>
          <w:szCs w:val="23"/>
        </w:rPr>
        <w:t>КАЛТУКСКОГО СЕЛЬСКОГО ПОСЕЛЕНИЯ</w:t>
      </w:r>
    </w:p>
    <w:p w:rsidR="004B30EC" w:rsidRPr="001F7740" w:rsidRDefault="004B30EC" w:rsidP="004B30EC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9"/>
          <w:szCs w:val="29"/>
        </w:rPr>
      </w:pP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957E5F" w:rsidRPr="00337B77" w:rsidRDefault="00957E5F" w:rsidP="00F04F37">
      <w:pPr>
        <w:ind w:left="-1080" w:firstLine="1080"/>
        <w:jc w:val="center"/>
        <w:rPr>
          <w:b/>
          <w:sz w:val="28"/>
          <w:szCs w:val="28"/>
        </w:rPr>
      </w:pPr>
      <w:r w:rsidRPr="00337B77">
        <w:rPr>
          <w:b/>
          <w:bCs/>
          <w:sz w:val="28"/>
          <w:szCs w:val="28"/>
        </w:rPr>
        <w:t>№</w:t>
      </w:r>
      <w:r w:rsidR="006D7C76">
        <w:rPr>
          <w:b/>
          <w:bCs/>
          <w:sz w:val="28"/>
          <w:szCs w:val="28"/>
        </w:rPr>
        <w:t xml:space="preserve"> </w:t>
      </w:r>
      <w:r w:rsidR="0099660F">
        <w:rPr>
          <w:b/>
          <w:bCs/>
          <w:sz w:val="28"/>
          <w:szCs w:val="28"/>
        </w:rPr>
        <w:t xml:space="preserve"> </w:t>
      </w:r>
      <w:r w:rsidR="004B30EC">
        <w:rPr>
          <w:b/>
          <w:bCs/>
          <w:sz w:val="28"/>
          <w:szCs w:val="28"/>
        </w:rPr>
        <w:t>57</w:t>
      </w:r>
      <w:r w:rsidR="0099660F">
        <w:rPr>
          <w:b/>
          <w:bCs/>
          <w:sz w:val="28"/>
          <w:szCs w:val="28"/>
        </w:rPr>
        <w:t xml:space="preserve">  </w:t>
      </w:r>
      <w:r w:rsidR="00791CF0">
        <w:rPr>
          <w:b/>
          <w:sz w:val="28"/>
          <w:szCs w:val="28"/>
        </w:rPr>
        <w:t xml:space="preserve"> </w:t>
      </w:r>
      <w:r w:rsidR="0099660F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0A4DE2">
        <w:rPr>
          <w:b/>
          <w:sz w:val="28"/>
          <w:szCs w:val="28"/>
        </w:rPr>
        <w:t xml:space="preserve"> </w:t>
      </w:r>
      <w:r w:rsidR="0099660F">
        <w:rPr>
          <w:b/>
          <w:sz w:val="28"/>
          <w:szCs w:val="28"/>
        </w:rPr>
        <w:t xml:space="preserve">  </w:t>
      </w:r>
      <w:r w:rsidR="004B30EC">
        <w:rPr>
          <w:b/>
          <w:sz w:val="28"/>
          <w:szCs w:val="28"/>
        </w:rPr>
        <w:t>29.07.2014</w:t>
      </w:r>
      <w:r w:rsidR="00791CF0">
        <w:rPr>
          <w:b/>
          <w:sz w:val="28"/>
          <w:szCs w:val="28"/>
        </w:rPr>
        <w:t>г.</w:t>
      </w:r>
    </w:p>
    <w:p w:rsidR="00B07AD3" w:rsidRDefault="00173748" w:rsidP="00173748">
      <w:pPr>
        <w:ind w:left="2460" w:firstLine="1080"/>
        <w:rPr>
          <w:b/>
          <w:sz w:val="32"/>
          <w:szCs w:val="32"/>
        </w:rPr>
      </w:pPr>
      <w:r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  </w:t>
      </w:r>
    </w:p>
    <w:p w:rsidR="00D04A22" w:rsidRDefault="00D04A22">
      <w:pPr>
        <w:rPr>
          <w:sz w:val="22"/>
        </w:rPr>
      </w:pP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О внесении изменений и дополнений </w:t>
      </w:r>
    </w:p>
    <w:p w:rsidR="00D73314" w:rsidRPr="00C07B41" w:rsidRDefault="00D73314" w:rsidP="00D73314">
      <w:pPr>
        <w:rPr>
          <w:b/>
          <w:sz w:val="26"/>
          <w:szCs w:val="26"/>
        </w:rPr>
      </w:pPr>
      <w:r w:rsidRPr="00C07B41">
        <w:rPr>
          <w:b/>
          <w:sz w:val="26"/>
          <w:szCs w:val="26"/>
        </w:rPr>
        <w:t xml:space="preserve">в решение Думы </w:t>
      </w:r>
      <w:r>
        <w:rPr>
          <w:b/>
          <w:sz w:val="26"/>
          <w:szCs w:val="26"/>
        </w:rPr>
        <w:t>Калтукского</w:t>
      </w:r>
      <w:r w:rsidRPr="00C07B41">
        <w:rPr>
          <w:b/>
          <w:sz w:val="26"/>
          <w:szCs w:val="26"/>
        </w:rPr>
        <w:t xml:space="preserve"> </w:t>
      </w:r>
    </w:p>
    <w:p w:rsidR="00C250D7" w:rsidRDefault="00D73314" w:rsidP="00D73314">
      <w:pPr>
        <w:rPr>
          <w:b/>
          <w:sz w:val="28"/>
          <w:szCs w:val="28"/>
        </w:rPr>
      </w:pPr>
      <w:r w:rsidRPr="00C07B41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«</w:t>
      </w:r>
      <w:r w:rsidR="00C055D7" w:rsidRPr="009A44A8">
        <w:rPr>
          <w:b/>
          <w:sz w:val="28"/>
          <w:szCs w:val="28"/>
        </w:rPr>
        <w:t>О</w:t>
      </w:r>
      <w:r w:rsidR="009A44A8">
        <w:rPr>
          <w:b/>
          <w:sz w:val="28"/>
          <w:szCs w:val="28"/>
        </w:rPr>
        <w:t xml:space="preserve"> </w:t>
      </w:r>
      <w:r w:rsidR="00C055D7" w:rsidRPr="009A44A8">
        <w:rPr>
          <w:b/>
          <w:sz w:val="28"/>
          <w:szCs w:val="28"/>
        </w:rPr>
        <w:t xml:space="preserve"> бюджете</w:t>
      </w:r>
      <w:r w:rsidR="009A44A8">
        <w:rPr>
          <w:b/>
          <w:sz w:val="28"/>
          <w:szCs w:val="28"/>
        </w:rPr>
        <w:t xml:space="preserve"> </w:t>
      </w:r>
      <w:r w:rsidR="008C4BF6">
        <w:rPr>
          <w:b/>
          <w:sz w:val="28"/>
          <w:szCs w:val="28"/>
        </w:rPr>
        <w:t>Калтук</w:t>
      </w:r>
      <w:r w:rsidR="00560632">
        <w:rPr>
          <w:b/>
          <w:sz w:val="28"/>
          <w:szCs w:val="28"/>
        </w:rPr>
        <w:t>ского</w:t>
      </w:r>
      <w:r w:rsidR="00C250D7">
        <w:rPr>
          <w:b/>
          <w:sz w:val="28"/>
          <w:szCs w:val="28"/>
        </w:rPr>
        <w:t xml:space="preserve"> </w:t>
      </w:r>
    </w:p>
    <w:p w:rsidR="0023260A" w:rsidRDefault="00560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055D7" w:rsidRPr="009A44A8">
        <w:rPr>
          <w:b/>
          <w:sz w:val="28"/>
          <w:szCs w:val="28"/>
        </w:rPr>
        <w:t>на 20</w:t>
      </w:r>
      <w:r w:rsidR="005830A8">
        <w:rPr>
          <w:b/>
          <w:sz w:val="28"/>
          <w:szCs w:val="28"/>
        </w:rPr>
        <w:t>1</w:t>
      </w:r>
      <w:r w:rsidR="0099660F">
        <w:rPr>
          <w:b/>
          <w:sz w:val="28"/>
          <w:szCs w:val="28"/>
        </w:rPr>
        <w:t>4</w:t>
      </w:r>
      <w:r w:rsidR="00C055D7" w:rsidRPr="009A44A8">
        <w:rPr>
          <w:b/>
          <w:sz w:val="28"/>
          <w:szCs w:val="28"/>
        </w:rPr>
        <w:t xml:space="preserve"> год</w:t>
      </w:r>
      <w:r w:rsidR="0023260A">
        <w:rPr>
          <w:b/>
          <w:sz w:val="28"/>
          <w:szCs w:val="28"/>
        </w:rPr>
        <w:t xml:space="preserve"> </w:t>
      </w:r>
    </w:p>
    <w:p w:rsidR="00026202" w:rsidRDefault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</w:t>
      </w:r>
      <w:r w:rsidR="009966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99660F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годов</w:t>
      </w:r>
      <w:r w:rsidR="00D73314">
        <w:rPr>
          <w:b/>
          <w:sz w:val="28"/>
          <w:szCs w:val="28"/>
        </w:rPr>
        <w:t>»</w:t>
      </w:r>
    </w:p>
    <w:p w:rsidR="00C968E5" w:rsidRPr="003D7747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3D7747">
        <w:rPr>
          <w:sz w:val="28"/>
          <w:szCs w:val="28"/>
          <w:shd w:val="clear" w:color="auto" w:fill="FFFFFF"/>
        </w:rPr>
        <w:t>25</w:t>
      </w:r>
      <w:r w:rsidR="005E4362" w:rsidRPr="003D7747">
        <w:rPr>
          <w:sz w:val="28"/>
          <w:szCs w:val="28"/>
          <w:shd w:val="clear" w:color="auto" w:fill="FFFFFF"/>
        </w:rPr>
        <w:t>.12.2007</w:t>
      </w:r>
      <w:r w:rsidR="00AC10D3" w:rsidRPr="003D7747">
        <w:rPr>
          <w:sz w:val="28"/>
          <w:szCs w:val="28"/>
          <w:shd w:val="clear" w:color="auto" w:fill="FFFFFF"/>
        </w:rPr>
        <w:t xml:space="preserve"> года № </w:t>
      </w:r>
      <w:r w:rsidR="00E36839" w:rsidRPr="003D7747">
        <w:rPr>
          <w:sz w:val="28"/>
          <w:szCs w:val="28"/>
          <w:shd w:val="clear" w:color="auto" w:fill="FFFFFF"/>
        </w:rPr>
        <w:t>4</w:t>
      </w:r>
      <w:r w:rsidR="00AC10D3" w:rsidRPr="003D7747">
        <w:rPr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</w:t>
      </w:r>
      <w:r w:rsidR="0099660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9660F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9660F">
        <w:rPr>
          <w:sz w:val="28"/>
          <w:szCs w:val="28"/>
        </w:rPr>
        <w:t>42</w:t>
      </w:r>
      <w:r>
        <w:rPr>
          <w:sz w:val="28"/>
          <w:szCs w:val="28"/>
        </w:rPr>
        <w:t xml:space="preserve"> «О бюджете Калтукс</w:t>
      </w:r>
      <w:r w:rsidR="0099660F">
        <w:rPr>
          <w:sz w:val="28"/>
          <w:szCs w:val="28"/>
        </w:rPr>
        <w:t>кого сельского поселения на 2014</w:t>
      </w:r>
      <w:r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</w:t>
      </w:r>
      <w:r w:rsidR="0099660F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99660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</w:t>
      </w:r>
      <w:r w:rsidR="0099660F">
        <w:rPr>
          <w:sz w:val="28"/>
          <w:szCs w:val="28"/>
        </w:rPr>
        <w:t>4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99660F" w:rsidRDefault="00D73314" w:rsidP="0099660F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99660F">
        <w:rPr>
          <w:color w:val="0000FF"/>
          <w:sz w:val="28"/>
          <w:szCs w:val="28"/>
        </w:rPr>
        <w:t>11</w:t>
      </w:r>
      <w:r w:rsidR="00476133">
        <w:rPr>
          <w:color w:val="0000FF"/>
          <w:sz w:val="28"/>
          <w:szCs w:val="28"/>
        </w:rPr>
        <w:t>986,1</w:t>
      </w:r>
      <w:r>
        <w:rPr>
          <w:sz w:val="28"/>
          <w:szCs w:val="28"/>
        </w:rPr>
        <w:t xml:space="preserve"> тыс. руб., в том числе</w:t>
      </w:r>
      <w:r w:rsidRPr="009D1AAB">
        <w:rPr>
          <w:sz w:val="28"/>
          <w:szCs w:val="28"/>
        </w:rPr>
        <w:t>:</w:t>
      </w:r>
      <w:r>
        <w:rPr>
          <w:sz w:val="28"/>
          <w:szCs w:val="28"/>
        </w:rPr>
        <w:t xml:space="preserve"> налоговым и ненал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говым доходам – </w:t>
      </w:r>
      <w:r w:rsidR="0099660F">
        <w:rPr>
          <w:color w:val="0000FF"/>
          <w:sz w:val="28"/>
          <w:szCs w:val="28"/>
        </w:rPr>
        <w:t>2</w:t>
      </w:r>
      <w:r w:rsidR="00476133">
        <w:rPr>
          <w:color w:val="0000FF"/>
          <w:sz w:val="28"/>
          <w:szCs w:val="28"/>
        </w:rPr>
        <w:t>595,7</w:t>
      </w:r>
      <w:r>
        <w:rPr>
          <w:sz w:val="28"/>
          <w:szCs w:val="28"/>
        </w:rPr>
        <w:t xml:space="preserve"> тыс. руб., безвозмездным поступлениям – </w:t>
      </w:r>
      <w:r w:rsidR="00476133">
        <w:rPr>
          <w:color w:val="0000FF"/>
          <w:sz w:val="28"/>
          <w:szCs w:val="28"/>
        </w:rPr>
        <w:t>9390,4</w:t>
      </w:r>
      <w:r w:rsidR="00B37929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межбюджетных трансфертов из областного бюджета – </w:t>
      </w:r>
      <w:r w:rsidR="0099660F">
        <w:rPr>
          <w:color w:val="0000FF"/>
          <w:sz w:val="28"/>
          <w:szCs w:val="28"/>
        </w:rPr>
        <w:t>6487,3</w:t>
      </w:r>
      <w:r>
        <w:rPr>
          <w:sz w:val="28"/>
          <w:szCs w:val="28"/>
        </w:rPr>
        <w:t xml:space="preserve"> тыс. руб., из бюджета Братского района – </w:t>
      </w:r>
      <w:r w:rsidR="0099660F">
        <w:rPr>
          <w:color w:val="0000FF"/>
          <w:sz w:val="28"/>
          <w:szCs w:val="28"/>
        </w:rPr>
        <w:t>2</w:t>
      </w:r>
      <w:r w:rsidR="00476133">
        <w:rPr>
          <w:color w:val="0000FF"/>
          <w:sz w:val="28"/>
          <w:szCs w:val="28"/>
        </w:rPr>
        <w:t>949</w:t>
      </w:r>
      <w:r w:rsidR="0099660F">
        <w:rPr>
          <w:color w:val="0000FF"/>
          <w:sz w:val="28"/>
          <w:szCs w:val="28"/>
        </w:rPr>
        <w:t>,</w:t>
      </w:r>
      <w:r w:rsidR="00B37929">
        <w:rPr>
          <w:color w:val="0000FF"/>
          <w:sz w:val="28"/>
          <w:szCs w:val="28"/>
        </w:rPr>
        <w:t>0</w:t>
      </w:r>
      <w:r>
        <w:rPr>
          <w:sz w:val="28"/>
          <w:szCs w:val="28"/>
        </w:rPr>
        <w:t xml:space="preserve"> тыс. руб., возврат остатков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трансфертов прошлых лет –  - </w:t>
      </w:r>
      <w:r w:rsidR="0099660F">
        <w:rPr>
          <w:color w:val="0070C0"/>
          <w:sz w:val="28"/>
          <w:szCs w:val="28"/>
        </w:rPr>
        <w:t>45,9</w:t>
      </w:r>
      <w:r>
        <w:rPr>
          <w:color w:val="0070C0"/>
          <w:sz w:val="28"/>
          <w:szCs w:val="28"/>
        </w:rPr>
        <w:t xml:space="preserve"> тыс. руб.</w:t>
      </w:r>
      <w:r w:rsidRPr="00A15687">
        <w:rPr>
          <w:sz w:val="28"/>
          <w:szCs w:val="28"/>
        </w:rPr>
        <w:t>;</w:t>
      </w:r>
    </w:p>
    <w:p w:rsidR="00D73314" w:rsidRPr="005745F6" w:rsidRDefault="00D73314" w:rsidP="00D73314">
      <w:pPr>
        <w:ind w:firstLine="720"/>
        <w:jc w:val="both"/>
        <w:rPr>
          <w:color w:val="0000FF"/>
          <w:sz w:val="28"/>
          <w:szCs w:val="28"/>
        </w:rPr>
      </w:pPr>
      <w:r w:rsidRPr="003059E0">
        <w:rPr>
          <w:sz w:val="28"/>
          <w:szCs w:val="28"/>
        </w:rPr>
        <w:t xml:space="preserve">2) общий объем расходов бюджета поселения в сумме </w:t>
      </w:r>
      <w:r w:rsidR="0099660F">
        <w:rPr>
          <w:color w:val="0000FF"/>
          <w:sz w:val="28"/>
          <w:szCs w:val="28"/>
        </w:rPr>
        <w:t>12</w:t>
      </w:r>
      <w:r w:rsidR="00476133">
        <w:rPr>
          <w:color w:val="0000FF"/>
          <w:sz w:val="28"/>
          <w:szCs w:val="28"/>
        </w:rPr>
        <w:t>833</w:t>
      </w:r>
      <w:r w:rsidR="0099660F">
        <w:rPr>
          <w:color w:val="0000FF"/>
          <w:sz w:val="28"/>
          <w:szCs w:val="28"/>
        </w:rPr>
        <w:t>,0</w:t>
      </w:r>
      <w:r w:rsidR="005A32CF">
        <w:rPr>
          <w:color w:val="0000FF"/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</w:p>
    <w:p w:rsidR="00E455C8" w:rsidRDefault="00D73314" w:rsidP="00E455C8">
      <w:pPr>
        <w:ind w:firstLine="720"/>
        <w:jc w:val="both"/>
        <w:rPr>
          <w:sz w:val="28"/>
          <w:szCs w:val="28"/>
        </w:rPr>
      </w:pPr>
      <w:r w:rsidRPr="003059E0">
        <w:rPr>
          <w:sz w:val="28"/>
          <w:szCs w:val="28"/>
        </w:rPr>
        <w:t xml:space="preserve">3) размер дефицита бюджета поселения в сумме </w:t>
      </w:r>
      <w:r w:rsidR="0099660F">
        <w:rPr>
          <w:color w:val="0000FF"/>
          <w:sz w:val="28"/>
          <w:szCs w:val="28"/>
        </w:rPr>
        <w:t>8</w:t>
      </w:r>
      <w:r w:rsidR="00476133">
        <w:rPr>
          <w:color w:val="0000FF"/>
          <w:sz w:val="28"/>
          <w:szCs w:val="28"/>
        </w:rPr>
        <w:t>4</w:t>
      </w:r>
      <w:r w:rsidR="0099660F">
        <w:rPr>
          <w:color w:val="0000FF"/>
          <w:sz w:val="28"/>
          <w:szCs w:val="28"/>
        </w:rPr>
        <w:t>6,</w:t>
      </w:r>
      <w:r w:rsidR="00476133">
        <w:rPr>
          <w:color w:val="0000FF"/>
          <w:sz w:val="28"/>
          <w:szCs w:val="28"/>
        </w:rPr>
        <w:t>9</w:t>
      </w:r>
      <w:r w:rsidR="0099660F">
        <w:rPr>
          <w:color w:val="0000FF"/>
          <w:sz w:val="28"/>
          <w:szCs w:val="28"/>
        </w:rPr>
        <w:t xml:space="preserve"> </w:t>
      </w:r>
      <w:r w:rsidRPr="003059E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059E0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99660F">
        <w:rPr>
          <w:color w:val="0000FF"/>
          <w:sz w:val="28"/>
          <w:szCs w:val="28"/>
        </w:rPr>
        <w:t>3</w:t>
      </w:r>
      <w:r w:rsidR="00476133">
        <w:rPr>
          <w:color w:val="0000FF"/>
          <w:sz w:val="28"/>
          <w:szCs w:val="28"/>
        </w:rPr>
        <w:t>2</w:t>
      </w:r>
      <w:r w:rsidR="0099660F">
        <w:rPr>
          <w:color w:val="0000FF"/>
          <w:sz w:val="28"/>
          <w:szCs w:val="28"/>
        </w:rPr>
        <w:t>,</w:t>
      </w:r>
      <w:r w:rsidR="00476133">
        <w:rPr>
          <w:color w:val="0000FF"/>
          <w:sz w:val="28"/>
          <w:szCs w:val="28"/>
        </w:rPr>
        <w:t>63</w:t>
      </w:r>
      <w:r w:rsidR="0024502D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%  </w:t>
      </w:r>
      <w:r w:rsidRPr="00DF7A6C"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3059E0">
        <w:rPr>
          <w:sz w:val="28"/>
          <w:szCs w:val="28"/>
        </w:rPr>
        <w:t xml:space="preserve"> у</w:t>
      </w:r>
      <w:r w:rsidRPr="003059E0">
        <w:rPr>
          <w:sz w:val="28"/>
          <w:szCs w:val="28"/>
        </w:rPr>
        <w:t>т</w:t>
      </w:r>
      <w:r w:rsidRPr="003059E0">
        <w:rPr>
          <w:sz w:val="28"/>
          <w:szCs w:val="28"/>
        </w:rPr>
        <w:t>вержденного объема безвозмездных поступлений.</w:t>
      </w:r>
      <w:r>
        <w:rPr>
          <w:sz w:val="28"/>
          <w:szCs w:val="28"/>
        </w:rPr>
        <w:t xml:space="preserve"> </w:t>
      </w:r>
    </w:p>
    <w:p w:rsidR="00E455C8" w:rsidRDefault="005A32CF" w:rsidP="00E45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превышение дефицита бюджета поселения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ции, осуществлено в пределах суммы снижения остатков средств на счетах по учету средств бюджета поселения в объёме </w:t>
      </w:r>
      <w:r w:rsidR="0099660F">
        <w:rPr>
          <w:sz w:val="28"/>
          <w:szCs w:val="28"/>
        </w:rPr>
        <w:t xml:space="preserve">720 </w:t>
      </w:r>
      <w:r>
        <w:rPr>
          <w:sz w:val="28"/>
          <w:szCs w:val="28"/>
        </w:rPr>
        <w:t>тыс. руб.</w:t>
      </w:r>
    </w:p>
    <w:p w:rsidR="00F633FB" w:rsidRDefault="00D73314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пункта, составляет</w:t>
      </w:r>
      <w:r w:rsidR="0024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60F">
        <w:rPr>
          <w:sz w:val="28"/>
          <w:szCs w:val="28"/>
        </w:rPr>
        <w:t>1</w:t>
      </w:r>
      <w:r w:rsidR="00476133">
        <w:rPr>
          <w:sz w:val="28"/>
          <w:szCs w:val="28"/>
        </w:rPr>
        <w:t>26</w:t>
      </w:r>
      <w:r w:rsidR="0099660F">
        <w:rPr>
          <w:sz w:val="28"/>
          <w:szCs w:val="28"/>
        </w:rPr>
        <w:t>,</w:t>
      </w:r>
      <w:r w:rsidR="0047613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или 4,</w:t>
      </w:r>
      <w:r w:rsidR="00476133">
        <w:rPr>
          <w:sz w:val="28"/>
          <w:szCs w:val="28"/>
        </w:rPr>
        <w:t>89</w:t>
      </w:r>
      <w:r w:rsidR="0099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% утвержденного общего годового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доходов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F633FB" w:rsidRDefault="0091753A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201</w:t>
      </w:r>
      <w:r w:rsidR="0099660F">
        <w:rPr>
          <w:sz w:val="28"/>
          <w:szCs w:val="28"/>
        </w:rPr>
        <w:t>4</w:t>
      </w:r>
      <w:r>
        <w:rPr>
          <w:sz w:val="28"/>
          <w:szCs w:val="28"/>
        </w:rPr>
        <w:t xml:space="preserve"> год, изложить в новой редакции;</w:t>
      </w:r>
    </w:p>
    <w:p w:rsidR="00F633FB" w:rsidRDefault="00744C3C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го поселения по разделам и подразделам функциональной классификации расходов бюджетов на 201</w:t>
      </w:r>
      <w:r w:rsidR="00F731F0"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вой редакции;</w:t>
      </w:r>
    </w:p>
    <w:p w:rsidR="00F633FB" w:rsidRDefault="00744C3C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</w:t>
      </w:r>
      <w:r w:rsidR="00F731F0"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F633FB" w:rsidRDefault="00744C3C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та поселения на 201</w:t>
      </w:r>
      <w:r w:rsidR="00F731F0"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редакции;</w:t>
      </w:r>
    </w:p>
    <w:p w:rsidR="00F633FB" w:rsidRDefault="00744C3C" w:rsidP="00F6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>ных и областных целевых и социальных программ на 201</w:t>
      </w:r>
      <w:r w:rsidR="00F731F0">
        <w:rPr>
          <w:sz w:val="28"/>
          <w:szCs w:val="28"/>
        </w:rPr>
        <w:t>4</w:t>
      </w:r>
      <w:r w:rsidR="0091753A">
        <w:rPr>
          <w:sz w:val="28"/>
          <w:szCs w:val="28"/>
        </w:rPr>
        <w:t xml:space="preserve">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F731F0" w:rsidRDefault="0057736F" w:rsidP="00F7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31F0">
        <w:rPr>
          <w:sz w:val="28"/>
          <w:szCs w:val="28"/>
        </w:rPr>
        <w:t xml:space="preserve">. </w:t>
      </w:r>
      <w:r w:rsidR="00F731F0" w:rsidRPr="00A7130B">
        <w:rPr>
          <w:b/>
          <w:sz w:val="28"/>
          <w:szCs w:val="28"/>
        </w:rPr>
        <w:t>приложение 1</w:t>
      </w:r>
      <w:r w:rsidR="00F731F0">
        <w:rPr>
          <w:b/>
          <w:sz w:val="28"/>
          <w:szCs w:val="28"/>
        </w:rPr>
        <w:t xml:space="preserve">5, </w:t>
      </w:r>
      <w:r w:rsidR="00F731F0" w:rsidRPr="00F731F0">
        <w:rPr>
          <w:sz w:val="28"/>
          <w:szCs w:val="28"/>
        </w:rPr>
        <w:t>межбюджетные трансферты из бюджета поселения в бюджет муниципального образования «Братский район»</w:t>
      </w:r>
      <w:r w:rsidR="00F731F0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</w:t>
      </w:r>
      <w:r w:rsidR="00F731F0">
        <w:rPr>
          <w:sz w:val="28"/>
          <w:szCs w:val="28"/>
        </w:rPr>
        <w:t>ю</w:t>
      </w:r>
      <w:r w:rsidR="00F731F0">
        <w:rPr>
          <w:sz w:val="28"/>
          <w:szCs w:val="28"/>
        </w:rPr>
        <w:t>ченными соглашениями на 2014 год, изложить в новой редакции;</w:t>
      </w:r>
    </w:p>
    <w:p w:rsidR="0057736F" w:rsidRDefault="0057736F" w:rsidP="0057736F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4177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, программа </w:t>
      </w:r>
      <w:r w:rsidRPr="00B14737">
        <w:rPr>
          <w:sz w:val="28"/>
          <w:szCs w:val="28"/>
        </w:rPr>
        <w:t>внутренних заимствований</w:t>
      </w:r>
      <w:r>
        <w:rPr>
          <w:sz w:val="28"/>
          <w:szCs w:val="28"/>
        </w:rPr>
        <w:t xml:space="preserve"> </w:t>
      </w:r>
      <w:r w:rsidR="00351B76">
        <w:rPr>
          <w:sz w:val="28"/>
          <w:szCs w:val="28"/>
        </w:rPr>
        <w:t xml:space="preserve">Калтукского </w:t>
      </w:r>
      <w:r>
        <w:rPr>
          <w:sz w:val="28"/>
          <w:szCs w:val="28"/>
        </w:rPr>
        <w:t xml:space="preserve"> сельского</w:t>
      </w:r>
      <w:r w:rsidRPr="00B147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14737">
        <w:rPr>
          <w:sz w:val="28"/>
          <w:szCs w:val="28"/>
        </w:rPr>
        <w:t xml:space="preserve"> на 20</w:t>
      </w:r>
      <w:r>
        <w:rPr>
          <w:sz w:val="28"/>
          <w:szCs w:val="28"/>
        </w:rPr>
        <w:t>14</w:t>
      </w:r>
      <w:r w:rsidRPr="00B14737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F633FB" w:rsidRDefault="0057736F" w:rsidP="0057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>источники внутреннего финансирования дефицита бю</w:t>
      </w:r>
      <w:r w:rsidR="0091753A" w:rsidRPr="00EA405C">
        <w:rPr>
          <w:sz w:val="28"/>
          <w:szCs w:val="28"/>
        </w:rPr>
        <w:t>д</w:t>
      </w:r>
      <w:r w:rsidR="0091753A" w:rsidRPr="00EA405C">
        <w:rPr>
          <w:sz w:val="28"/>
          <w:szCs w:val="28"/>
        </w:rPr>
        <w:t xml:space="preserve">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</w:t>
      </w:r>
      <w:r w:rsidR="00F731F0">
        <w:rPr>
          <w:sz w:val="28"/>
          <w:szCs w:val="28"/>
        </w:rPr>
        <w:t>4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t>ции</w:t>
      </w:r>
      <w:r w:rsidR="00744C3C">
        <w:rPr>
          <w:sz w:val="28"/>
          <w:szCs w:val="28"/>
        </w:rPr>
        <w:t>;</w:t>
      </w:r>
    </w:p>
    <w:p w:rsidR="00351B76" w:rsidRDefault="00351B76" w:rsidP="00351B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 </w:t>
      </w:r>
      <w:r>
        <w:rPr>
          <w:b/>
          <w:sz w:val="28"/>
          <w:szCs w:val="28"/>
        </w:rPr>
        <w:t xml:space="preserve">пункте 11 </w:t>
      </w:r>
      <w:r>
        <w:rPr>
          <w:sz w:val="28"/>
          <w:szCs w:val="28"/>
        </w:rPr>
        <w:t>на 2014 год в размере цифры «762,1» заменить на цифры «</w:t>
      </w:r>
      <w:r w:rsidR="00C75C9F">
        <w:rPr>
          <w:sz w:val="28"/>
          <w:szCs w:val="28"/>
        </w:rPr>
        <w:t>720,1</w:t>
      </w:r>
      <w:r>
        <w:rPr>
          <w:sz w:val="28"/>
          <w:szCs w:val="28"/>
        </w:rPr>
        <w:t>»;</w:t>
      </w:r>
    </w:p>
    <w:p w:rsidR="0057736F" w:rsidRDefault="0057736F" w:rsidP="0057736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C3C">
        <w:rPr>
          <w:sz w:val="28"/>
          <w:szCs w:val="28"/>
        </w:rPr>
        <w:t>1</w:t>
      </w:r>
      <w:r w:rsidR="00C75C9F">
        <w:rPr>
          <w:sz w:val="28"/>
          <w:szCs w:val="28"/>
        </w:rPr>
        <w:t>1</w:t>
      </w:r>
      <w:r w:rsidR="00744C3C">
        <w:rPr>
          <w:sz w:val="28"/>
          <w:szCs w:val="28"/>
        </w:rPr>
        <w:t xml:space="preserve">. В </w:t>
      </w:r>
      <w:r w:rsidR="00744C3C">
        <w:rPr>
          <w:b/>
          <w:sz w:val="28"/>
          <w:szCs w:val="28"/>
        </w:rPr>
        <w:t xml:space="preserve">пункте 17 </w:t>
      </w:r>
      <w:r w:rsidR="00744C3C">
        <w:rPr>
          <w:sz w:val="28"/>
          <w:szCs w:val="28"/>
        </w:rPr>
        <w:t>на 2014 год в размере цифры «1</w:t>
      </w:r>
      <w:r w:rsidR="00801403">
        <w:rPr>
          <w:sz w:val="28"/>
          <w:szCs w:val="28"/>
        </w:rPr>
        <w:t>397</w:t>
      </w:r>
      <w:r w:rsidR="00744C3C">
        <w:rPr>
          <w:sz w:val="28"/>
          <w:szCs w:val="28"/>
        </w:rPr>
        <w:t>,0» заменить на цифры «1</w:t>
      </w:r>
      <w:r w:rsidR="00801403">
        <w:rPr>
          <w:sz w:val="28"/>
          <w:szCs w:val="28"/>
        </w:rPr>
        <w:t>297</w:t>
      </w:r>
      <w:r w:rsidR="00744C3C">
        <w:rPr>
          <w:sz w:val="28"/>
          <w:szCs w:val="28"/>
        </w:rPr>
        <w:t>»;</w:t>
      </w:r>
    </w:p>
    <w:p w:rsidR="00744C3C" w:rsidRDefault="0057736F" w:rsidP="0057736F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C3C">
        <w:rPr>
          <w:sz w:val="28"/>
          <w:szCs w:val="28"/>
        </w:rPr>
        <w:t xml:space="preserve"> 1</w:t>
      </w:r>
      <w:r w:rsidR="00C75C9F">
        <w:rPr>
          <w:sz w:val="28"/>
          <w:szCs w:val="28"/>
        </w:rPr>
        <w:t>2</w:t>
      </w:r>
      <w:r w:rsidR="00744C3C">
        <w:rPr>
          <w:sz w:val="28"/>
          <w:szCs w:val="28"/>
        </w:rPr>
        <w:t xml:space="preserve">. В </w:t>
      </w:r>
      <w:r w:rsidR="00744C3C">
        <w:rPr>
          <w:b/>
          <w:sz w:val="28"/>
          <w:szCs w:val="28"/>
        </w:rPr>
        <w:t xml:space="preserve">пункте 18 </w:t>
      </w:r>
      <w:r w:rsidR="00744C3C">
        <w:rPr>
          <w:sz w:val="28"/>
          <w:szCs w:val="28"/>
        </w:rPr>
        <w:t>по состоянию на 1 января 2015 года в размере цифры «</w:t>
      </w:r>
      <w:r w:rsidR="00801403">
        <w:rPr>
          <w:sz w:val="28"/>
          <w:szCs w:val="28"/>
        </w:rPr>
        <w:t>4</w:t>
      </w:r>
      <w:r w:rsidR="004D518C">
        <w:rPr>
          <w:sz w:val="28"/>
          <w:szCs w:val="28"/>
        </w:rPr>
        <w:t>25</w:t>
      </w:r>
      <w:r w:rsidR="00801403">
        <w:rPr>
          <w:sz w:val="28"/>
          <w:szCs w:val="28"/>
        </w:rPr>
        <w:t>,</w:t>
      </w:r>
      <w:r w:rsidR="004D518C">
        <w:rPr>
          <w:sz w:val="28"/>
          <w:szCs w:val="28"/>
        </w:rPr>
        <w:t>2</w:t>
      </w:r>
      <w:r w:rsidR="00744C3C">
        <w:rPr>
          <w:sz w:val="28"/>
          <w:szCs w:val="28"/>
        </w:rPr>
        <w:t>» заменить на цифры «4</w:t>
      </w:r>
      <w:r w:rsidR="004D518C">
        <w:rPr>
          <w:sz w:val="28"/>
          <w:szCs w:val="28"/>
        </w:rPr>
        <w:t>15</w:t>
      </w:r>
      <w:r w:rsidR="00744C3C">
        <w:rPr>
          <w:sz w:val="28"/>
          <w:szCs w:val="28"/>
        </w:rPr>
        <w:t>,</w:t>
      </w:r>
      <w:r w:rsidR="00C75C9F">
        <w:rPr>
          <w:sz w:val="28"/>
          <w:szCs w:val="28"/>
        </w:rPr>
        <w:t>6»;  по состоянию на 1 января 2016 года в размере ци</w:t>
      </w:r>
      <w:r w:rsidR="00C75C9F">
        <w:rPr>
          <w:sz w:val="28"/>
          <w:szCs w:val="28"/>
        </w:rPr>
        <w:t>ф</w:t>
      </w:r>
      <w:r w:rsidR="00C75C9F">
        <w:rPr>
          <w:sz w:val="28"/>
          <w:szCs w:val="28"/>
        </w:rPr>
        <w:t>ры «572,2» заменить на цифры «562,7»; по состоянию на 1 января 2017 года в размере цифры «729,6» заменить на цифры «720,1».</w:t>
      </w:r>
    </w:p>
    <w:p w:rsidR="00F633FB" w:rsidRPr="00F633FB" w:rsidRDefault="00F633FB" w:rsidP="00F633F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3D7747" w:rsidRDefault="003D7747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</w:t>
      </w:r>
      <w:r w:rsidR="00207AAE">
        <w:rPr>
          <w:b/>
          <w:sz w:val="28"/>
          <w:szCs w:val="28"/>
        </w:rPr>
        <w:t xml:space="preserve">        </w:t>
      </w:r>
      <w:r w:rsidR="006934AD">
        <w:rPr>
          <w:b/>
          <w:sz w:val="28"/>
          <w:szCs w:val="28"/>
        </w:rPr>
        <w:t xml:space="preserve">    А.Ю. Гутенко</w:t>
      </w:r>
      <w:r w:rsidR="0023260A">
        <w:rPr>
          <w:b/>
          <w:sz w:val="28"/>
          <w:szCs w:val="28"/>
        </w:rPr>
        <w:t xml:space="preserve"> </w:t>
      </w:r>
    </w:p>
    <w:p w:rsidR="003D7747" w:rsidRDefault="003D7747" w:rsidP="0023260A">
      <w:pPr>
        <w:rPr>
          <w:b/>
          <w:sz w:val="28"/>
          <w:szCs w:val="28"/>
        </w:rPr>
      </w:pPr>
    </w:p>
    <w:p w:rsidR="003D7747" w:rsidRDefault="003D7747" w:rsidP="0023260A">
      <w:pPr>
        <w:rPr>
          <w:b/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9611E3" w:rsidRDefault="009611E3" w:rsidP="0023260A">
      <w:pPr>
        <w:rPr>
          <w:b/>
          <w:sz w:val="28"/>
          <w:szCs w:val="28"/>
        </w:rPr>
      </w:pPr>
    </w:p>
    <w:p w:rsidR="003D7747" w:rsidRPr="000C33B5" w:rsidRDefault="003D7747" w:rsidP="003D7747">
      <w:pPr>
        <w:jc w:val="right"/>
      </w:pPr>
      <w:r w:rsidRPr="000C33B5">
        <w:lastRenderedPageBreak/>
        <w:t>Приложение № 1</w:t>
      </w:r>
    </w:p>
    <w:p w:rsidR="003D7747" w:rsidRPr="008D6286" w:rsidRDefault="003D7747" w:rsidP="003D774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3D7747" w:rsidRPr="008D6286" w:rsidRDefault="003D7747" w:rsidP="003D7747">
      <w:pPr>
        <w:jc w:val="right"/>
      </w:pPr>
      <w:r w:rsidRPr="008D6286">
        <w:t xml:space="preserve">в решение Думы Калтукского </w:t>
      </w:r>
    </w:p>
    <w:p w:rsidR="003D7747" w:rsidRPr="008D6286" w:rsidRDefault="003D7747" w:rsidP="003D7747">
      <w:pPr>
        <w:jc w:val="right"/>
      </w:pPr>
      <w:r w:rsidRPr="008D6286">
        <w:t xml:space="preserve">сельского поселения «О  бюджете Калтукского </w:t>
      </w:r>
    </w:p>
    <w:p w:rsidR="003D7747" w:rsidRPr="008D6286" w:rsidRDefault="003D7747" w:rsidP="003D7747">
      <w:pPr>
        <w:jc w:val="right"/>
      </w:pPr>
      <w:r w:rsidRPr="008D6286">
        <w:t xml:space="preserve">сельского поселения на 2014 год </w:t>
      </w:r>
    </w:p>
    <w:p w:rsidR="003D7747" w:rsidRPr="008D6286" w:rsidRDefault="003D7747" w:rsidP="003D7747">
      <w:pPr>
        <w:jc w:val="right"/>
        <w:rPr>
          <w:b/>
        </w:rPr>
      </w:pPr>
      <w:r w:rsidRPr="008D6286">
        <w:t>и плановый период 2015 и 2016 годов»"</w:t>
      </w:r>
    </w:p>
    <w:p w:rsidR="003D7747" w:rsidRDefault="003D7747" w:rsidP="003D7747">
      <w:r>
        <w:t xml:space="preserve">                                                                                                </w:t>
      </w:r>
      <w:r w:rsidR="004B30EC">
        <w:t xml:space="preserve">                       </w:t>
      </w:r>
      <w:r>
        <w:t xml:space="preserve">№  </w:t>
      </w:r>
      <w:r w:rsidR="004B30EC">
        <w:t>57</w:t>
      </w:r>
      <w:r>
        <w:t xml:space="preserve"> от </w:t>
      </w:r>
      <w:r w:rsidR="004B30EC">
        <w:t>29.07.2014</w:t>
      </w:r>
      <w:r w:rsidRPr="000C33B5">
        <w:t>г.</w:t>
      </w:r>
    </w:p>
    <w:p w:rsidR="003D7747" w:rsidRDefault="003D7747" w:rsidP="003D7747"/>
    <w:p w:rsidR="003D7747" w:rsidRPr="000C33B5" w:rsidRDefault="003D7747" w:rsidP="003D7747">
      <w:pPr>
        <w:jc w:val="center"/>
      </w:pPr>
      <w:r>
        <w:rPr>
          <w:b/>
          <w:sz w:val="28"/>
          <w:szCs w:val="28"/>
        </w:rPr>
        <w:t xml:space="preserve">   </w:t>
      </w:r>
    </w:p>
    <w:p w:rsidR="003D7747" w:rsidRPr="000C33B5" w:rsidRDefault="003D7747" w:rsidP="003D774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ПРОГНОЗИРУЕМЫЕ ДОХОДЫ БЮДЖЕТА КАЛТУКСКОГО СЕЛЬСКОГО ПОСЕЛЕНИЯ НА</w:t>
      </w:r>
      <w:r w:rsidRPr="000C33B5">
        <w:rPr>
          <w:b/>
          <w:bCs/>
        </w:rPr>
        <w:t xml:space="preserve"> 201</w:t>
      </w:r>
      <w:r>
        <w:rPr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3D7747" w:rsidRDefault="003D7747" w:rsidP="003D7747">
      <w:pPr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</w:t>
      </w:r>
      <w:r>
        <w:rPr>
          <w:rFonts w:ascii="Georgia" w:hAnsi="Georgia" w:cs="Arial CYR"/>
          <w:bCs/>
        </w:rPr>
        <w:t xml:space="preserve">                                    тыс</w:t>
      </w:r>
      <w:r w:rsidRPr="000C33B5">
        <w:rPr>
          <w:rFonts w:ascii="Georgia" w:hAnsi="Georgia" w:cs="Arial CYR"/>
          <w:bCs/>
        </w:rPr>
        <w:t>.руб.</w:t>
      </w:r>
    </w:p>
    <w:tbl>
      <w:tblPr>
        <w:tblW w:w="10080" w:type="dxa"/>
        <w:tblInd w:w="103" w:type="dxa"/>
        <w:tblLook w:val="0000" w:firstRow="0" w:lastRow="0" w:firstColumn="0" w:lastColumn="0" w:noHBand="0" w:noVBand="0"/>
      </w:tblPr>
      <w:tblGrid>
        <w:gridCol w:w="6520"/>
        <w:gridCol w:w="2380"/>
        <w:gridCol w:w="1180"/>
      </w:tblGrid>
      <w:tr w:rsidR="003D7747" w:rsidTr="003D7747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2595,6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629,0</w:t>
            </w:r>
          </w:p>
        </w:tc>
      </w:tr>
      <w:tr w:rsidR="003D7747" w:rsidTr="003D7747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кплата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577,6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342,3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</w:tr>
      <w:tr w:rsidR="003D7747" w:rsidTr="003D7747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3D7747" w:rsidTr="003D7747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1 05 03000 01 0000 110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D7747" w:rsidTr="003D7747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1255,0</w:t>
            </w:r>
          </w:p>
        </w:tc>
      </w:tr>
      <w:tr w:rsidR="003D7747" w:rsidTr="003D7747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мым к объектам налогообложения, расположенным в границах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 поселений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1174,0</w:t>
            </w:r>
          </w:p>
        </w:tc>
      </w:tr>
      <w:tr w:rsidR="003D7747" w:rsidTr="003D7747">
        <w:trPr>
          <w:trHeight w:val="4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3D7747" w:rsidTr="003D7747">
        <w:trPr>
          <w:trHeight w:val="8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3D7747" w:rsidTr="003D7747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ГОСЯ В ГОСУДАРСТВЕННОЙ И МУНИЦИПАЛЬНОЙ СО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3D7747" w:rsidTr="003D7747">
        <w:trPr>
          <w:trHeight w:val="127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D7747" w:rsidTr="003D7747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разграничена, а также средства от продажи права на заключение договоров аренды указанных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D7747" w:rsidTr="003D7747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которые не разграничена и которые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3D7747" w:rsidTr="003D7747">
        <w:trPr>
          <w:trHeight w:val="58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D7747" w:rsidTr="003D7747">
        <w:trPr>
          <w:trHeight w:val="6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3D7747" w:rsidTr="003D7747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АКТИВОВ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3D7747" w:rsidTr="003D7747">
        <w:trPr>
          <w:trHeight w:val="111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и муниципальной собственности (за исключением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 автономных учреждений, а также земельных участков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и муниципальных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1 14 06000 00 0000 430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D7747" w:rsidTr="003D7747">
        <w:trPr>
          <w:trHeight w:val="63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1 14 06010 00 0000 430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D7747" w:rsidTr="003D7747">
        <w:trPr>
          <w:trHeight w:val="709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9390,4</w:t>
            </w:r>
          </w:p>
        </w:tc>
      </w:tr>
      <w:tr w:rsidR="003D7747" w:rsidTr="003D7747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9436,3</w:t>
            </w:r>
          </w:p>
        </w:tc>
      </w:tr>
      <w:tr w:rsidR="003D7747" w:rsidTr="003D7747">
        <w:trPr>
          <w:trHeight w:val="39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5401,0</w:t>
            </w:r>
          </w:p>
        </w:tc>
      </w:tr>
      <w:tr w:rsidR="003D7747" w:rsidTr="003D7747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2008,6</w:t>
            </w:r>
          </w:p>
        </w:tc>
      </w:tr>
      <w:tr w:rsidR="003D7747" w:rsidTr="003D7747">
        <w:trPr>
          <w:trHeight w:val="57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</w:t>
            </w:r>
          </w:p>
        </w:tc>
      </w:tr>
      <w:tr w:rsidR="003D7747" w:rsidTr="003D7747">
        <w:trPr>
          <w:trHeight w:val="578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(областной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</w:tr>
      <w:tr w:rsidR="003D7747" w:rsidTr="003D7747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2 02 01003 10 0000 151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</w:tr>
      <w:tr w:rsidR="003D7747" w:rsidTr="003D774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3D7747" w:rsidTr="003D7747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3749,8</w:t>
            </w:r>
          </w:p>
        </w:tc>
      </w:tr>
      <w:tr w:rsidR="003D7747" w:rsidTr="003D7747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3D7747" w:rsidTr="003D7747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денежного содержания с начислениями на него главам,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 служащим органов местного самоуправления поселений 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</w:t>
            </w:r>
          </w:p>
        </w:tc>
      </w:tr>
      <w:tr w:rsidR="003D7747" w:rsidTr="003D7747">
        <w:trPr>
          <w:trHeight w:val="13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неё работникам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 культуры (за исключением технического и вспомогательного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сонала), находящиеся в ведении органов местного самоуправления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 Иркутской области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1671,1</w:t>
            </w:r>
          </w:p>
        </w:tc>
      </w:tr>
      <w:tr w:rsidR="003D7747" w:rsidTr="003D7747">
        <w:trPr>
          <w:trHeight w:val="529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Реализация мероприятий перечня проектов народных инициатив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580,6</w:t>
            </w:r>
          </w:p>
        </w:tc>
      </w:tr>
      <w:tr w:rsidR="003D7747" w:rsidTr="003D7747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285,5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учёта на территориях, где отсутствуют военные коммисариаты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3D7747" w:rsidTr="003D7747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чий субъектов Российской Федерации- всего, в т.ч.: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3D7747" w:rsidTr="003D7747">
        <w:trPr>
          <w:trHeight w:val="6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2 19 05000 00 0000 151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-45,9</w:t>
            </w:r>
          </w:p>
        </w:tc>
      </w:tr>
      <w:tr w:rsidR="003D7747" w:rsidTr="003D7747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 остатков субсидий, субвенций и иных межбюджетных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фертов, имеющих целевое назначение прошлых лет из бюджетов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2 19 05000 10 0000 151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-45,9</w:t>
            </w:r>
          </w:p>
        </w:tc>
      </w:tr>
      <w:tr w:rsidR="003D7747" w:rsidTr="003D7747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  <w:vAlign w:val="center"/>
          </w:tcPr>
          <w:p w:rsidR="003D7747" w:rsidRDefault="003D77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3D7747" w:rsidRDefault="003D774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11986,0</w:t>
            </w:r>
          </w:p>
        </w:tc>
      </w:tr>
    </w:tbl>
    <w:p w:rsidR="003D7747" w:rsidRDefault="003D7747" w:rsidP="003D7747">
      <w:pPr>
        <w:rPr>
          <w:rFonts w:ascii="Georgia" w:hAnsi="Georgia" w:cs="Arial CYR"/>
          <w:bCs/>
        </w:rPr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Default="003D7747" w:rsidP="003D7747">
      <w:pPr>
        <w:jc w:val="right"/>
      </w:pPr>
    </w:p>
    <w:p w:rsidR="003D7747" w:rsidRPr="000C33B5" w:rsidRDefault="003D7747" w:rsidP="003D7747">
      <w:pPr>
        <w:jc w:val="right"/>
      </w:pPr>
      <w:r>
        <w:lastRenderedPageBreak/>
        <w:t>Приложение № 7</w:t>
      </w:r>
    </w:p>
    <w:p w:rsidR="003D7747" w:rsidRPr="008D6286" w:rsidRDefault="003D7747" w:rsidP="003D774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3D7747" w:rsidRPr="008D6286" w:rsidRDefault="003D7747" w:rsidP="003D7747">
      <w:pPr>
        <w:jc w:val="right"/>
      </w:pPr>
      <w:r w:rsidRPr="008D6286">
        <w:t xml:space="preserve">в решение Думы Калтукского </w:t>
      </w:r>
    </w:p>
    <w:p w:rsidR="003D7747" w:rsidRPr="008D6286" w:rsidRDefault="003D7747" w:rsidP="003D7747">
      <w:pPr>
        <w:jc w:val="right"/>
      </w:pPr>
      <w:r w:rsidRPr="008D6286">
        <w:t xml:space="preserve">сельского поселения «О  бюджете Калтукского </w:t>
      </w:r>
    </w:p>
    <w:p w:rsidR="003D7747" w:rsidRPr="008D6286" w:rsidRDefault="003D7747" w:rsidP="003D7747">
      <w:pPr>
        <w:jc w:val="right"/>
      </w:pPr>
      <w:r w:rsidRPr="008D6286">
        <w:t xml:space="preserve">сельского поселения на 2014 год </w:t>
      </w:r>
    </w:p>
    <w:p w:rsidR="003D7747" w:rsidRPr="008D6286" w:rsidRDefault="003D7747" w:rsidP="003D7747">
      <w:pPr>
        <w:jc w:val="right"/>
        <w:rPr>
          <w:b/>
        </w:rPr>
      </w:pPr>
      <w:r w:rsidRPr="008D6286">
        <w:t>и плановый период 2015 и 2016 годов»"</w:t>
      </w:r>
    </w:p>
    <w:p w:rsidR="003D7747" w:rsidRDefault="003D7747" w:rsidP="003D774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 </w:t>
      </w:r>
      <w:r w:rsidR="004B30EC">
        <w:t xml:space="preserve">57 </w:t>
      </w:r>
      <w:r>
        <w:t xml:space="preserve">от </w:t>
      </w:r>
      <w:r w:rsidR="004B30EC">
        <w:t>29.07.2</w:t>
      </w:r>
      <w:r>
        <w:t>014</w:t>
      </w:r>
      <w:r w:rsidRPr="000C33B5">
        <w:t>г.</w:t>
      </w:r>
    </w:p>
    <w:p w:rsidR="003D7747" w:rsidRDefault="003D7747" w:rsidP="003D7747">
      <w:pPr>
        <w:tabs>
          <w:tab w:val="left" w:pos="4462"/>
        </w:tabs>
      </w:pPr>
    </w:p>
    <w:p w:rsidR="003D7747" w:rsidRPr="000C33B5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3D7747" w:rsidRPr="000C33B5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КАЛТУКСКОГО СЕЛЬСКОГО ПОСЕЛЕНИЯ НА  201</w:t>
      </w:r>
      <w:r>
        <w:rPr>
          <w:sz w:val="24"/>
        </w:rPr>
        <w:t>4</w:t>
      </w:r>
      <w:r w:rsidRPr="000C33B5">
        <w:rPr>
          <w:sz w:val="24"/>
        </w:rPr>
        <w:t xml:space="preserve"> ГОД ПО </w:t>
      </w:r>
    </w:p>
    <w:p w:rsidR="003D7747" w:rsidRPr="000C33B5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РАЗДЕЛАМ  И ПОДРАЗДЕЛАМ ФУНКЦИОНАЛЬНОЙ</w:t>
      </w:r>
    </w:p>
    <w:p w:rsidR="003D7747" w:rsidRPr="000C33B5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3D7747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РОССИЙСКОЙ ФЕДЕРАЦИИ</w:t>
      </w:r>
    </w:p>
    <w:p w:rsidR="003D7747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Тыс. руб.</w:t>
      </w:r>
    </w:p>
    <w:tbl>
      <w:tblPr>
        <w:tblW w:w="9940" w:type="dxa"/>
        <w:tblInd w:w="103" w:type="dxa"/>
        <w:tblLook w:val="0000" w:firstRow="0" w:lastRow="0" w:firstColumn="0" w:lastColumn="0" w:noHBand="0" w:noVBand="0"/>
      </w:tblPr>
      <w:tblGrid>
        <w:gridCol w:w="6800"/>
        <w:gridCol w:w="900"/>
        <w:gridCol w:w="900"/>
        <w:gridCol w:w="1340"/>
      </w:tblGrid>
      <w:tr w:rsidR="003D7747" w:rsidTr="003D7747">
        <w:trPr>
          <w:trHeight w:val="36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3263,3</w:t>
            </w:r>
          </w:p>
        </w:tc>
      </w:tr>
      <w:tr w:rsidR="003D7747" w:rsidTr="003D7747">
        <w:trPr>
          <w:trHeight w:val="7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</w:tr>
      <w:tr w:rsidR="003D7747" w:rsidTr="003D7747">
        <w:trPr>
          <w:trHeight w:val="972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государственной власти  субъектов РФ, местных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2691,5</w:t>
            </w:r>
          </w:p>
        </w:tc>
      </w:tr>
      <w:tr w:rsidR="003D7747" w:rsidTr="003D7747">
        <w:trPr>
          <w:trHeight w:val="81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3D7747" w:rsidTr="003D7747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208,7</w:t>
            </w:r>
          </w:p>
        </w:tc>
      </w:tr>
      <w:tr w:rsidR="003D7747" w:rsidTr="003D7747">
        <w:trPr>
          <w:trHeight w:val="563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208,7</w:t>
            </w:r>
          </w:p>
        </w:tc>
      </w:tr>
      <w:tr w:rsidR="003D7747" w:rsidTr="003D7747">
        <w:trPr>
          <w:trHeight w:val="64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945,0</w:t>
            </w:r>
          </w:p>
        </w:tc>
      </w:tr>
      <w:tr w:rsidR="003D7747" w:rsidTr="003D7747">
        <w:trPr>
          <w:trHeight w:val="74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3D7747" w:rsidTr="003D7747">
        <w:trPr>
          <w:trHeight w:val="78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913,0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1153,5</w:t>
            </w:r>
          </w:p>
        </w:tc>
      </w:tr>
      <w:tr w:rsidR="003D7747" w:rsidTr="003D7747">
        <w:trPr>
          <w:trHeight w:val="372"/>
        </w:trPr>
        <w:tc>
          <w:tcPr>
            <w:tcW w:w="6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</w:tr>
      <w:tr w:rsidR="003D7747" w:rsidTr="003D7747">
        <w:trPr>
          <w:trHeight w:val="42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1076,7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1336,6</w:t>
            </w:r>
          </w:p>
        </w:tc>
      </w:tr>
      <w:tr w:rsidR="003D7747" w:rsidTr="003D7747">
        <w:trPr>
          <w:trHeight w:val="409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354,0</w:t>
            </w:r>
          </w:p>
        </w:tc>
      </w:tr>
      <w:tr w:rsidR="003D7747" w:rsidTr="003D7747">
        <w:trPr>
          <w:trHeight w:val="383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5289,1</w:t>
            </w:r>
          </w:p>
        </w:tc>
      </w:tr>
      <w:tr w:rsidR="003D7747" w:rsidTr="003D7747">
        <w:trPr>
          <w:trHeight w:val="383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5289,1</w:t>
            </w:r>
          </w:p>
        </w:tc>
      </w:tr>
      <w:tr w:rsidR="003D7747" w:rsidTr="003D7747">
        <w:trPr>
          <w:trHeight w:val="28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621,0</w:t>
            </w:r>
          </w:p>
        </w:tc>
      </w:tr>
      <w:tr w:rsidR="003D7747" w:rsidTr="003D7747">
        <w:trPr>
          <w:trHeight w:val="409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</w:tr>
      <w:tr w:rsidR="003D7747" w:rsidTr="003D7747">
        <w:trPr>
          <w:trHeight w:val="57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15,8</w:t>
            </w:r>
          </w:p>
        </w:tc>
      </w:tr>
      <w:tr w:rsidR="003D7747" w:rsidTr="003D7747">
        <w:trPr>
          <w:trHeight w:val="54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3D7747" w:rsidTr="003D7747">
        <w:trPr>
          <w:trHeight w:val="45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7747" w:rsidRDefault="003D774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47" w:rsidRDefault="003D77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12833,0</w:t>
            </w:r>
          </w:p>
        </w:tc>
      </w:tr>
    </w:tbl>
    <w:p w:rsidR="003D7747" w:rsidRDefault="003D774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p w:rsidR="001B3067" w:rsidRDefault="001B3067" w:rsidP="003D7747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p w:rsidR="001B3067" w:rsidRPr="000C33B5" w:rsidRDefault="001B3067" w:rsidP="001B3067">
      <w:pPr>
        <w:jc w:val="right"/>
      </w:pPr>
      <w:r>
        <w:t>Приложение № 9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</w:t>
      </w:r>
      <w:r w:rsidR="004B30EC">
        <w:t>57</w:t>
      </w:r>
      <w:r>
        <w:t xml:space="preserve"> от </w:t>
      </w:r>
      <w:r w:rsidR="004B30EC">
        <w:t>29.07.2014</w:t>
      </w:r>
      <w:r w:rsidRPr="000C33B5">
        <w:t>г.</w:t>
      </w:r>
    </w:p>
    <w:p w:rsidR="001B3067" w:rsidRDefault="001B3067" w:rsidP="001B3067">
      <w:pPr>
        <w:tabs>
          <w:tab w:val="left" w:pos="4462"/>
        </w:tabs>
      </w:pP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</w:t>
      </w:r>
    </w:p>
    <w:p w:rsidR="001B3067" w:rsidRPr="000C33B5" w:rsidRDefault="001B3067" w:rsidP="001B3067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</w:p>
    <w:p w:rsidR="001B3067" w:rsidRDefault="001B3067" w:rsidP="001B3067">
      <w:pPr>
        <w:pStyle w:val="a3"/>
        <w:jc w:val="center"/>
        <w:rPr>
          <w:sz w:val="24"/>
        </w:rPr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</w:p>
    <w:p w:rsidR="001B3067" w:rsidRDefault="001B3067" w:rsidP="001B3067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96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225"/>
        <w:gridCol w:w="610"/>
        <w:gridCol w:w="928"/>
        <w:gridCol w:w="1116"/>
        <w:gridCol w:w="523"/>
        <w:gridCol w:w="1212"/>
      </w:tblGrid>
      <w:tr w:rsidR="001B3067" w:rsidTr="001B3067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3263,3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 РФ и органа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4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</w:tr>
      <w:tr w:rsidR="001B3067" w:rsidTr="001B3067">
        <w:trPr>
          <w:trHeight w:val="983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>
              <w:rPr>
                <w:b/>
                <w:bCs/>
                <w:sz w:val="20"/>
                <w:szCs w:val="20"/>
              </w:rPr>
              <w:t>ъ</w:t>
            </w:r>
            <w:r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2691,5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2486,5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2486,5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2486,5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81 2 2002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1B3067" w:rsidTr="001B3067">
        <w:trPr>
          <w:trHeight w:val="12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 из бюджетоы поселений и межбюджетные трансферты бюджетов поселений из бюджетов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на осуществление части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 по решению вопросов местного значения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12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 из бюджетов поселений и межбюджетные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ферты бюджетов поселений из бюджетов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на осуществление части полномочий по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вопросов местного значения в соответствии с закл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ченными соглашениями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99 6 6015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99 2 6003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</w:t>
            </w:r>
          </w:p>
        </w:tc>
      </w:tr>
      <w:tr w:rsidR="001B3067" w:rsidTr="001B3067">
        <w:trPr>
          <w:trHeight w:val="12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83 1 5118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</w:t>
            </w:r>
            <w:r>
              <w:rPr>
                <w:b/>
                <w:bCs/>
                <w:sz w:val="20"/>
                <w:szCs w:val="20"/>
              </w:rPr>
              <w:t>ж</w:t>
            </w:r>
            <w:r>
              <w:rPr>
                <w:b/>
                <w:bCs/>
                <w:sz w:val="20"/>
                <w:szCs w:val="20"/>
              </w:rPr>
              <w:t>данская оборона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деятельность и правоохранительная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тельность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 чрезвычайных ситуаций и стихийных бедс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ситуаций и стихийных бедствий природного и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84 2 2005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национальной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"Пожарная безопасность на территории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 на 2014-2016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</w:t>
            </w:r>
          </w:p>
        </w:tc>
      </w:tr>
      <w:tr w:rsidR="001B3067" w:rsidTr="001B3067">
        <w:trPr>
          <w:trHeight w:val="4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1B3067" w:rsidTr="001B3067">
        <w:trPr>
          <w:trHeight w:val="52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79 2 4005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отдельных областных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полномочий в сфере водоснабжения и водоотв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85 1 0103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1076,7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577,6</w:t>
            </w:r>
          </w:p>
        </w:tc>
      </w:tr>
      <w:tr w:rsidR="001B3067" w:rsidTr="001B306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разработка проектов содержания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дорог, организация дорожного движения, схем дислокации дорожных знаков и разметки, экспертиза проектов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572,5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реконструкция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Калтукск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последствий чрезвычайных ситуаций на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томобильных дорогах общего пользования местного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Калтукского МО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1B3067" w:rsidTr="001B306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 общего пользования местного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Калтукского МО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85 3 2011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по развитию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регионального или межмуниципал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значения в Иркутской области на 2011-2015 годы осуществляемых за счет межбюджетных трансфертов прошлых лет из областного бюджета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85 7 4797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1336,6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2014-2016 гг."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79 4 4007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</w:tr>
      <w:tr w:rsidR="001B3067" w:rsidTr="001B3067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982,6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982,6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982,6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</w:t>
            </w:r>
          </w:p>
        </w:tc>
      </w:tr>
      <w:tr w:rsidR="001B3067" w:rsidTr="001B306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женерных сооружений на них в границах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 врамках благоустройства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5289,1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4832,1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89 1 0100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3832,1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2149,1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монта государственного (муниципального)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2137,1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89 1 2027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89 2 0000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казенных учреждений, за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89 2 2028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1B3067" w:rsidTr="001B3067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Информатизация библи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тек и развитие материально-технической  базы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дений культуры Братского района на 2014-2016 годы"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 Обеспечение пожарной бе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опасности на объектах культуры на 2014-2016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ды"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79 7 4014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621,0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</w:tr>
      <w:tr w:rsidR="001B3067" w:rsidTr="001B3067">
        <w:trPr>
          <w:trHeight w:val="48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</w:tr>
      <w:tr w:rsidR="001B3067" w:rsidTr="001B3067">
        <w:trPr>
          <w:trHeight w:val="4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в сфере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спорта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</w:tr>
      <w:tr w:rsidR="001B3067" w:rsidTr="001B3067">
        <w:trPr>
          <w:trHeight w:val="34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</w:tr>
      <w:tr w:rsidR="001B3067" w:rsidTr="001B3067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полнения функций государственными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дами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4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79 9 4018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</w:tr>
      <w:tr w:rsidR="001B3067" w:rsidTr="001B3067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99 5 6012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1B3067" w:rsidTr="001B3067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12833,0</w:t>
            </w:r>
          </w:p>
        </w:tc>
      </w:tr>
    </w:tbl>
    <w:p w:rsidR="001B3067" w:rsidRDefault="001B3067" w:rsidP="001B3067">
      <w:pPr>
        <w:pStyle w:val="a3"/>
        <w:jc w:val="center"/>
        <w:rPr>
          <w:sz w:val="24"/>
        </w:rPr>
      </w:pPr>
    </w:p>
    <w:p w:rsidR="001B3067" w:rsidRPr="000C33B5" w:rsidRDefault="001B3067" w:rsidP="001B3067">
      <w:pPr>
        <w:jc w:val="right"/>
      </w:pPr>
      <w:r>
        <w:t>Приложение № 11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 </w:t>
      </w:r>
      <w:r w:rsidR="004B30EC">
        <w:t>57</w:t>
      </w:r>
      <w:r>
        <w:t xml:space="preserve"> от </w:t>
      </w:r>
      <w:r w:rsidR="004B30EC">
        <w:t>29.07.</w:t>
      </w:r>
      <w:r>
        <w:t>2014</w:t>
      </w:r>
      <w:r w:rsidRPr="000C33B5">
        <w:t>г.</w:t>
      </w:r>
    </w:p>
    <w:p w:rsidR="001B3067" w:rsidRDefault="001B3067" w:rsidP="001B3067">
      <w:pPr>
        <w:pStyle w:val="a3"/>
        <w:jc w:val="center"/>
        <w:rPr>
          <w:color w:val="000000"/>
          <w:sz w:val="24"/>
        </w:rPr>
      </w:pP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1B3067" w:rsidRPr="000C33B5" w:rsidRDefault="001B3067" w:rsidP="001B3067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1B3067" w:rsidRPr="000C33B5" w:rsidRDefault="001B3067" w:rsidP="001B3067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1B3067" w:rsidRPr="000C33B5" w:rsidRDefault="001B3067" w:rsidP="001B3067">
      <w:pPr>
        <w:pStyle w:val="a3"/>
        <w:jc w:val="center"/>
        <w:rPr>
          <w:sz w:val="24"/>
        </w:rPr>
      </w:pPr>
      <w:r>
        <w:rPr>
          <w:sz w:val="24"/>
        </w:rPr>
        <w:t>НА 2014</w:t>
      </w:r>
      <w:r w:rsidRPr="000C33B5">
        <w:rPr>
          <w:sz w:val="24"/>
        </w:rPr>
        <w:t xml:space="preserve"> ГОД</w:t>
      </w:r>
    </w:p>
    <w:p w:rsidR="001B3067" w:rsidRDefault="001B3067" w:rsidP="001B3067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p w:rsidR="001B3067" w:rsidRDefault="001B3067" w:rsidP="001B3067">
      <w:pPr>
        <w:pStyle w:val="a3"/>
        <w:jc w:val="center"/>
        <w:rPr>
          <w:sz w:val="24"/>
        </w:rPr>
      </w:pPr>
    </w:p>
    <w:tbl>
      <w:tblPr>
        <w:tblW w:w="9620" w:type="dxa"/>
        <w:tblInd w:w="103" w:type="dxa"/>
        <w:tblLook w:val="0000" w:firstRow="0" w:lastRow="0" w:firstColumn="0" w:lastColumn="0" w:noHBand="0" w:noVBand="0"/>
      </w:tblPr>
      <w:tblGrid>
        <w:gridCol w:w="5220"/>
        <w:gridCol w:w="559"/>
        <w:gridCol w:w="444"/>
        <w:gridCol w:w="520"/>
        <w:gridCol w:w="1138"/>
        <w:gridCol w:w="540"/>
        <w:gridCol w:w="1199"/>
      </w:tblGrid>
      <w:tr w:rsidR="001B3067" w:rsidRPr="001B3067" w:rsidTr="001B3067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  <w:u w:val="single"/>
              </w:rPr>
            </w:pPr>
            <w:r w:rsidRPr="001B3067">
              <w:rPr>
                <w:b/>
                <w:bCs/>
                <w:sz w:val="20"/>
                <w:szCs w:val="20"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12833,0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3263,3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Обеспечение деятельности исполнительного органа 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Высшее должностное лицо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81 1 2001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556,0</w:t>
            </w:r>
          </w:p>
        </w:tc>
      </w:tr>
      <w:tr w:rsidR="001B3067" w:rsidRPr="001B3067" w:rsidTr="001B306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Функционирование Правительства РФ, высших и</w:t>
            </w:r>
            <w:r w:rsidRPr="001B3067">
              <w:rPr>
                <w:b/>
                <w:bCs/>
                <w:sz w:val="20"/>
                <w:szCs w:val="20"/>
              </w:rPr>
              <w:t>с</w:t>
            </w:r>
            <w:r w:rsidRPr="001B3067">
              <w:rPr>
                <w:b/>
                <w:bCs/>
                <w:sz w:val="20"/>
                <w:szCs w:val="20"/>
              </w:rPr>
              <w:t>полнительных органов государственной власти  суб</w:t>
            </w:r>
            <w:r w:rsidRPr="001B3067">
              <w:rPr>
                <w:b/>
                <w:bCs/>
                <w:sz w:val="20"/>
                <w:szCs w:val="20"/>
              </w:rPr>
              <w:t>ъ</w:t>
            </w:r>
            <w:r w:rsidRPr="001B3067">
              <w:rPr>
                <w:b/>
                <w:bCs/>
                <w:sz w:val="20"/>
                <w:szCs w:val="20"/>
              </w:rPr>
              <w:t>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2691,5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Обеспечение деятельности исполнительного органа 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2486,5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Руководство и управление в сфере установленных фун</w:t>
            </w:r>
            <w:r w:rsidRPr="001B3067">
              <w:rPr>
                <w:sz w:val="20"/>
                <w:szCs w:val="20"/>
              </w:rPr>
              <w:t>к</w:t>
            </w:r>
            <w:r w:rsidRPr="001B3067"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2486,5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2486,5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1517,0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1517,0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1507,0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961,5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961,5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59,0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902,5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81 2 2002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3067">
              <w:rPr>
                <w:b/>
                <w:bCs/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205,0</w:t>
            </w:r>
          </w:p>
        </w:tc>
      </w:tr>
      <w:tr w:rsidR="001B3067" w:rsidRPr="001B3067" w:rsidTr="001B306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Межбюджетные трансферты бюджетам муниципальных районов из бюджетоы поселений и межбюджетные трансферты бюджетов поселений из бюджетов муниц</w:t>
            </w:r>
            <w:r w:rsidRPr="001B3067">
              <w:rPr>
                <w:sz w:val="20"/>
                <w:szCs w:val="20"/>
              </w:rPr>
              <w:t>и</w:t>
            </w:r>
            <w:r w:rsidRPr="001B3067">
              <w:rPr>
                <w:sz w:val="20"/>
                <w:szCs w:val="20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205,0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205,0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205,0</w:t>
            </w:r>
          </w:p>
        </w:tc>
      </w:tr>
      <w:tr w:rsidR="001B3067" w:rsidRPr="001B3067" w:rsidTr="001B3067">
        <w:trPr>
          <w:trHeight w:val="8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B3067">
              <w:rPr>
                <w:b/>
                <w:bCs/>
                <w:sz w:val="20"/>
                <w:szCs w:val="20"/>
              </w:rPr>
              <w:t>н</w:t>
            </w:r>
            <w:r w:rsidRPr="001B3067">
              <w:rPr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</w:t>
            </w:r>
            <w:r w:rsidRPr="001B3067">
              <w:rPr>
                <w:sz w:val="20"/>
                <w:szCs w:val="20"/>
              </w:rPr>
              <w:t>с</w:t>
            </w:r>
            <w:r w:rsidRPr="001B3067">
              <w:rPr>
                <w:sz w:val="20"/>
                <w:szCs w:val="20"/>
              </w:rPr>
              <w:t>ферты бюджетов поселений из бюджетов муниципальных районов на осуществление части полномочий по реш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нию вопросов местного значения в соответствии с закл</w:t>
            </w:r>
            <w:r w:rsidRPr="001B3067">
              <w:rPr>
                <w:sz w:val="20"/>
                <w:szCs w:val="20"/>
              </w:rPr>
              <w:t>ю</w:t>
            </w:r>
            <w:r w:rsidRPr="001B3067">
              <w:rPr>
                <w:sz w:val="20"/>
                <w:szCs w:val="20"/>
              </w:rPr>
              <w:t>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99 6 6015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99 2 6003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208,7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208,7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208,7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Руководство и управление в сфере установленных фун</w:t>
            </w:r>
            <w:r w:rsidRPr="001B3067">
              <w:rPr>
                <w:sz w:val="20"/>
                <w:szCs w:val="20"/>
              </w:rPr>
              <w:t>к</w:t>
            </w:r>
            <w:r w:rsidRPr="001B3067">
              <w:rPr>
                <w:sz w:val="20"/>
                <w:szCs w:val="20"/>
              </w:rPr>
              <w:t>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208,7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Осуществление первичного воинского учета на террит</w:t>
            </w:r>
            <w:r w:rsidRPr="001B3067">
              <w:rPr>
                <w:sz w:val="20"/>
                <w:szCs w:val="20"/>
              </w:rPr>
              <w:t>о</w:t>
            </w:r>
            <w:r w:rsidRPr="001B3067">
              <w:rPr>
                <w:sz w:val="20"/>
                <w:szCs w:val="20"/>
              </w:rPr>
              <w:t>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208,7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185,7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185,7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185,7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83 1 5118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НАЦИОНАЛЬНАЯ БЕЗОПАСНОСТЬ И ПРАВ</w:t>
            </w:r>
            <w:r w:rsidRPr="001B3067">
              <w:rPr>
                <w:b/>
                <w:bCs/>
                <w:sz w:val="20"/>
                <w:szCs w:val="20"/>
              </w:rPr>
              <w:t>О</w:t>
            </w:r>
            <w:r w:rsidRPr="001B3067">
              <w:rPr>
                <w:b/>
                <w:bCs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945,0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Защита населения и территории от чрезвычайных ситу</w:t>
            </w:r>
            <w:r w:rsidRPr="001B3067">
              <w:rPr>
                <w:sz w:val="20"/>
                <w:szCs w:val="20"/>
              </w:rPr>
              <w:t>а</w:t>
            </w:r>
            <w:r w:rsidRPr="001B3067">
              <w:rPr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Национальная деятельность и правоохранительная де</w:t>
            </w:r>
            <w:r w:rsidRPr="001B3067">
              <w:rPr>
                <w:sz w:val="20"/>
                <w:szCs w:val="20"/>
              </w:rPr>
              <w:t>я</w:t>
            </w:r>
            <w:r w:rsidRPr="001B3067">
              <w:rPr>
                <w:sz w:val="20"/>
                <w:szCs w:val="20"/>
              </w:rPr>
              <w:t>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Мероприятия по предупреждению и ликвидации после</w:t>
            </w:r>
            <w:r w:rsidRPr="001B3067">
              <w:rPr>
                <w:sz w:val="20"/>
                <w:szCs w:val="20"/>
              </w:rPr>
              <w:t>д</w:t>
            </w:r>
            <w:r w:rsidRPr="001B3067">
              <w:rPr>
                <w:sz w:val="20"/>
                <w:szCs w:val="20"/>
              </w:rPr>
              <w:t>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Предупреждение и ликвидация последствий чрезвыча</w:t>
            </w:r>
            <w:r w:rsidRPr="001B3067">
              <w:rPr>
                <w:sz w:val="20"/>
                <w:szCs w:val="20"/>
              </w:rPr>
              <w:t>й</w:t>
            </w:r>
            <w:r w:rsidRPr="001B3067">
              <w:rPr>
                <w:sz w:val="20"/>
                <w:szCs w:val="20"/>
              </w:rPr>
              <w:t>ных ситуаций и стихийных бедствий природного и техн</w:t>
            </w:r>
            <w:r w:rsidRPr="001B3067">
              <w:rPr>
                <w:sz w:val="20"/>
                <w:szCs w:val="20"/>
              </w:rPr>
              <w:t>о</w:t>
            </w:r>
            <w:r w:rsidRPr="001B3067">
              <w:rPr>
                <w:sz w:val="20"/>
                <w:szCs w:val="20"/>
              </w:rPr>
              <w:t>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84 2 2005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913,0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913,0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 в сфере национальной бе</w:t>
            </w:r>
            <w:r w:rsidRPr="001B3067">
              <w:rPr>
                <w:sz w:val="20"/>
                <w:szCs w:val="20"/>
              </w:rPr>
              <w:t>з</w:t>
            </w:r>
            <w:r w:rsidRPr="001B3067">
              <w:rPr>
                <w:sz w:val="20"/>
                <w:szCs w:val="20"/>
              </w:rPr>
              <w:t>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913,0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МП "Пожарная безопасность на территории муниципал</w:t>
            </w:r>
            <w:r w:rsidRPr="001B3067">
              <w:rPr>
                <w:sz w:val="20"/>
                <w:szCs w:val="20"/>
              </w:rPr>
              <w:t>ь</w:t>
            </w:r>
            <w:r w:rsidRPr="001B3067">
              <w:rPr>
                <w:sz w:val="20"/>
                <w:szCs w:val="20"/>
              </w:rPr>
              <w:t>ного образования на 2014-2016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913,0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728,0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728,0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726,0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выплаты персоналу казенных учреждений, за и</w:t>
            </w:r>
            <w:r w:rsidRPr="001B3067">
              <w:rPr>
                <w:sz w:val="20"/>
                <w:szCs w:val="20"/>
              </w:rPr>
              <w:t>с</w:t>
            </w:r>
            <w:r w:rsidRPr="001B3067"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185,0</w:t>
            </w:r>
          </w:p>
        </w:tc>
      </w:tr>
      <w:tr w:rsidR="001B3067" w:rsidRPr="001B3067" w:rsidTr="001B3067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79 2 4005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179,0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1153,5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76,8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76,8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Руководство и управление в сфере установленных фун</w:t>
            </w:r>
            <w:r w:rsidRPr="001B3067">
              <w:rPr>
                <w:sz w:val="20"/>
                <w:szCs w:val="20"/>
              </w:rPr>
              <w:t>к</w:t>
            </w:r>
            <w:r w:rsidRPr="001B3067">
              <w:rPr>
                <w:sz w:val="20"/>
                <w:szCs w:val="20"/>
              </w:rPr>
              <w:lastRenderedPageBreak/>
              <w:t xml:space="preserve">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76,8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76,8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73,1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73,1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73,1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3,7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3,7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85 1 0103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1076,7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1076,7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577,6</w:t>
            </w:r>
          </w:p>
        </w:tc>
      </w:tr>
      <w:tr w:rsidR="001B3067" w:rsidRPr="001B3067" w:rsidTr="001B306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Содержание, разработка проектов содержания автом</w:t>
            </w:r>
            <w:r w:rsidRPr="001B3067">
              <w:rPr>
                <w:sz w:val="20"/>
                <w:szCs w:val="20"/>
              </w:rPr>
              <w:t>о</w:t>
            </w:r>
            <w:r w:rsidRPr="001B3067">
              <w:rPr>
                <w:sz w:val="20"/>
                <w:szCs w:val="20"/>
              </w:rPr>
              <w:t>бильных дорог, организация дорожного движения, схем дислокации дорожных знаков и разметки, экспертиза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572,5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572,5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572,5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572,5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Проектирование и реконструкция автомобильных дорог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Ликвидация последствий чрезвычайных ситуаций на а</w:t>
            </w:r>
            <w:r w:rsidRPr="001B3067">
              <w:rPr>
                <w:sz w:val="20"/>
                <w:szCs w:val="20"/>
              </w:rPr>
              <w:t>в</w:t>
            </w:r>
            <w:r w:rsidRPr="001B3067">
              <w:rPr>
                <w:sz w:val="20"/>
                <w:szCs w:val="20"/>
              </w:rPr>
              <w:t>томобильных дорогах общего пользования местного зн</w:t>
            </w:r>
            <w:r w:rsidRPr="001B3067">
              <w:rPr>
                <w:sz w:val="20"/>
                <w:szCs w:val="20"/>
              </w:rPr>
              <w:t>а</w:t>
            </w:r>
            <w:r w:rsidRPr="001B3067">
              <w:rPr>
                <w:sz w:val="20"/>
                <w:szCs w:val="20"/>
              </w:rPr>
              <w:t>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2,1</w:t>
            </w:r>
          </w:p>
        </w:tc>
      </w:tr>
      <w:tr w:rsidR="001B3067" w:rsidRPr="001B3067" w:rsidTr="001B306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Осуществление иных мероприятий, направленных на обеспечение дорожной деятельности в отношении авт</w:t>
            </w:r>
            <w:r w:rsidRPr="001B3067">
              <w:rPr>
                <w:sz w:val="20"/>
                <w:szCs w:val="20"/>
              </w:rPr>
              <w:t>о</w:t>
            </w:r>
            <w:r w:rsidRPr="001B3067">
              <w:rPr>
                <w:sz w:val="20"/>
                <w:szCs w:val="20"/>
              </w:rPr>
              <w:t>мобильных дорог общего пользования местного значения Калтукского 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85 3 2011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85 7 0000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499,1</w:t>
            </w:r>
          </w:p>
        </w:tc>
      </w:tr>
      <w:tr w:rsidR="001B3067" w:rsidRPr="001B3067" w:rsidTr="001B3067">
        <w:trPr>
          <w:trHeight w:val="11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Прочие мероприятия по развитию автомобильных дорог общего пользования регионального или межмуниципал</w:t>
            </w:r>
            <w:r w:rsidRPr="001B3067">
              <w:rPr>
                <w:sz w:val="20"/>
                <w:szCs w:val="20"/>
              </w:rPr>
              <w:t>ь</w:t>
            </w:r>
            <w:r w:rsidRPr="001B3067">
              <w:rPr>
                <w:sz w:val="20"/>
                <w:szCs w:val="20"/>
              </w:rPr>
              <w:t xml:space="preserve">ного значения в Иркутской области на 2011-2015 годы осуществляемых за счет межбюджетных трансфертов прошлых лет из областного бюджета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499,1</w:t>
            </w:r>
          </w:p>
        </w:tc>
      </w:tr>
      <w:tr w:rsidR="001B3067" w:rsidRPr="001B3067" w:rsidTr="001B3067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499,1</w:t>
            </w:r>
          </w:p>
        </w:tc>
      </w:tr>
      <w:tr w:rsidR="001B3067" w:rsidRPr="001B3067" w:rsidTr="001B3067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499,1</w:t>
            </w:r>
          </w:p>
        </w:tc>
      </w:tr>
      <w:tr w:rsidR="001B3067" w:rsidRPr="001B3067" w:rsidTr="001B3067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85 7 4797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1336,6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354,0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3067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 в сфере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79 4 0000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Муниципальная программа "Энергосбережение и пов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шение энергетической эффективности в 2014-2016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79 4 4007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982,6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982,6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982,6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348,6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348,6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348,6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348,6</w:t>
            </w:r>
          </w:p>
        </w:tc>
      </w:tr>
      <w:tr w:rsidR="001B3067" w:rsidRPr="001B3067" w:rsidTr="001B306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Строительство и содержание автомобильных дорог и и</w:t>
            </w:r>
            <w:r w:rsidRPr="001B3067">
              <w:rPr>
                <w:sz w:val="20"/>
                <w:szCs w:val="20"/>
              </w:rPr>
              <w:t>н</w:t>
            </w:r>
            <w:r w:rsidRPr="001B3067">
              <w:rPr>
                <w:sz w:val="20"/>
                <w:szCs w:val="20"/>
              </w:rPr>
              <w:t>женерных сооружений на них в границах городских окр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гов и поселений врамках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86 2 2017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54,0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75,0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Прочие мероприятия по благоустройству городских окр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86 3 2020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499,0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5289,1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5289,1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5289,1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4832,1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Развитие домов культуры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1000,0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3832,1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1682,0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1682,0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1670,0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выплаты персоналу казенных учреждений, за и</w:t>
            </w:r>
            <w:r w:rsidRPr="001B3067">
              <w:rPr>
                <w:sz w:val="20"/>
                <w:szCs w:val="20"/>
              </w:rPr>
              <w:t>с</w:t>
            </w:r>
            <w:r w:rsidRPr="001B3067"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2149,1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2149,1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12,0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работ, услуг в целях капитального р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2137,1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3067">
              <w:rPr>
                <w:b/>
                <w:bCs/>
                <w:sz w:val="18"/>
                <w:szCs w:val="18"/>
              </w:rPr>
              <w:t>89 2 0000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396,0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396,0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379,0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379,0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378,0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выплаты персоналу казенных учреждений, за и</w:t>
            </w:r>
            <w:r w:rsidRPr="001B3067">
              <w:rPr>
                <w:sz w:val="20"/>
                <w:szCs w:val="20"/>
              </w:rPr>
              <w:t>с</w:t>
            </w:r>
            <w:r w:rsidRPr="001B3067">
              <w:rPr>
                <w:sz w:val="20"/>
                <w:szCs w:val="20"/>
              </w:rPr>
              <w:t>ключением фонда оплаты труда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17,0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17,0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89 1 2028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17,0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3067">
              <w:rPr>
                <w:b/>
                <w:bCs/>
                <w:sz w:val="18"/>
                <w:szCs w:val="18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18"/>
                <w:szCs w:val="18"/>
              </w:rPr>
            </w:pPr>
            <w:r w:rsidRPr="001B3067">
              <w:rPr>
                <w:b/>
                <w:bCs/>
                <w:sz w:val="18"/>
                <w:szCs w:val="18"/>
              </w:rPr>
              <w:t>79 7 0000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61,0</w:t>
            </w:r>
          </w:p>
        </w:tc>
      </w:tr>
      <w:tr w:rsidR="001B3067" w:rsidRPr="001B3067" w:rsidTr="001B3067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 xml:space="preserve">Муниципальная программа " Информатизация библиотек и развитие материально-технической  базы учреждений культуры Братского района на 2014-2016 годы"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34,0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Муниципальная программа " Обеспечение пожарной бе</w:t>
            </w:r>
            <w:r w:rsidRPr="001B3067">
              <w:rPr>
                <w:sz w:val="20"/>
                <w:szCs w:val="20"/>
              </w:rPr>
              <w:t>з</w:t>
            </w:r>
            <w:r w:rsidRPr="001B3067">
              <w:rPr>
                <w:sz w:val="20"/>
                <w:szCs w:val="20"/>
              </w:rPr>
              <w:t xml:space="preserve">опасности на объектах культуры на 2014-2016 годы"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27,0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27,0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27,0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79 7 4014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27,0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621,0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621,0</w:t>
            </w:r>
          </w:p>
        </w:tc>
      </w:tr>
      <w:tr w:rsidR="001B3067" w:rsidRPr="001B3067" w:rsidTr="001B3067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621,0</w:t>
            </w:r>
          </w:p>
        </w:tc>
      </w:tr>
      <w:tr w:rsidR="001B3067" w:rsidRPr="001B3067" w:rsidTr="001B3067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Муниципальные программы в сфере физической культ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621,0</w:t>
            </w:r>
          </w:p>
        </w:tc>
      </w:tr>
      <w:tr w:rsidR="001B3067" w:rsidRPr="001B3067" w:rsidTr="001B3067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в целях обеспечения в</w:t>
            </w:r>
            <w:r w:rsidRPr="001B3067">
              <w:rPr>
                <w:sz w:val="20"/>
                <w:szCs w:val="20"/>
              </w:rPr>
              <w:t>ы</w:t>
            </w:r>
            <w:r w:rsidRPr="001B3067">
              <w:rPr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Закупка товаров, работ и услуг для государственных (м</w:t>
            </w:r>
            <w:r w:rsidRPr="001B3067">
              <w:rPr>
                <w:sz w:val="20"/>
                <w:szCs w:val="20"/>
              </w:rPr>
              <w:t>у</w:t>
            </w:r>
            <w:r w:rsidRPr="001B306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471,0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471,0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lastRenderedPageBreak/>
              <w:t>Закупка товаров, работ, услуг в целях капитального р</w:t>
            </w:r>
            <w:r w:rsidRPr="001B3067">
              <w:rPr>
                <w:sz w:val="20"/>
                <w:szCs w:val="20"/>
              </w:rPr>
              <w:t>е</w:t>
            </w:r>
            <w:r w:rsidRPr="001B3067">
              <w:rPr>
                <w:sz w:val="20"/>
                <w:szCs w:val="20"/>
              </w:rPr>
              <w:t>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79 9 4018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471,0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ОБСЛУЖИВАНИЕ ГОСУДАРСТВЕННОГО И М</w:t>
            </w:r>
            <w:r w:rsidRPr="001B3067">
              <w:rPr>
                <w:b/>
                <w:bCs/>
                <w:sz w:val="20"/>
                <w:szCs w:val="20"/>
              </w:rPr>
              <w:t>У</w:t>
            </w:r>
            <w:r w:rsidRPr="001B3067">
              <w:rPr>
                <w:b/>
                <w:bCs/>
                <w:sz w:val="20"/>
                <w:szCs w:val="20"/>
              </w:rPr>
              <w:t>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Обслуживание государственного внутреннего и мун</w:t>
            </w:r>
            <w:r w:rsidRPr="001B3067">
              <w:rPr>
                <w:b/>
                <w:bCs/>
                <w:sz w:val="20"/>
                <w:szCs w:val="20"/>
              </w:rPr>
              <w:t>и</w:t>
            </w:r>
            <w:r w:rsidRPr="001B3067">
              <w:rPr>
                <w:b/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Другие направления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18"/>
                <w:szCs w:val="18"/>
              </w:rPr>
            </w:pPr>
            <w:r w:rsidRPr="001B3067">
              <w:rPr>
                <w:sz w:val="18"/>
                <w:szCs w:val="18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99 5 0000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67" w:rsidRPr="001B3067" w:rsidRDefault="001B3067" w:rsidP="001B3067">
            <w:pPr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99 5 6012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sz w:val="20"/>
                <w:szCs w:val="20"/>
              </w:rPr>
            </w:pPr>
            <w:r w:rsidRPr="001B3067">
              <w:rPr>
                <w:sz w:val="20"/>
                <w:szCs w:val="20"/>
              </w:rPr>
              <w:t>15,8</w:t>
            </w:r>
          </w:p>
        </w:tc>
      </w:tr>
      <w:tr w:rsidR="001B3067" w:rsidRPr="001B3067" w:rsidTr="001B3067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Pr="001B3067" w:rsidRDefault="001B3067" w:rsidP="001B3067">
            <w:pPr>
              <w:jc w:val="center"/>
              <w:rPr>
                <w:b/>
                <w:bCs/>
                <w:sz w:val="20"/>
                <w:szCs w:val="20"/>
              </w:rPr>
            </w:pPr>
            <w:r w:rsidRPr="001B3067">
              <w:rPr>
                <w:b/>
                <w:bCs/>
                <w:sz w:val="20"/>
                <w:szCs w:val="20"/>
              </w:rPr>
              <w:t>12833,0</w:t>
            </w:r>
          </w:p>
        </w:tc>
      </w:tr>
    </w:tbl>
    <w:p w:rsidR="003D7747" w:rsidRDefault="003D7747" w:rsidP="003D7747">
      <w:pPr>
        <w:rPr>
          <w:rFonts w:ascii="Georgia" w:hAnsi="Georgia" w:cs="Arial CYR"/>
          <w:bCs/>
        </w:rPr>
      </w:pPr>
    </w:p>
    <w:p w:rsidR="001B3067" w:rsidRPr="000C33B5" w:rsidRDefault="001B3067" w:rsidP="001B3067">
      <w:pPr>
        <w:jc w:val="right"/>
      </w:pPr>
      <w:r>
        <w:t>Приложение № 13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 </w:t>
      </w:r>
      <w:r w:rsidR="004B30EC">
        <w:t>57</w:t>
      </w:r>
      <w:r>
        <w:t xml:space="preserve"> от </w:t>
      </w:r>
      <w:r w:rsidR="004B30EC">
        <w:t>29.07.</w:t>
      </w:r>
      <w:r>
        <w:t>2014</w:t>
      </w:r>
      <w:r w:rsidRPr="000C33B5">
        <w:t>г.</w:t>
      </w:r>
    </w:p>
    <w:p w:rsidR="001B3067" w:rsidRDefault="001B3067" w:rsidP="001B3067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1B3067" w:rsidRPr="000C33B5" w:rsidRDefault="001B3067" w:rsidP="001B3067">
      <w:pPr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Pr="000C33B5">
        <w:rPr>
          <w:b/>
          <w:bCs/>
        </w:rPr>
        <w:t xml:space="preserve">БЮДЖЕТНЫЕ АССИГНОВАНИЯ                                                                                        НА РЕАЛИЗАЦИЮ МУНИЦИПАЛЬНЫХ </w:t>
      </w:r>
      <w:r>
        <w:rPr>
          <w:b/>
          <w:bCs/>
        </w:rPr>
        <w:t>ПРОГРАММ В 2014</w:t>
      </w:r>
      <w:r w:rsidRPr="000C33B5">
        <w:rPr>
          <w:b/>
          <w:bCs/>
        </w:rPr>
        <w:t xml:space="preserve"> ГОДУ</w:t>
      </w:r>
    </w:p>
    <w:p w:rsidR="001B3067" w:rsidRDefault="001B3067" w:rsidP="001B3067">
      <w:pPr>
        <w:jc w:val="right"/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</w:t>
      </w:r>
      <w:r w:rsidRPr="000C33B5">
        <w:rPr>
          <w:rFonts w:ascii="Georgia" w:hAnsi="Georgia" w:cs="Arial CYR"/>
          <w:bCs/>
        </w:rPr>
        <w:t>тыс.руб.</w:t>
      </w:r>
    </w:p>
    <w:p w:rsidR="001B3067" w:rsidRDefault="001B3067" w:rsidP="001B3067">
      <w:pPr>
        <w:jc w:val="right"/>
        <w:rPr>
          <w:rFonts w:ascii="Georgia" w:hAnsi="Georgia" w:cs="Arial CYR"/>
          <w:bCs/>
        </w:rPr>
      </w:pPr>
    </w:p>
    <w:tbl>
      <w:tblPr>
        <w:tblW w:w="9800" w:type="dxa"/>
        <w:tblInd w:w="103" w:type="dxa"/>
        <w:tblLook w:val="0000" w:firstRow="0" w:lastRow="0" w:firstColumn="0" w:lastColumn="0" w:noHBand="0" w:noVBand="0"/>
      </w:tblPr>
      <w:tblGrid>
        <w:gridCol w:w="519"/>
        <w:gridCol w:w="588"/>
        <w:gridCol w:w="771"/>
        <w:gridCol w:w="6800"/>
        <w:gridCol w:w="1122"/>
      </w:tblGrid>
      <w:tr w:rsidR="001B3067" w:rsidTr="001B3067">
        <w:trPr>
          <w:trHeight w:val="7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B3067" w:rsidTr="001B3067">
        <w:trPr>
          <w:trHeight w:val="5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067" w:rsidTr="001B3067">
        <w:trPr>
          <w:trHeight w:val="8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14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>МП "Пожарная безопасность на территории муниципального образований на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913,0</w:t>
            </w:r>
          </w:p>
        </w:tc>
      </w:tr>
      <w:tr w:rsidR="001B3067" w:rsidTr="001B3067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>МП "Энергосбережение и повышение энергетической эффе</w:t>
            </w:r>
            <w:r>
              <w:t>к</w:t>
            </w:r>
            <w:r>
              <w:t>тивности в 2014-2016 гг."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204,0</w:t>
            </w:r>
          </w:p>
        </w:tc>
      </w:tr>
      <w:tr w:rsidR="001B3067" w:rsidTr="001B3067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>МП "Обеспечения пожарной безопасности на объектах культ</w:t>
            </w:r>
            <w:r>
              <w:t>у</w:t>
            </w:r>
            <w:r>
              <w:t xml:space="preserve">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27,0</w:t>
            </w:r>
          </w:p>
        </w:tc>
      </w:tr>
      <w:tr w:rsidR="001B3067" w:rsidTr="001B3067">
        <w:trPr>
          <w:trHeight w:val="12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 xml:space="preserve">МП "Информатизация библиотек и развитие материально-технической  базы учреждений культуры Братского района на 2013-2015 годы"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34,0</w:t>
            </w:r>
          </w:p>
        </w:tc>
      </w:tr>
      <w:tr w:rsidR="001B3067" w:rsidTr="001B3067">
        <w:trPr>
          <w:trHeight w:val="8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05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621,0</w:t>
            </w:r>
          </w:p>
        </w:tc>
      </w:tr>
      <w:tr w:rsidR="001B3067" w:rsidTr="001B306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 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1 799,0</w:t>
            </w:r>
          </w:p>
        </w:tc>
      </w:tr>
    </w:tbl>
    <w:p w:rsidR="001B3067" w:rsidRDefault="001B3067" w:rsidP="003D7747">
      <w:pPr>
        <w:rPr>
          <w:rFonts w:ascii="Georgia" w:hAnsi="Georgia" w:cs="Arial CYR"/>
          <w:bCs/>
        </w:rPr>
      </w:pPr>
    </w:p>
    <w:p w:rsidR="001B3067" w:rsidRPr="000C33B5" w:rsidRDefault="001B3067" w:rsidP="001B3067">
      <w:pPr>
        <w:jc w:val="right"/>
      </w:pPr>
      <w:r>
        <w:lastRenderedPageBreak/>
        <w:t>Приложение № 15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</w:t>
      </w:r>
      <w:r w:rsidR="004B30EC">
        <w:t>57</w:t>
      </w:r>
      <w:r>
        <w:t xml:space="preserve"> от </w:t>
      </w:r>
      <w:r w:rsidR="004B30EC">
        <w:t>29.07.</w:t>
      </w:r>
      <w:r>
        <w:t>2014</w:t>
      </w:r>
      <w:r w:rsidRPr="000C33B5">
        <w:t>г.</w:t>
      </w:r>
    </w:p>
    <w:p w:rsidR="001B3067" w:rsidRDefault="001B3067" w:rsidP="001B3067">
      <w:pPr>
        <w:jc w:val="center"/>
        <w:rPr>
          <w:b/>
          <w:bCs/>
        </w:rPr>
      </w:pPr>
    </w:p>
    <w:p w:rsidR="001B3067" w:rsidRPr="000C33B5" w:rsidRDefault="001B3067" w:rsidP="001B3067">
      <w:pPr>
        <w:jc w:val="center"/>
        <w:rPr>
          <w:b/>
          <w:bCs/>
        </w:rPr>
      </w:pPr>
      <w:r w:rsidRPr="000C33B5">
        <w:rPr>
          <w:b/>
          <w:bCs/>
        </w:rPr>
        <w:t>МЕЖБЮДЖЕТНЫЕ ТРАНСФЕРТЫ ИЗ БЮДЖЕТА ПОСЕЛЕНИЯ  В БЮДЖЕТ М</w:t>
      </w:r>
      <w:r w:rsidRPr="000C33B5">
        <w:rPr>
          <w:b/>
          <w:bCs/>
        </w:rPr>
        <w:t>У</w:t>
      </w:r>
      <w:r w:rsidRPr="000C33B5">
        <w:rPr>
          <w:b/>
          <w:bCs/>
        </w:rPr>
        <w:t>НИЦИПАЛЬНОГО ОБРАЗОВАНИЯ "БРАТСКИЙ РАЙОН" НА ОСУЩЕСТВЛЕНИЕ ЧАСТИ ПОЛНОМОЧИЙ ПО РЕШЕНИЮ ВОПРОСОВ МЕСТНОГО ЗНАЧЕНИЯ В СООТВЕТСТВИИ С З</w:t>
      </w:r>
      <w:r>
        <w:rPr>
          <w:b/>
          <w:bCs/>
        </w:rPr>
        <w:t>АКЛЮЧЕННЫМИ СОГЛАШЕНИЯМИ НА 2014</w:t>
      </w:r>
      <w:r w:rsidRPr="000C33B5">
        <w:rPr>
          <w:b/>
          <w:bCs/>
        </w:rPr>
        <w:t xml:space="preserve"> ГОД</w:t>
      </w:r>
    </w:p>
    <w:p w:rsidR="001B3067" w:rsidRDefault="001B3067" w:rsidP="001B3067">
      <w:pPr>
        <w:jc w:val="right"/>
        <w:rPr>
          <w:bCs/>
        </w:rPr>
      </w:pPr>
      <w:r w:rsidRPr="000C33B5">
        <w:rPr>
          <w:bCs/>
        </w:rPr>
        <w:t xml:space="preserve">                                                                                                                                                  тыс.руб.</w:t>
      </w:r>
    </w:p>
    <w:tbl>
      <w:tblPr>
        <w:tblW w:w="9740" w:type="dxa"/>
        <w:tblInd w:w="103" w:type="dxa"/>
        <w:tblLook w:val="0000" w:firstRow="0" w:lastRow="0" w:firstColumn="0" w:lastColumn="0" w:noHBand="0" w:noVBand="0"/>
      </w:tblPr>
      <w:tblGrid>
        <w:gridCol w:w="700"/>
        <w:gridCol w:w="7080"/>
        <w:gridCol w:w="1960"/>
      </w:tblGrid>
      <w:tr w:rsidR="001B3067" w:rsidTr="001B306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на 2014 год</w:t>
            </w:r>
          </w:p>
        </w:tc>
      </w:tr>
      <w:tr w:rsidR="001B3067" w:rsidTr="001B306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1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 xml:space="preserve">Формирование, утверждение,исполнение бюджета поселения и контроль за исполнением данного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205,0</w:t>
            </w:r>
          </w:p>
        </w:tc>
      </w:tr>
      <w:tr w:rsidR="001B3067" w:rsidTr="001B3067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2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r>
              <w:t>Осуществление внешнего муниципального финансового контроля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</w:pPr>
            <w:r>
              <w:t>11,8</w:t>
            </w:r>
          </w:p>
        </w:tc>
      </w:tr>
      <w:tr w:rsidR="001B3067" w:rsidTr="001B30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</w:tr>
    </w:tbl>
    <w:p w:rsidR="001B3067" w:rsidRDefault="001B3067" w:rsidP="001B3067">
      <w:pPr>
        <w:jc w:val="right"/>
        <w:rPr>
          <w:bCs/>
        </w:rPr>
      </w:pPr>
    </w:p>
    <w:p w:rsidR="001B3067" w:rsidRPr="000C33B5" w:rsidRDefault="001B3067" w:rsidP="001B3067">
      <w:pPr>
        <w:jc w:val="right"/>
      </w:pPr>
      <w:r w:rsidRPr="000C33B5">
        <w:t>Приложение № 17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 </w:t>
      </w:r>
      <w:r w:rsidR="004B30EC">
        <w:t>57</w:t>
      </w:r>
      <w:r>
        <w:t xml:space="preserve"> от </w:t>
      </w:r>
      <w:r w:rsidR="004B30EC">
        <w:t>29.07.</w:t>
      </w:r>
      <w:r>
        <w:t>2014</w:t>
      </w:r>
      <w:r w:rsidRPr="000C33B5">
        <w:t>г.</w:t>
      </w:r>
    </w:p>
    <w:p w:rsidR="001B3067" w:rsidRDefault="001B3067" w:rsidP="001B3067">
      <w:pPr>
        <w:tabs>
          <w:tab w:val="left" w:pos="4462"/>
        </w:tabs>
      </w:pPr>
    </w:p>
    <w:p w:rsidR="001B3067" w:rsidRPr="000C33B5" w:rsidRDefault="001B3067" w:rsidP="001B306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 xml:space="preserve">ПРОГРАММА ВНУТРЕННИХ ЗАИМСТВОВАНИЙ КАЛТУКСКОГО </w:t>
      </w:r>
      <w:r w:rsidRPr="000C33B5">
        <w:rPr>
          <w:rFonts w:ascii="Georgia" w:hAnsi="Georgia" w:cs="Arial CYR"/>
          <w:b/>
          <w:bCs/>
          <w:color w:val="FF0000"/>
        </w:rPr>
        <w:t xml:space="preserve"> </w:t>
      </w:r>
      <w:r w:rsidRPr="000C33B5">
        <w:rPr>
          <w:rFonts w:ascii="Georgia" w:hAnsi="Georgia" w:cs="Arial CYR"/>
          <w:b/>
          <w:bCs/>
        </w:rPr>
        <w:t>СЕЛ</w:t>
      </w:r>
      <w:r w:rsidRPr="000C33B5">
        <w:rPr>
          <w:rFonts w:ascii="Georgia" w:hAnsi="Georgia" w:cs="Arial CYR"/>
          <w:b/>
          <w:bCs/>
        </w:rPr>
        <w:t>Ь</w:t>
      </w:r>
      <w:r w:rsidRPr="000C33B5">
        <w:rPr>
          <w:rFonts w:ascii="Georgia" w:hAnsi="Georgia" w:cs="Arial CYR"/>
          <w:b/>
          <w:bCs/>
        </w:rPr>
        <w:t xml:space="preserve">СКОГО ПОСЕЛЕНИЯ  НА </w:t>
      </w:r>
      <w:r w:rsidRPr="000C33B5">
        <w:rPr>
          <w:b/>
          <w:bCs/>
        </w:rPr>
        <w:t>201</w:t>
      </w:r>
      <w:r>
        <w:rPr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1B3067" w:rsidRDefault="001B3067" w:rsidP="001B3067">
      <w:pPr>
        <w:jc w:val="right"/>
        <w:rPr>
          <w:bCs/>
        </w:rPr>
      </w:pPr>
    </w:p>
    <w:tbl>
      <w:tblPr>
        <w:tblW w:w="9540" w:type="dxa"/>
        <w:tblInd w:w="103" w:type="dxa"/>
        <w:tblLook w:val="0000" w:firstRow="0" w:lastRow="0" w:firstColumn="0" w:lastColumn="0" w:noHBand="0" w:noVBand="0"/>
      </w:tblPr>
      <w:tblGrid>
        <w:gridCol w:w="5940"/>
        <w:gridCol w:w="1940"/>
        <w:gridCol w:w="1660"/>
      </w:tblGrid>
      <w:tr w:rsidR="001B3067" w:rsidTr="001B3067">
        <w:trPr>
          <w:trHeight w:val="443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1B3067" w:rsidTr="001B3067">
        <w:trPr>
          <w:trHeight w:val="1103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привлеч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погаш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 xml:space="preserve">ния </w:t>
            </w:r>
          </w:p>
        </w:tc>
      </w:tr>
      <w:tr w:rsidR="001B3067" w:rsidTr="001B3067">
        <w:trPr>
          <w:trHeight w:val="43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-144,1</w:t>
            </w:r>
          </w:p>
        </w:tc>
      </w:tr>
      <w:tr w:rsidR="001B3067" w:rsidTr="001B3067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-35,4</w:t>
            </w:r>
          </w:p>
        </w:tc>
      </w:tr>
      <w:tr w:rsidR="001B3067" w:rsidTr="001B3067">
        <w:trPr>
          <w:trHeight w:val="73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67" w:rsidRDefault="001B30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67" w:rsidRDefault="001B30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-108,7</w:t>
            </w:r>
          </w:p>
        </w:tc>
      </w:tr>
    </w:tbl>
    <w:p w:rsidR="001B3067" w:rsidRPr="000C33B5" w:rsidRDefault="001B3067" w:rsidP="003D7747">
      <w:pPr>
        <w:rPr>
          <w:rFonts w:ascii="Georgia" w:hAnsi="Georgia" w:cs="Arial CYR"/>
          <w:bCs/>
        </w:rPr>
      </w:pPr>
    </w:p>
    <w:p w:rsidR="00C436A6" w:rsidRDefault="006934AD" w:rsidP="006934AD">
      <w:pPr>
        <w:tabs>
          <w:tab w:val="left" w:pos="44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3067" w:rsidRDefault="001B3067" w:rsidP="006934AD">
      <w:pPr>
        <w:tabs>
          <w:tab w:val="left" w:pos="4462"/>
        </w:tabs>
        <w:rPr>
          <w:sz w:val="28"/>
          <w:szCs w:val="28"/>
        </w:rPr>
      </w:pPr>
    </w:p>
    <w:p w:rsidR="001B3067" w:rsidRDefault="001B3067" w:rsidP="001B3067">
      <w:pPr>
        <w:jc w:val="right"/>
      </w:pPr>
    </w:p>
    <w:p w:rsidR="001B3067" w:rsidRPr="000C33B5" w:rsidRDefault="001B3067" w:rsidP="001B3067">
      <w:pPr>
        <w:jc w:val="right"/>
      </w:pPr>
      <w:r>
        <w:lastRenderedPageBreak/>
        <w:t xml:space="preserve">      Приложение № 19</w:t>
      </w:r>
    </w:p>
    <w:p w:rsidR="001B3067" w:rsidRPr="008D6286" w:rsidRDefault="001B3067" w:rsidP="001B3067">
      <w:pPr>
        <w:jc w:val="right"/>
      </w:pPr>
      <w:r w:rsidRPr="001A3CFA">
        <w:t xml:space="preserve">к решению Думы Калтукского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</w:t>
      </w:r>
      <w:r w:rsidRPr="008D6286">
        <w:t xml:space="preserve">" О внесении изменений и дополнений </w:t>
      </w:r>
    </w:p>
    <w:p w:rsidR="001B3067" w:rsidRPr="008D6286" w:rsidRDefault="001B3067" w:rsidP="001B3067">
      <w:pPr>
        <w:jc w:val="right"/>
      </w:pPr>
      <w:r w:rsidRPr="008D6286">
        <w:t xml:space="preserve">в решение Думы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«О  бюджете Калтукского </w:t>
      </w:r>
    </w:p>
    <w:p w:rsidR="001B3067" w:rsidRPr="008D6286" w:rsidRDefault="001B3067" w:rsidP="001B3067">
      <w:pPr>
        <w:jc w:val="right"/>
      </w:pPr>
      <w:r w:rsidRPr="008D6286">
        <w:t xml:space="preserve">сельского поселения на 2014 год </w:t>
      </w:r>
    </w:p>
    <w:p w:rsidR="001B3067" w:rsidRPr="008D6286" w:rsidRDefault="001B3067" w:rsidP="001B3067">
      <w:pPr>
        <w:jc w:val="right"/>
        <w:rPr>
          <w:b/>
        </w:rPr>
      </w:pPr>
      <w:r w:rsidRPr="008D6286">
        <w:t>и плановый период 2015 и 2016 годов»"</w:t>
      </w:r>
    </w:p>
    <w:p w:rsidR="001B3067" w:rsidRDefault="001B3067" w:rsidP="001B3067">
      <w:pPr>
        <w:tabs>
          <w:tab w:val="left" w:pos="4462"/>
        </w:tabs>
      </w:pPr>
      <w:r>
        <w:t xml:space="preserve">                                                                                                                                № </w:t>
      </w:r>
      <w:r w:rsidR="004B30EC">
        <w:t>57</w:t>
      </w:r>
      <w:r>
        <w:t xml:space="preserve"> от </w:t>
      </w:r>
      <w:r w:rsidR="004B30EC">
        <w:t>29.07.</w:t>
      </w:r>
      <w:r>
        <w:t>2014</w:t>
      </w:r>
      <w:r w:rsidRPr="000C33B5">
        <w:t>г.</w:t>
      </w:r>
    </w:p>
    <w:p w:rsidR="001B3067" w:rsidRDefault="001B3067" w:rsidP="001B3067">
      <w:pPr>
        <w:jc w:val="center"/>
        <w:rPr>
          <w:rFonts w:ascii="Georgia" w:hAnsi="Georgia" w:cs="Arial CYR"/>
          <w:b/>
          <w:bCs/>
        </w:rPr>
      </w:pPr>
    </w:p>
    <w:p w:rsidR="008C718F" w:rsidRDefault="001B3067" w:rsidP="001B306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 xml:space="preserve">ИСТОЧНИКИ ВНУТРЕННЕГО ФИНАНСИРОВАНИЯ ДЕФИЦИТА </w:t>
      </w:r>
    </w:p>
    <w:p w:rsidR="001B3067" w:rsidRPr="000C33B5" w:rsidRDefault="001B3067" w:rsidP="001B3067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>БЮДЖ</w:t>
      </w:r>
      <w:r w:rsidRPr="000C33B5">
        <w:rPr>
          <w:rFonts w:ascii="Georgia" w:hAnsi="Georgia" w:cs="Arial CYR"/>
          <w:b/>
          <w:bCs/>
        </w:rPr>
        <w:t>Е</w:t>
      </w:r>
      <w:r w:rsidRPr="000C33B5">
        <w:rPr>
          <w:rFonts w:ascii="Georgia" w:hAnsi="Georgia" w:cs="Arial CYR"/>
          <w:b/>
          <w:bCs/>
        </w:rPr>
        <w:t xml:space="preserve">ТА  КАЛТУКСКОГО СЕЛЬСКОГО ПОСЕЛЕНИЯ НА </w:t>
      </w:r>
      <w:r w:rsidRPr="000C33B5">
        <w:rPr>
          <w:rFonts w:ascii="Bodoni MT" w:hAnsi="Bodoni MT" w:cs="Arial CYR"/>
          <w:b/>
          <w:bCs/>
        </w:rPr>
        <w:t>201</w:t>
      </w:r>
      <w:r>
        <w:rPr>
          <w:rFonts w:cs="Arial CYR"/>
          <w:b/>
          <w:bCs/>
        </w:rPr>
        <w:t>4</w:t>
      </w:r>
      <w:r w:rsidRPr="000C33B5">
        <w:rPr>
          <w:rFonts w:ascii="Georgia" w:hAnsi="Georgia" w:cs="Arial CYR"/>
          <w:b/>
          <w:bCs/>
        </w:rPr>
        <w:t xml:space="preserve"> ГОД</w:t>
      </w:r>
    </w:p>
    <w:p w:rsidR="001B3067" w:rsidRDefault="001B3067" w:rsidP="001B3067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тыс.руб.</w:t>
      </w:r>
    </w:p>
    <w:tbl>
      <w:tblPr>
        <w:tblW w:w="10060" w:type="dxa"/>
        <w:tblInd w:w="103" w:type="dxa"/>
        <w:tblLook w:val="0000" w:firstRow="0" w:lastRow="0" w:firstColumn="0" w:lastColumn="0" w:noHBand="0" w:noVBand="0"/>
      </w:tblPr>
      <w:tblGrid>
        <w:gridCol w:w="5980"/>
        <w:gridCol w:w="2980"/>
        <w:gridCol w:w="1100"/>
      </w:tblGrid>
      <w:tr w:rsidR="008C718F" w:rsidTr="008C718F">
        <w:trPr>
          <w:trHeight w:val="255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8C718F" w:rsidTr="008C718F">
        <w:trPr>
          <w:trHeight w:val="315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000 01 00 00 00 00 0000 000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847,0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992 01 02 00 00 00 0000 000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235,7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271,1</w:t>
            </w:r>
          </w:p>
        </w:tc>
      </w:tr>
      <w:tr w:rsidR="008C718F" w:rsidTr="008C718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предоставленных кредитными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-35,4</w:t>
            </w: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кредитов, полученных от кредитных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-35,4</w:t>
            </w: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стемы РФ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992 01 03 00 00 00 0000 000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-108,7</w:t>
            </w:r>
          </w:p>
        </w:tc>
      </w:tr>
      <w:tr w:rsidR="008C718F" w:rsidTr="008C718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718F" w:rsidTr="008C718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РФ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C718F" w:rsidTr="008C718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8C718F" w:rsidTr="008C718F">
        <w:trPr>
          <w:trHeight w:val="750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других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-108,7</w:t>
            </w:r>
          </w:p>
        </w:tc>
      </w:tr>
      <w:tr w:rsidR="008C718F" w:rsidTr="008C718F">
        <w:trPr>
          <w:trHeight w:val="57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720,0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-12 257,1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-12 257,1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-12 257,1</w:t>
            </w: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-12 257,1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12 977,1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12 977,1</w:t>
            </w:r>
          </w:p>
        </w:tc>
      </w:tr>
      <w:tr w:rsidR="008C718F" w:rsidTr="008C718F">
        <w:trPr>
          <w:trHeight w:val="5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12 977,1</w:t>
            </w:r>
          </w:p>
        </w:tc>
      </w:tr>
      <w:tr w:rsidR="008C718F" w:rsidTr="008C718F">
        <w:trPr>
          <w:trHeight w:val="6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718F" w:rsidRDefault="008C7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8F" w:rsidRDefault="008C7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12 977,1</w:t>
            </w:r>
          </w:p>
        </w:tc>
      </w:tr>
    </w:tbl>
    <w:p w:rsidR="001B3067" w:rsidRDefault="001B3067" w:rsidP="001B3067">
      <w:pPr>
        <w:jc w:val="right"/>
        <w:rPr>
          <w:rFonts w:ascii="Georgia" w:hAnsi="Georgia" w:cs="Arial CYR"/>
          <w:bCs/>
        </w:rPr>
      </w:pPr>
    </w:p>
    <w:p w:rsidR="001B3067" w:rsidRPr="006934AD" w:rsidRDefault="001B3067" w:rsidP="006934AD">
      <w:pPr>
        <w:tabs>
          <w:tab w:val="left" w:pos="4462"/>
        </w:tabs>
        <w:rPr>
          <w:sz w:val="28"/>
          <w:szCs w:val="28"/>
        </w:rPr>
      </w:pPr>
    </w:p>
    <w:sectPr w:rsidR="001B3067" w:rsidRPr="006934AD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A2" w:rsidRDefault="00CB32A2">
      <w:r>
        <w:separator/>
      </w:r>
    </w:p>
  </w:endnote>
  <w:endnote w:type="continuationSeparator" w:id="0">
    <w:p w:rsidR="00CB32A2" w:rsidRDefault="00CB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67" w:rsidRDefault="001B3067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067" w:rsidRDefault="001B306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A2" w:rsidRDefault="00CB32A2">
      <w:r>
        <w:separator/>
      </w:r>
    </w:p>
  </w:footnote>
  <w:footnote w:type="continuationSeparator" w:id="0">
    <w:p w:rsidR="00CB32A2" w:rsidRDefault="00CB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67" w:rsidRDefault="001B3067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3067" w:rsidRDefault="001B306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67" w:rsidRDefault="001B3067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1BE">
      <w:rPr>
        <w:rStyle w:val="a6"/>
        <w:noProof/>
      </w:rPr>
      <w:t>24</w:t>
    </w:r>
    <w:r>
      <w:rPr>
        <w:rStyle w:val="a6"/>
      </w:rPr>
      <w:fldChar w:fldCharType="end"/>
    </w:r>
  </w:p>
  <w:p w:rsidR="001B3067" w:rsidRDefault="001B3067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4D30"/>
    <w:rsid w:val="000F7600"/>
    <w:rsid w:val="0011254D"/>
    <w:rsid w:val="0012230F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067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2D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47C0"/>
    <w:rsid w:val="002B5513"/>
    <w:rsid w:val="002B579B"/>
    <w:rsid w:val="002B5B8D"/>
    <w:rsid w:val="002C2C5B"/>
    <w:rsid w:val="002C3553"/>
    <w:rsid w:val="002C5441"/>
    <w:rsid w:val="002D04BD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0433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51B76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D7747"/>
    <w:rsid w:val="003E012C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5488"/>
    <w:rsid w:val="004570B4"/>
    <w:rsid w:val="00465550"/>
    <w:rsid w:val="0047320D"/>
    <w:rsid w:val="00475744"/>
    <w:rsid w:val="00475D0B"/>
    <w:rsid w:val="00476133"/>
    <w:rsid w:val="00481428"/>
    <w:rsid w:val="00485547"/>
    <w:rsid w:val="00496464"/>
    <w:rsid w:val="004A08B4"/>
    <w:rsid w:val="004A2F0D"/>
    <w:rsid w:val="004A4E83"/>
    <w:rsid w:val="004A70B1"/>
    <w:rsid w:val="004B30EC"/>
    <w:rsid w:val="004B3493"/>
    <w:rsid w:val="004B782B"/>
    <w:rsid w:val="004B795F"/>
    <w:rsid w:val="004C409B"/>
    <w:rsid w:val="004C622A"/>
    <w:rsid w:val="004D38CC"/>
    <w:rsid w:val="004D3EAD"/>
    <w:rsid w:val="004D518C"/>
    <w:rsid w:val="004D740A"/>
    <w:rsid w:val="004E3447"/>
    <w:rsid w:val="004E3E13"/>
    <w:rsid w:val="004F37C5"/>
    <w:rsid w:val="004F3D5F"/>
    <w:rsid w:val="004F4F4E"/>
    <w:rsid w:val="004F5BD7"/>
    <w:rsid w:val="0050163C"/>
    <w:rsid w:val="00505C77"/>
    <w:rsid w:val="00506F74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6F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2D1B"/>
    <w:rsid w:val="005F3E0C"/>
    <w:rsid w:val="005F4290"/>
    <w:rsid w:val="005F5883"/>
    <w:rsid w:val="006017FB"/>
    <w:rsid w:val="00603499"/>
    <w:rsid w:val="00604237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80FB8"/>
    <w:rsid w:val="00684C4F"/>
    <w:rsid w:val="0069322D"/>
    <w:rsid w:val="006934A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4C3C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5FD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1403"/>
    <w:rsid w:val="00802B97"/>
    <w:rsid w:val="00805E10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C718F"/>
    <w:rsid w:val="008D122F"/>
    <w:rsid w:val="008D16A6"/>
    <w:rsid w:val="008D1CA7"/>
    <w:rsid w:val="008D2F35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668E"/>
    <w:rsid w:val="00947190"/>
    <w:rsid w:val="009529FA"/>
    <w:rsid w:val="0095526C"/>
    <w:rsid w:val="00957E5F"/>
    <w:rsid w:val="009605FA"/>
    <w:rsid w:val="009611E3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60F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373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01EA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37929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5B9A"/>
    <w:rsid w:val="00C55EF4"/>
    <w:rsid w:val="00C60884"/>
    <w:rsid w:val="00C60E5E"/>
    <w:rsid w:val="00C6106E"/>
    <w:rsid w:val="00C61705"/>
    <w:rsid w:val="00C62FB5"/>
    <w:rsid w:val="00C6362B"/>
    <w:rsid w:val="00C64635"/>
    <w:rsid w:val="00C648FB"/>
    <w:rsid w:val="00C668B1"/>
    <w:rsid w:val="00C67E1D"/>
    <w:rsid w:val="00C71B21"/>
    <w:rsid w:val="00C71BFA"/>
    <w:rsid w:val="00C747B4"/>
    <w:rsid w:val="00C75BA9"/>
    <w:rsid w:val="00C75C9F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32A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2E93"/>
    <w:rsid w:val="00D03C10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7791"/>
    <w:rsid w:val="00D5021C"/>
    <w:rsid w:val="00D527AB"/>
    <w:rsid w:val="00D54B30"/>
    <w:rsid w:val="00D55BC3"/>
    <w:rsid w:val="00D55E81"/>
    <w:rsid w:val="00D561BE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53E"/>
    <w:rsid w:val="00DC6EAF"/>
    <w:rsid w:val="00DD1A88"/>
    <w:rsid w:val="00DD3EBC"/>
    <w:rsid w:val="00DD401F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9E2"/>
    <w:rsid w:val="00E22BEF"/>
    <w:rsid w:val="00E31F65"/>
    <w:rsid w:val="00E34EC9"/>
    <w:rsid w:val="00E36839"/>
    <w:rsid w:val="00E36BA4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A4DDB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3FB"/>
    <w:rsid w:val="00F635ED"/>
    <w:rsid w:val="00F64319"/>
    <w:rsid w:val="00F66BA0"/>
    <w:rsid w:val="00F677F7"/>
    <w:rsid w:val="00F7148E"/>
    <w:rsid w:val="00F7159D"/>
    <w:rsid w:val="00F731F0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B4D62"/>
    <w:rsid w:val="00FB52E7"/>
    <w:rsid w:val="00FB5ECD"/>
    <w:rsid w:val="00FC1A56"/>
    <w:rsid w:val="00FC23FC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B3067"/>
    <w:rPr>
      <w:color w:val="0000FF"/>
      <w:u w:val="single"/>
    </w:rPr>
  </w:style>
  <w:style w:type="character" w:styleId="aa">
    <w:name w:val="FollowedHyperlink"/>
    <w:rsid w:val="001B3067"/>
    <w:rPr>
      <w:color w:val="800080"/>
      <w:u w:val="single"/>
    </w:rPr>
  </w:style>
  <w:style w:type="paragraph" w:customStyle="1" w:styleId="xl67">
    <w:name w:val="xl67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1B3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B3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1B3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2">
    <w:name w:val="xl92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3">
    <w:name w:val="xl93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4">
    <w:name w:val="xl94"/>
    <w:basedOn w:val="a"/>
    <w:rsid w:val="001B306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B3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B306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B306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1B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9556</Words>
  <Characters>54473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63902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2015-04-03T02:27:00Z</cp:lastPrinted>
  <dcterms:created xsi:type="dcterms:W3CDTF">2016-05-24T04:06:00Z</dcterms:created>
  <dcterms:modified xsi:type="dcterms:W3CDTF">2016-05-24T04:06:00Z</dcterms:modified>
</cp:coreProperties>
</file>