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26" w:rsidRPr="00C84756" w:rsidRDefault="00A61826" w:rsidP="00786962">
      <w:pPr>
        <w:shd w:val="clear" w:color="auto" w:fill="FFFFFF"/>
        <w:tabs>
          <w:tab w:val="left" w:leader="underscore" w:pos="2587"/>
          <w:tab w:val="left" w:leader="underscore" w:pos="4714"/>
        </w:tabs>
        <w:spacing w:before="504"/>
        <w:ind w:left="1073"/>
        <w:rPr>
          <w:b/>
        </w:rPr>
      </w:pPr>
      <w:r>
        <w:rPr>
          <w:b/>
        </w:rPr>
        <w:t xml:space="preserve">                                       </w:t>
      </w:r>
      <w:r w:rsidRPr="00C84756">
        <w:rPr>
          <w:b/>
        </w:rPr>
        <w:t>РОССИЙСКАЯ ФЕДЕРАЦИЯ</w:t>
      </w:r>
    </w:p>
    <w:p w:rsidR="00A61826" w:rsidRPr="00C84756" w:rsidRDefault="00A61826" w:rsidP="00F02880">
      <w:pPr>
        <w:shd w:val="clear" w:color="auto" w:fill="FFFFFF"/>
        <w:tabs>
          <w:tab w:val="left" w:leader="underscore" w:pos="2587"/>
          <w:tab w:val="left" w:leader="underscore" w:pos="4714"/>
        </w:tabs>
        <w:jc w:val="center"/>
        <w:rPr>
          <w:b/>
        </w:rPr>
      </w:pPr>
      <w:r w:rsidRPr="00C84756">
        <w:rPr>
          <w:b/>
        </w:rPr>
        <w:t xml:space="preserve">                 ИРКУТСКАЯ ОБЛАСТЬ</w:t>
      </w:r>
    </w:p>
    <w:p w:rsidR="00A61826" w:rsidRPr="00C84756" w:rsidRDefault="00A61826" w:rsidP="00F02880">
      <w:pPr>
        <w:shd w:val="clear" w:color="auto" w:fill="FFFFFF"/>
        <w:tabs>
          <w:tab w:val="left" w:leader="underscore" w:pos="0"/>
        </w:tabs>
        <w:jc w:val="center"/>
        <w:rPr>
          <w:b/>
        </w:rPr>
      </w:pPr>
      <w:r w:rsidRPr="00C84756">
        <w:rPr>
          <w:b/>
        </w:rPr>
        <w:t xml:space="preserve">               БРАТСКИЙ РАЙОН</w:t>
      </w:r>
    </w:p>
    <w:p w:rsidR="00A61826" w:rsidRPr="00C84756" w:rsidRDefault="00A61826" w:rsidP="00F02880">
      <w:pPr>
        <w:shd w:val="clear" w:color="auto" w:fill="FFFFFF"/>
        <w:tabs>
          <w:tab w:val="left" w:leader="underscore" w:pos="0"/>
        </w:tabs>
        <w:jc w:val="center"/>
        <w:rPr>
          <w:b/>
        </w:rPr>
      </w:pPr>
      <w:r w:rsidRPr="00C84756">
        <w:rPr>
          <w:b/>
        </w:rPr>
        <w:t xml:space="preserve">                 КАЛТУКСКОЕ МУНИЦИПАЛЬНОЕ ОБРАЗОВАНИЕ</w:t>
      </w:r>
    </w:p>
    <w:p w:rsidR="00A61826" w:rsidRDefault="00A61826" w:rsidP="00F02880">
      <w:pPr>
        <w:shd w:val="clear" w:color="auto" w:fill="FFFFFF"/>
        <w:tabs>
          <w:tab w:val="left" w:leader="underscore" w:pos="0"/>
        </w:tabs>
        <w:jc w:val="center"/>
        <w:rPr>
          <w:b/>
        </w:rPr>
      </w:pPr>
      <w:r>
        <w:rPr>
          <w:b/>
        </w:rPr>
        <w:t xml:space="preserve">              АДМИНИСТРАЦИЯ</w:t>
      </w:r>
    </w:p>
    <w:p w:rsidR="00A61826" w:rsidRDefault="00A61826" w:rsidP="00F02880">
      <w:pPr>
        <w:shd w:val="clear" w:color="auto" w:fill="FFFFFF"/>
        <w:tabs>
          <w:tab w:val="left" w:leader="underscore" w:pos="0"/>
        </w:tabs>
        <w:jc w:val="center"/>
        <w:rPr>
          <w:b/>
        </w:rPr>
      </w:pPr>
      <w:r>
        <w:rPr>
          <w:b/>
        </w:rPr>
        <w:t xml:space="preserve">                   КАЛТУКСКОГО СЕЛЬСКОГО ПОСЕЛЕНИЯ</w:t>
      </w:r>
    </w:p>
    <w:p w:rsidR="00A61826" w:rsidRPr="00C84756" w:rsidRDefault="00A61826" w:rsidP="00F02880">
      <w:pPr>
        <w:shd w:val="clear" w:color="auto" w:fill="FFFFFF"/>
        <w:tabs>
          <w:tab w:val="left" w:leader="underscore" w:pos="0"/>
        </w:tabs>
        <w:jc w:val="center"/>
        <w:rPr>
          <w:b/>
        </w:rPr>
      </w:pPr>
      <w:r>
        <w:rPr>
          <w:b/>
        </w:rPr>
        <w:t xml:space="preserve">              </w:t>
      </w:r>
      <w:r w:rsidRPr="00C84756">
        <w:rPr>
          <w:b/>
        </w:rPr>
        <w:t xml:space="preserve"> ГЛАВА АДМИНИСТРАЦИИ</w:t>
      </w:r>
    </w:p>
    <w:p w:rsidR="00A61826" w:rsidRPr="00C84756" w:rsidRDefault="00A61826" w:rsidP="00F02880">
      <w:pPr>
        <w:shd w:val="clear" w:color="auto" w:fill="FFFFFF"/>
        <w:tabs>
          <w:tab w:val="left" w:leader="underscore" w:pos="0"/>
        </w:tabs>
        <w:jc w:val="center"/>
        <w:rPr>
          <w:b/>
        </w:rPr>
      </w:pPr>
    </w:p>
    <w:p w:rsidR="00A61826" w:rsidRDefault="00A61826" w:rsidP="00F02880">
      <w:pPr>
        <w:shd w:val="clear" w:color="auto" w:fill="FFFFFF"/>
        <w:tabs>
          <w:tab w:val="left" w:leader="underscore" w:pos="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C84756">
        <w:rPr>
          <w:b/>
          <w:sz w:val="32"/>
          <w:szCs w:val="32"/>
        </w:rPr>
        <w:t>ПОСТАНОВЛЕНИЕ</w:t>
      </w:r>
    </w:p>
    <w:p w:rsidR="00A61826" w:rsidRPr="00C84756" w:rsidRDefault="00A61826" w:rsidP="00F02880">
      <w:pPr>
        <w:shd w:val="clear" w:color="auto" w:fill="FFFFFF"/>
        <w:tabs>
          <w:tab w:val="left" w:leader="underscore" w:pos="0"/>
        </w:tabs>
        <w:jc w:val="center"/>
        <w:rPr>
          <w:b/>
          <w:sz w:val="32"/>
          <w:szCs w:val="32"/>
        </w:rPr>
      </w:pPr>
    </w:p>
    <w:p w:rsidR="00A61826" w:rsidRPr="00C84756" w:rsidRDefault="00A61826" w:rsidP="00F02880">
      <w:pPr>
        <w:shd w:val="clear" w:color="auto" w:fill="FFFFFF"/>
        <w:tabs>
          <w:tab w:val="left" w:leader="underscore" w:pos="0"/>
        </w:tabs>
        <w:jc w:val="center"/>
        <w:rPr>
          <w:b/>
        </w:rPr>
      </w:pPr>
      <w:r w:rsidRPr="00C84756">
        <w:rPr>
          <w:b/>
        </w:rPr>
        <w:t xml:space="preserve">                  № </w:t>
      </w:r>
      <w:r>
        <w:rPr>
          <w:b/>
        </w:rPr>
        <w:t>36 от 28</w:t>
      </w:r>
      <w:r w:rsidRPr="00C84756">
        <w:rPr>
          <w:b/>
        </w:rPr>
        <w:t>.0</w:t>
      </w:r>
      <w:r>
        <w:rPr>
          <w:b/>
        </w:rPr>
        <w:t>4</w:t>
      </w:r>
      <w:r w:rsidRPr="00C84756">
        <w:rPr>
          <w:b/>
        </w:rPr>
        <w:t>.201</w:t>
      </w:r>
      <w:r>
        <w:rPr>
          <w:b/>
        </w:rPr>
        <w:t>6</w:t>
      </w:r>
      <w:r w:rsidRPr="00C84756">
        <w:rPr>
          <w:b/>
        </w:rPr>
        <w:t>г.</w:t>
      </w:r>
    </w:p>
    <w:p w:rsidR="00A61826" w:rsidRPr="00C84756" w:rsidRDefault="00A61826" w:rsidP="00F02880">
      <w:pPr>
        <w:jc w:val="both"/>
        <w:outlineLvl w:val="0"/>
        <w:rPr>
          <w:spacing w:val="-6"/>
        </w:rPr>
      </w:pPr>
    </w:p>
    <w:p w:rsidR="00A61826" w:rsidRDefault="00A61826" w:rsidP="00F02880">
      <w:pPr>
        <w:jc w:val="both"/>
        <w:outlineLvl w:val="0"/>
        <w:rPr>
          <w:b/>
          <w:sz w:val="22"/>
          <w:szCs w:val="22"/>
        </w:rPr>
      </w:pPr>
      <w:r w:rsidRPr="00C84756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б утверждении Порядка содержания</w:t>
      </w:r>
    </w:p>
    <w:p w:rsidR="00A61826" w:rsidRDefault="00A61826" w:rsidP="00F02880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 эксплуатации источников наружного </w:t>
      </w:r>
    </w:p>
    <w:p w:rsidR="00A61826" w:rsidRDefault="00A61826" w:rsidP="00F02880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противопожарного водоснабжения </w:t>
      </w:r>
    </w:p>
    <w:p w:rsidR="00A61826" w:rsidRPr="00C84756" w:rsidRDefault="00A61826" w:rsidP="00F02880">
      <w:pPr>
        <w:jc w:val="both"/>
        <w:outlineLvl w:val="0"/>
        <w:rPr>
          <w:b/>
          <w:sz w:val="22"/>
          <w:szCs w:val="22"/>
        </w:rPr>
      </w:pPr>
      <w:r w:rsidRPr="00C84756">
        <w:rPr>
          <w:b/>
          <w:sz w:val="22"/>
          <w:szCs w:val="22"/>
        </w:rPr>
        <w:t xml:space="preserve">на территории Калтукского </w:t>
      </w:r>
    </w:p>
    <w:p w:rsidR="00A61826" w:rsidRPr="00C84756" w:rsidRDefault="00A61826" w:rsidP="00F02880">
      <w:pPr>
        <w:jc w:val="both"/>
        <w:rPr>
          <w:b/>
          <w:sz w:val="22"/>
          <w:szCs w:val="22"/>
        </w:rPr>
      </w:pPr>
      <w:r w:rsidRPr="00C84756">
        <w:rPr>
          <w:b/>
          <w:sz w:val="22"/>
          <w:szCs w:val="22"/>
        </w:rPr>
        <w:t xml:space="preserve">муниципального образования </w:t>
      </w:r>
    </w:p>
    <w:p w:rsidR="00A61826" w:rsidRPr="00C84756" w:rsidRDefault="00A61826" w:rsidP="00F02880">
      <w:pPr>
        <w:ind w:left="851"/>
        <w:jc w:val="both"/>
        <w:rPr>
          <w:spacing w:val="-1"/>
        </w:rPr>
      </w:pPr>
    </w:p>
    <w:p w:rsidR="00A61826" w:rsidRDefault="00A61826" w:rsidP="00AF7294">
      <w:pPr>
        <w:spacing w:before="100" w:beforeAutospacing="1" w:after="100" w:afterAutospacing="1"/>
        <w:jc w:val="both"/>
        <w:rPr>
          <w:sz w:val="28"/>
          <w:szCs w:val="28"/>
        </w:rPr>
      </w:pPr>
      <w:r w:rsidRPr="00AF7294">
        <w:rPr>
          <w:sz w:val="28"/>
          <w:szCs w:val="28"/>
        </w:rPr>
        <w:t xml:space="preserve">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Постановлением Правительства Российской Федерации от 12.02.1999 № 167 «Об утверждении правил пользования системами коммунального водоснабжения и канализации в Российской Федерации», </w:t>
      </w:r>
      <w:r>
        <w:rPr>
          <w:sz w:val="28"/>
          <w:szCs w:val="28"/>
        </w:rPr>
        <w:t>руководствуясь статьёй 46 Устава Калтукского муниципального образования;</w:t>
      </w:r>
    </w:p>
    <w:p w:rsidR="00A61826" w:rsidRPr="00AF7294" w:rsidRDefault="00A61826" w:rsidP="00AF7294">
      <w:pPr>
        <w:spacing w:before="100" w:beforeAutospacing="1" w:after="100" w:afterAutospacing="1"/>
        <w:jc w:val="both"/>
        <w:rPr>
          <w:sz w:val="28"/>
          <w:szCs w:val="28"/>
        </w:rPr>
      </w:pPr>
      <w:r w:rsidRPr="00AF7294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AF7294">
        <w:rPr>
          <w:sz w:val="28"/>
          <w:szCs w:val="28"/>
        </w:rPr>
        <w:t>:</w:t>
      </w:r>
    </w:p>
    <w:p w:rsidR="00A61826" w:rsidRPr="00AF7294" w:rsidRDefault="00A61826" w:rsidP="00AF7294">
      <w:pPr>
        <w:spacing w:before="100" w:beforeAutospacing="1" w:after="100" w:afterAutospacing="1"/>
        <w:jc w:val="both"/>
        <w:rPr>
          <w:sz w:val="28"/>
          <w:szCs w:val="28"/>
        </w:rPr>
      </w:pPr>
      <w:r w:rsidRPr="00AF7294">
        <w:rPr>
          <w:sz w:val="28"/>
          <w:szCs w:val="28"/>
        </w:rPr>
        <w:t xml:space="preserve">1. Утвердить прилагаемый Порядок содержания и эксплуатации источников наружного противопожарного водоснабжения на территории </w:t>
      </w:r>
      <w:r>
        <w:rPr>
          <w:sz w:val="28"/>
          <w:szCs w:val="28"/>
        </w:rPr>
        <w:t xml:space="preserve">Калтукского </w:t>
      </w:r>
      <w:r w:rsidRPr="00AF7294">
        <w:rPr>
          <w:sz w:val="28"/>
          <w:szCs w:val="28"/>
        </w:rPr>
        <w:t xml:space="preserve"> сельского поселения муниципального </w:t>
      </w:r>
      <w:r>
        <w:rPr>
          <w:sz w:val="28"/>
          <w:szCs w:val="28"/>
        </w:rPr>
        <w:t>образования «Братский район» Иркутской области</w:t>
      </w:r>
      <w:r w:rsidRPr="00AF7294">
        <w:rPr>
          <w:sz w:val="28"/>
          <w:szCs w:val="28"/>
        </w:rPr>
        <w:t>.</w:t>
      </w:r>
    </w:p>
    <w:p w:rsidR="00A61826" w:rsidRPr="00AF7294" w:rsidRDefault="00A61826" w:rsidP="00AF729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7294">
        <w:rPr>
          <w:sz w:val="28"/>
          <w:szCs w:val="28"/>
        </w:rPr>
        <w:t xml:space="preserve">. Опубликовать настоящее постановление в Информационном бюллетене </w:t>
      </w:r>
      <w:r>
        <w:rPr>
          <w:sz w:val="28"/>
          <w:szCs w:val="28"/>
        </w:rPr>
        <w:t xml:space="preserve">Калтукского </w:t>
      </w:r>
      <w:r w:rsidRPr="00AF729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AF7294">
        <w:rPr>
          <w:sz w:val="28"/>
          <w:szCs w:val="28"/>
        </w:rPr>
        <w:t>.</w:t>
      </w:r>
    </w:p>
    <w:p w:rsidR="00A61826" w:rsidRPr="00AF7294" w:rsidRDefault="00A61826" w:rsidP="00AF7294">
      <w:pPr>
        <w:spacing w:before="100" w:beforeAutospacing="1" w:after="100" w:afterAutospacing="1"/>
        <w:jc w:val="both"/>
        <w:rPr>
          <w:sz w:val="28"/>
          <w:szCs w:val="28"/>
        </w:rPr>
      </w:pPr>
      <w:r w:rsidRPr="00AF7294">
        <w:rPr>
          <w:sz w:val="28"/>
          <w:szCs w:val="28"/>
        </w:rPr>
        <w:t xml:space="preserve">4. </w:t>
      </w:r>
      <w:proofErr w:type="gramStart"/>
      <w:r w:rsidRPr="00AF729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AF729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F7294">
        <w:rPr>
          <w:sz w:val="28"/>
          <w:szCs w:val="28"/>
        </w:rPr>
        <w:t>.</w:t>
      </w:r>
    </w:p>
    <w:p w:rsidR="00A61826" w:rsidRPr="00AF7294" w:rsidRDefault="00A61826" w:rsidP="00AF7294">
      <w:pPr>
        <w:spacing w:before="100" w:beforeAutospacing="1" w:after="100" w:afterAutospacing="1"/>
        <w:jc w:val="both"/>
        <w:rPr>
          <w:sz w:val="28"/>
          <w:szCs w:val="28"/>
        </w:rPr>
      </w:pPr>
      <w:r w:rsidRPr="00AF7294"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A61826" w:rsidRPr="00AF7294" w:rsidRDefault="00A61826" w:rsidP="00AF7294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A61826" w:rsidRDefault="00A61826" w:rsidP="006A6A5C">
      <w:pPr>
        <w:tabs>
          <w:tab w:val="left" w:pos="6165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AF729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Калтукского муниципального образования                          </w:t>
      </w:r>
      <w:proofErr w:type="spellStart"/>
      <w:r>
        <w:rPr>
          <w:sz w:val="28"/>
          <w:szCs w:val="28"/>
        </w:rPr>
        <w:t>А.Ю.Гутенко</w:t>
      </w:r>
      <w:proofErr w:type="spellEnd"/>
    </w:p>
    <w:p w:rsidR="00A61826" w:rsidRPr="00AF7294" w:rsidRDefault="00A61826" w:rsidP="006A6A5C">
      <w:pPr>
        <w:tabs>
          <w:tab w:val="left" w:pos="6165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3728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УТВЕРЖДЕН</w:t>
      </w:r>
    </w:p>
    <w:p w:rsidR="00A61826" w:rsidRDefault="00A61826" w:rsidP="003728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постановлением главы администрации</w:t>
      </w:r>
    </w:p>
    <w:p w:rsidR="00A61826" w:rsidRDefault="00A61826" w:rsidP="00372840">
      <w:pPr>
        <w:jc w:val="right"/>
        <w:rPr>
          <w:sz w:val="28"/>
          <w:szCs w:val="28"/>
        </w:rPr>
      </w:pPr>
      <w:r>
        <w:rPr>
          <w:sz w:val="28"/>
          <w:szCs w:val="28"/>
        </w:rPr>
        <w:t>Калтукского сельского поселения</w:t>
      </w:r>
    </w:p>
    <w:p w:rsidR="00A61826" w:rsidRDefault="00A61826" w:rsidP="003728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36 от 28.04.2016 года 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Pr="008E0DD8" w:rsidRDefault="00A61826" w:rsidP="008E0DD8">
      <w:pPr>
        <w:jc w:val="center"/>
        <w:rPr>
          <w:b/>
          <w:sz w:val="28"/>
          <w:szCs w:val="28"/>
        </w:rPr>
      </w:pPr>
      <w:proofErr w:type="gramStart"/>
      <w:r w:rsidRPr="008E0DD8">
        <w:rPr>
          <w:b/>
          <w:sz w:val="28"/>
          <w:szCs w:val="28"/>
        </w:rPr>
        <w:t>П</w:t>
      </w:r>
      <w:proofErr w:type="gramEnd"/>
      <w:r w:rsidRPr="008E0DD8">
        <w:rPr>
          <w:b/>
          <w:sz w:val="28"/>
          <w:szCs w:val="28"/>
        </w:rPr>
        <w:t xml:space="preserve"> О Р Я Д О К</w:t>
      </w:r>
    </w:p>
    <w:p w:rsidR="00A61826" w:rsidRPr="008E0DD8" w:rsidRDefault="00A61826" w:rsidP="008E0DD8">
      <w:pPr>
        <w:jc w:val="center"/>
        <w:rPr>
          <w:b/>
          <w:sz w:val="28"/>
          <w:szCs w:val="28"/>
        </w:rPr>
      </w:pPr>
      <w:r w:rsidRPr="008E0DD8">
        <w:rPr>
          <w:b/>
          <w:sz w:val="28"/>
          <w:szCs w:val="28"/>
        </w:rPr>
        <w:t xml:space="preserve">содержания и эксплуатации источников </w:t>
      </w:r>
      <w:r>
        <w:rPr>
          <w:b/>
          <w:sz w:val="28"/>
          <w:szCs w:val="28"/>
        </w:rPr>
        <w:t xml:space="preserve">наружного </w:t>
      </w:r>
      <w:r w:rsidRPr="008E0DD8">
        <w:rPr>
          <w:b/>
          <w:sz w:val="28"/>
          <w:szCs w:val="28"/>
        </w:rPr>
        <w:t>противопожарного водоснабжения</w:t>
      </w:r>
      <w:r>
        <w:rPr>
          <w:b/>
          <w:sz w:val="28"/>
          <w:szCs w:val="28"/>
        </w:rPr>
        <w:t xml:space="preserve"> </w:t>
      </w:r>
      <w:r w:rsidRPr="008E0DD8">
        <w:rPr>
          <w:b/>
          <w:sz w:val="28"/>
          <w:szCs w:val="28"/>
        </w:rPr>
        <w:t>на территории Калтукского сельского поселения  муниципального образования «Братский  район»</w:t>
      </w:r>
      <w:r>
        <w:rPr>
          <w:b/>
          <w:sz w:val="28"/>
          <w:szCs w:val="28"/>
        </w:rPr>
        <w:t xml:space="preserve"> </w:t>
      </w:r>
      <w:r w:rsidRPr="008E0DD8">
        <w:rPr>
          <w:b/>
          <w:sz w:val="28"/>
          <w:szCs w:val="28"/>
        </w:rPr>
        <w:t>Иркутской области</w:t>
      </w:r>
    </w:p>
    <w:p w:rsidR="00A61826" w:rsidRPr="008E0DD8" w:rsidRDefault="00A61826" w:rsidP="008E0DD8">
      <w:pPr>
        <w:jc w:val="both"/>
        <w:rPr>
          <w:b/>
          <w:sz w:val="28"/>
          <w:szCs w:val="28"/>
        </w:rPr>
      </w:pPr>
    </w:p>
    <w:p w:rsidR="00A61826" w:rsidRPr="008E0DD8" w:rsidRDefault="00A61826" w:rsidP="00AF7294">
      <w:pPr>
        <w:tabs>
          <w:tab w:val="left" w:pos="3375"/>
        </w:tabs>
        <w:jc w:val="both"/>
        <w:rPr>
          <w:b/>
          <w:sz w:val="28"/>
          <w:szCs w:val="28"/>
        </w:rPr>
      </w:pPr>
      <w:r w:rsidRPr="008E0DD8">
        <w:rPr>
          <w:b/>
          <w:sz w:val="28"/>
          <w:szCs w:val="28"/>
        </w:rPr>
        <w:t>1. Общие положения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1.Порядок содержания и эксплуатации источников наружного противопожарного водоснабжения на территории Калтукского сельского поселения  (далее – Порядок)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безопасности», Водным кодексом Российской Федерации, Правилами пользования системами коммунального водоснабжения и канализации в Российской Федерации (утверждены Постановлением Правительства Российской Федерации от 12 февраля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 № 167, Правилами технической эксплуатации </w:t>
      </w:r>
      <w:proofErr w:type="spellStart"/>
      <w:r>
        <w:rPr>
          <w:sz w:val="28"/>
          <w:szCs w:val="28"/>
        </w:rPr>
        <w:t>системи</w:t>
      </w:r>
      <w:proofErr w:type="spellEnd"/>
      <w:proofErr w:type="gramEnd"/>
      <w:r>
        <w:rPr>
          <w:sz w:val="28"/>
          <w:szCs w:val="28"/>
        </w:rPr>
        <w:t xml:space="preserve"> сооружений коммунального водоснабжения и канализации (утверждены Приказом Госстроя России от 30 декабря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№ 168), Правилами пожарной безопасности в Российской Федерации (ППБ 01-03) (утверждены Приказом МЧС России от 18 июня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313), СНиП 2.04.02-84  «Водоснабжение. Наружные сети и сооружения» (утверждены Постановлением Госстроя СССР от 27 июля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szCs w:val="28"/>
          </w:rPr>
          <w:t>1984 г</w:t>
        </w:r>
      </w:smartTag>
      <w:r>
        <w:rPr>
          <w:sz w:val="28"/>
          <w:szCs w:val="28"/>
        </w:rPr>
        <w:t xml:space="preserve">. № 123), ГОСТ 8220-85 «Гидранты пожарные подземные технические условия» (утвержден Постановлением Госстандарта СССР от 02 сентября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 xml:space="preserve">. № 2831), ГОСТ 12.1.033-81 «Система стандартов безопасности труда. Пожарная безопасность. Термины и определения» (утвержден Постановлением Госстандарта  СССР от 27 августа </w:t>
      </w:r>
      <w:smartTag w:uri="urn:schemas-microsoft-com:office:smarttags" w:element="metricconverter">
        <w:smartTagPr>
          <w:attr w:name="ProductID" w:val="1981 г"/>
        </w:smartTagPr>
        <w:r>
          <w:rPr>
            <w:sz w:val="28"/>
            <w:szCs w:val="28"/>
          </w:rPr>
          <w:t>1981 г</w:t>
        </w:r>
      </w:smartTag>
      <w:r>
        <w:rPr>
          <w:sz w:val="28"/>
          <w:szCs w:val="28"/>
        </w:rPr>
        <w:t xml:space="preserve">. № 4084),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12.4.026-2001 «Система стандартов безопасности труда. Цвета сигнальные, знаки безопасности и разметка сигнальная.   Назначение и правила применения. Общие технические требования и характеристики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Методы испытания (утвержден Постановлением Госстандарта России от 19 сентября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387-ст).</w:t>
      </w:r>
    </w:p>
    <w:p w:rsidR="00A61826" w:rsidRDefault="00A61826" w:rsidP="00FE5FFE">
      <w:pPr>
        <w:tabs>
          <w:tab w:val="left" w:pos="31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0DD8">
        <w:rPr>
          <w:b/>
          <w:sz w:val="28"/>
          <w:szCs w:val="28"/>
        </w:rPr>
        <w:t>2. Основные понятия</w:t>
      </w:r>
    </w:p>
    <w:p w:rsidR="00A61826" w:rsidRDefault="00A61826" w:rsidP="008E0DD8">
      <w:pPr>
        <w:tabs>
          <w:tab w:val="left" w:pos="3240"/>
        </w:tabs>
        <w:ind w:left="585"/>
        <w:jc w:val="both"/>
        <w:rPr>
          <w:b/>
          <w:sz w:val="28"/>
          <w:szCs w:val="28"/>
        </w:rPr>
      </w:pPr>
    </w:p>
    <w:p w:rsidR="00A61826" w:rsidRDefault="00A61826" w:rsidP="008E0DD8">
      <w:pPr>
        <w:tabs>
          <w:tab w:val="left" w:pos="3240"/>
        </w:tabs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Порядка применяются следующие понятия:</w:t>
      </w:r>
    </w:p>
    <w:p w:rsidR="00A61826" w:rsidRDefault="00A61826" w:rsidP="008E0DD8">
      <w:pPr>
        <w:jc w:val="both"/>
        <w:rPr>
          <w:sz w:val="28"/>
          <w:szCs w:val="28"/>
        </w:rPr>
      </w:pPr>
      <w:r w:rsidRPr="001E7561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наружного</w:t>
      </w:r>
      <w:r w:rsidRPr="001E7561">
        <w:rPr>
          <w:b/>
          <w:sz w:val="28"/>
          <w:szCs w:val="28"/>
        </w:rPr>
        <w:t xml:space="preserve"> противопожарного водоснабжения   </w:t>
      </w:r>
      <w:r>
        <w:rPr>
          <w:sz w:val="28"/>
          <w:szCs w:val="28"/>
        </w:rPr>
        <w:t>(далее – источники НППВС)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пожарные водоемы (резервуары), иные искусственные (водонапорные башни,  технологические емкости) и природные (реки,  ручьи) водные </w:t>
      </w:r>
      <w:r>
        <w:rPr>
          <w:sz w:val="28"/>
          <w:szCs w:val="28"/>
        </w:rPr>
        <w:lastRenderedPageBreak/>
        <w:t>объекты (водохранилища), вода из которых используется (может использоваться) для целей пожаротушения;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пожарный гидрант – </w:t>
      </w:r>
      <w:r>
        <w:rPr>
          <w:sz w:val="28"/>
          <w:szCs w:val="28"/>
        </w:rPr>
        <w:t>устройство на водопроводной сети, предназначенное для отбора воды при тушении пожаров;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противопожарное водоснабжение - </w:t>
      </w:r>
      <w:r>
        <w:rPr>
          <w:sz w:val="28"/>
          <w:szCs w:val="28"/>
        </w:rPr>
        <w:t xml:space="preserve">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пожаротушение - </w:t>
      </w:r>
      <w:r>
        <w:rPr>
          <w:sz w:val="28"/>
          <w:szCs w:val="28"/>
        </w:rPr>
        <w:t xml:space="preserve"> тушение пожаров, заправка пожарных автоцистерн, пожарно-тактические учения, проверка работоспособности источников НППВС;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район оперативного обслуживания - </w:t>
      </w:r>
      <w:r>
        <w:rPr>
          <w:sz w:val="28"/>
          <w:szCs w:val="28"/>
        </w:rPr>
        <w:t xml:space="preserve"> территория муниципального образования, на которой силами Государственной противопожарной службы (далее – ГПС, ДПК), другой организации осуществляется тушение пожаров.</w:t>
      </w:r>
    </w:p>
    <w:p w:rsidR="00A61826" w:rsidRDefault="00A61826" w:rsidP="008E0DD8">
      <w:pPr>
        <w:ind w:left="225"/>
        <w:jc w:val="both"/>
        <w:rPr>
          <w:b/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3. Содержание и эксплуатация источников НППВС – комплекс организационно-правовых, финансовых и инженерно-технических мер, предусматривающих: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эксплуатацию источников ППВ в соответствии с нормативными документами;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учет и порядок оплаты воды на пожаротушение, ликвидацию стихийных бедствий;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финансирование мероприятий по содержанию и ремонтно-профилактическим работам;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возможность беспрепятственного доступа к источникам НППВС, в том числе при проверке их силами ГПС, МПО или другим организациями, осуществляющими тушение пожаров;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проверку работоспособности и поддержание в исправном состоянии, позволяющем использовать источники НППВС для целей пожаротушения в любое время года;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установку соответствующих указателей источников НППВС согласно требованиям нормативных документов по пожарной безопасности;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наружное освещение указателей в темное время суток для быстрого нахождения источников НППВС;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очистку мест размещения источников НППВС от мусора, снега и наледи;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мероприятий по подготовке источников НППВС к эксплуатации в условиях отрицательных температур;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немедленное уведомление организации осуществляющих тушение пожаров, о невозможности использования источников НППВС из-за отсутствия невозможности забора воды из источников НППВС.</w:t>
      </w:r>
    </w:p>
    <w:p w:rsidR="00A61826" w:rsidRDefault="00A61826" w:rsidP="008E0DD8">
      <w:pPr>
        <w:ind w:left="225"/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4.  Вопросы взаимодействия между организациями, осуществляющими тушение пожаров, в сфере содержания и эксплуатации источников ППВ регламентируются соглашениями о взаимодействии и (или) договорами.</w:t>
      </w:r>
    </w:p>
    <w:p w:rsidR="00A61826" w:rsidRDefault="00A61826" w:rsidP="008E0DD8">
      <w:pPr>
        <w:ind w:left="225"/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Размещение источников ППВ в населенных пунктах и организациях, их количество, емкость, водоотдачу и другие технические характеристики следует предусматривать в соответствии с требованиями Правил пожарной безопасности в Российской Федерации (ППБ 01-03) (утверждены Приказом МЧС России от 18 июня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313), СНиП 2.04.02-08 «Водоснабжение. Наружные сети и сооружения» (утверждены Постановлением Госстроя СССР от 27 июля </w:t>
      </w:r>
      <w:smartTag w:uri="urn:schemas-microsoft-com:office:smarttags" w:element="metricconverter">
        <w:smartTagPr>
          <w:attr w:name="ProductID" w:val="1984 г"/>
        </w:smartTagPr>
        <w:r>
          <w:rPr>
            <w:sz w:val="28"/>
            <w:szCs w:val="28"/>
          </w:rPr>
          <w:t>1984 г</w:t>
        </w:r>
      </w:smartTag>
      <w:r>
        <w:rPr>
          <w:sz w:val="28"/>
          <w:szCs w:val="28"/>
        </w:rPr>
        <w:t xml:space="preserve">. № 123), СНиП 2.04.01-85 «Внутренний водопровод и канализация зданий» (утверждены  Постановлением Госстроя СССР от 04 октября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>. № 189).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Указатели источников НППВС выполняются в соответствии с требованиями ГОСТ Р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испытания». (утвержден Постановлением Госстандарта России от 19 сентября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387-ст).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Установка указателей источников НППВ сможет осуществляться силами МПО, осуществляющими пожаротушение, в соответствии с соглашениями о взаимодействии и (или) договорами.</w:t>
      </w:r>
    </w:p>
    <w:p w:rsidR="00A61826" w:rsidRDefault="00A61826" w:rsidP="008E0DD8">
      <w:pPr>
        <w:ind w:left="225"/>
        <w:jc w:val="both"/>
        <w:rPr>
          <w:sz w:val="28"/>
          <w:szCs w:val="28"/>
        </w:rPr>
      </w:pPr>
    </w:p>
    <w:p w:rsidR="00A61826" w:rsidRPr="009D6DD2" w:rsidRDefault="00A61826" w:rsidP="008E0DD8">
      <w:pPr>
        <w:ind w:left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D6DD2">
        <w:rPr>
          <w:b/>
          <w:sz w:val="28"/>
          <w:szCs w:val="28"/>
        </w:rPr>
        <w:t>. Содержание источников противопожарного водоснабжения</w:t>
      </w:r>
    </w:p>
    <w:p w:rsidR="00A61826" w:rsidRDefault="00A61826" w:rsidP="008E0DD8">
      <w:pPr>
        <w:ind w:left="225"/>
        <w:jc w:val="both"/>
        <w:rPr>
          <w:sz w:val="28"/>
          <w:szCs w:val="28"/>
        </w:rPr>
      </w:pPr>
    </w:p>
    <w:p w:rsidR="00A61826" w:rsidRDefault="00A61826" w:rsidP="008E0DD8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7. Пожарные водоемы (резервуары), водные объекты, предназначенные для обеспечения пожарной безопасности, разрешается использовать только для целей пожаротушения.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8. Меры по содержанию и эксплуатации источников НППВС осуществляют органы местного самоуправления.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9. Силы ГПС, МПО, другие организации, осуществляющие тушение пожаров, в соответствии с заключенными соглашениями: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фиксируют количество воды, отобранной из источников НППВС для целей пожаротушения, ликвидации стихийных бедствий, и информируют об этом организацию водопроводного хозяйства, абонента, иную организацию;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 установленном порядке сообщают представителю организации имеющей в собственности, хозяйственном ведении или оперативном управлении источники НППВС, обо всех обнаруженных при проверке неисправностях и недостатках в организации их содержания и эксплуатации.</w:t>
      </w:r>
    </w:p>
    <w:p w:rsidR="00A61826" w:rsidRDefault="00A61826" w:rsidP="009D6DD2">
      <w:pPr>
        <w:ind w:left="225"/>
        <w:jc w:val="center"/>
        <w:rPr>
          <w:b/>
          <w:sz w:val="28"/>
          <w:szCs w:val="28"/>
        </w:rPr>
      </w:pPr>
    </w:p>
    <w:p w:rsidR="00A61826" w:rsidRPr="00FE5FFE" w:rsidRDefault="00A61826" w:rsidP="009D6DD2">
      <w:pPr>
        <w:ind w:left="225"/>
        <w:jc w:val="center"/>
        <w:rPr>
          <w:b/>
          <w:sz w:val="28"/>
          <w:szCs w:val="28"/>
        </w:rPr>
      </w:pPr>
      <w:r w:rsidRPr="009D6DD2">
        <w:rPr>
          <w:b/>
          <w:sz w:val="28"/>
          <w:szCs w:val="28"/>
        </w:rPr>
        <w:t xml:space="preserve">4. Испытание источников </w:t>
      </w:r>
      <w:r w:rsidRPr="00FE5FFE">
        <w:rPr>
          <w:b/>
          <w:sz w:val="28"/>
          <w:szCs w:val="28"/>
        </w:rPr>
        <w:t>НППВС</w:t>
      </w:r>
    </w:p>
    <w:p w:rsidR="00A61826" w:rsidRPr="009D6DD2" w:rsidRDefault="00A61826" w:rsidP="008E0DD8">
      <w:pPr>
        <w:ind w:left="225"/>
        <w:jc w:val="both"/>
        <w:rPr>
          <w:b/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Под испытанием источников НППВС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 </w:t>
      </w:r>
      <w:r>
        <w:rPr>
          <w:sz w:val="28"/>
          <w:szCs w:val="28"/>
        </w:rPr>
        <w:lastRenderedPageBreak/>
        <w:t>цели пожаротушения. Испытание источников НППВС проводится во время приемки их в эксплуатацию и не реже чем через каждые 6 месяцев.. Испытания должны проводиться в часы максимального водопотребления на  хозяйственно-питьевые и производственные нужды.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Испытание источников НППВС проводится в соответствии с установленными методиками.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Деятельность по испытанию источников НППВС проводится собственником или организациями в соответствии с законодательством по  лицензированию отдельных видов деятельности.</w:t>
      </w:r>
    </w:p>
    <w:p w:rsidR="00A61826" w:rsidRDefault="00A61826" w:rsidP="008E0DD8">
      <w:pPr>
        <w:ind w:left="225"/>
        <w:jc w:val="both"/>
        <w:rPr>
          <w:sz w:val="28"/>
          <w:szCs w:val="28"/>
        </w:rPr>
      </w:pPr>
    </w:p>
    <w:p w:rsidR="00A61826" w:rsidRPr="009D6DD2" w:rsidRDefault="00A61826" w:rsidP="008E0DD8">
      <w:pPr>
        <w:ind w:left="225"/>
        <w:jc w:val="both"/>
        <w:rPr>
          <w:b/>
          <w:sz w:val="28"/>
          <w:szCs w:val="28"/>
        </w:rPr>
      </w:pPr>
      <w:r w:rsidRPr="009D6DD2">
        <w:rPr>
          <w:b/>
          <w:sz w:val="28"/>
          <w:szCs w:val="28"/>
        </w:rPr>
        <w:t>5. Ремонт и реконструкция источников ППВ</w:t>
      </w:r>
    </w:p>
    <w:p w:rsidR="00A61826" w:rsidRPr="009D6DD2" w:rsidRDefault="00A61826" w:rsidP="008E0DD8">
      <w:pPr>
        <w:jc w:val="both"/>
        <w:rPr>
          <w:b/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 Технические характеристики источников НППВС после ремонта и реконструкции должны соответствовать требованиям нормативных документов по пожарной безопасности.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14.  Организация, имеющая в собственности, хозяйственном ведении или оперативном управлении источники НППВС, должна уведомлять силы ГПС, МПО, осуществляющую тушение пожаров:</w:t>
      </w:r>
    </w:p>
    <w:p w:rsidR="00A61826" w:rsidRDefault="00A61826" w:rsidP="008E0DD8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- о случаях ремонта или замены источников НППВС;</w:t>
      </w:r>
    </w:p>
    <w:p w:rsidR="00A61826" w:rsidRDefault="00A61826" w:rsidP="008E0DD8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- об окончании ремонта или замены.</w:t>
      </w:r>
    </w:p>
    <w:p w:rsidR="00A61826" w:rsidRDefault="00A61826" w:rsidP="008E0DD8">
      <w:pPr>
        <w:ind w:left="585"/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15. По окончании работ по ремонту источников НППВС силы ГПС, МПО могут проводить контрольную проверку их состояния.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16.Работы, связанные с монтажом, ремонтом и обслуживанием источников ППВ, должны выполняться в порядке, установленном федеральным законодательством.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Pr="00C16D56" w:rsidRDefault="00A61826" w:rsidP="008E0DD8">
      <w:pPr>
        <w:jc w:val="both"/>
        <w:rPr>
          <w:b/>
          <w:sz w:val="28"/>
          <w:szCs w:val="28"/>
        </w:rPr>
      </w:pPr>
      <w:r w:rsidRPr="00C16D56">
        <w:rPr>
          <w:b/>
          <w:sz w:val="28"/>
          <w:szCs w:val="28"/>
        </w:rPr>
        <w:t xml:space="preserve">6. Учет и проверка источников </w:t>
      </w:r>
      <w:r>
        <w:rPr>
          <w:b/>
          <w:sz w:val="28"/>
          <w:szCs w:val="28"/>
        </w:rPr>
        <w:t>Н</w:t>
      </w:r>
      <w:r w:rsidRPr="00C16D56">
        <w:rPr>
          <w:b/>
          <w:sz w:val="28"/>
          <w:szCs w:val="28"/>
        </w:rPr>
        <w:t>ППВ</w:t>
      </w:r>
      <w:r>
        <w:rPr>
          <w:b/>
          <w:sz w:val="28"/>
          <w:szCs w:val="28"/>
        </w:rPr>
        <w:t>С</w:t>
      </w:r>
    </w:p>
    <w:p w:rsidR="00A61826" w:rsidRPr="00C16D56" w:rsidRDefault="00A61826" w:rsidP="008E0DD8">
      <w:pPr>
        <w:jc w:val="both"/>
        <w:rPr>
          <w:b/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17. Организации, имеющие в собственности, хозяйственном ведении или оперативном управлении источники НППВС, должны в установленном порядке вести их учет.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18. В целях учета всех источников НППВС, которых могут быть использованы для целей пожаротушения, органы местного самоуправления организуют, совместно с силами ГПС, МПО не реже одного раза в пять лет проводят инвентаризацию источников НППВС.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19. В целях постоянного контроля за наличием и состоянием источников НППВС организации, которые их содержат и эксплуатируют, должны осуществлять их проверки и испытание.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и состояние источников НППВС проверяется не менее двух раз в год представителями организации, имеющей их в собственности, хозяйственном ведении или оперативном управлении.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производятся в весенний и осенний период при устойчивых плюсовых температурах воздуха в ночное время.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20. Силы ГПС, МПО, осуществляющие тушение пожаров, в соответствии с соглашениями имеют право проверок состояния источников ППВ.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21. При проверке пожарных гидрантов устанавливается: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очищенность</w:t>
      </w:r>
      <w:proofErr w:type="spellEnd"/>
      <w:r>
        <w:rPr>
          <w:sz w:val="28"/>
          <w:szCs w:val="28"/>
        </w:rPr>
        <w:t xml:space="preserve"> от грязи, льда, снега крышки колодца, а также наличие гидранта и ее </w:t>
      </w:r>
      <w:proofErr w:type="spellStart"/>
      <w:r>
        <w:rPr>
          <w:sz w:val="28"/>
          <w:szCs w:val="28"/>
        </w:rPr>
        <w:t>утепленность</w:t>
      </w:r>
      <w:proofErr w:type="spellEnd"/>
      <w:r>
        <w:rPr>
          <w:sz w:val="28"/>
          <w:szCs w:val="28"/>
        </w:rPr>
        <w:t xml:space="preserve"> при эксплуатации в условиях пониженных температур;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видном месте указателя гидранта и его освещенность в темное время суток;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беспрепятственного подъезда к гидранту;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- герметичность и смазка резьбового соединения  и стояка;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- герметичность колодца от проникновения грунтовых вод;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 сливного устройства.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пожарных гидрантов силами ГПС, МПО и другими организациями, осуществляющими тушение пожаров, может проверяться их работоспособность путем пуска воды.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пожарных гидрантов должна проводиться при выполнении условий: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опробование гидрантов с пуском воды разрешается только при плюсовых температурах наружного воздуха;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при отрицательных температурах от 0 до минус 5 градусов допускается только внешний осмотр гидранта без пуска воды;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 допускается открытие крышек колодца для внешнего осмотра гидрантов при температурах ниже минус 15 градусов во избежание потерь тепла.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22.При проверке пожарных водоемов (резервуаров) устанавливается: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наличие на видном месте указателя водоема в соответствии с требованиями ГОСТ Р 12.4.-26-2001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 (утвержден Постановлением Госстандарта России от 19 сентября 2001 г. № 387-ст);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возможность беспрепятственного подъезда к водоему;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наполненность водоема водой и возможность его пополнения;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наличие площадки перед водоемом для забора воды;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герметичность задвижек (при их наличии);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наличие проруби при отрицательной температуре воздуха (для открытых водоемов) и приспособлений по </w:t>
      </w:r>
      <w:proofErr w:type="spellStart"/>
      <w:r>
        <w:rPr>
          <w:sz w:val="28"/>
          <w:szCs w:val="28"/>
        </w:rPr>
        <w:t>незамерзанию</w:t>
      </w:r>
      <w:proofErr w:type="spellEnd"/>
      <w:r>
        <w:rPr>
          <w:sz w:val="28"/>
          <w:szCs w:val="28"/>
        </w:rPr>
        <w:t>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spellStart"/>
      <w:r>
        <w:rPr>
          <w:sz w:val="28"/>
          <w:szCs w:val="28"/>
        </w:rPr>
        <w:t>утепленность</w:t>
      </w:r>
      <w:proofErr w:type="spellEnd"/>
      <w:r>
        <w:rPr>
          <w:sz w:val="28"/>
          <w:szCs w:val="28"/>
        </w:rPr>
        <w:t xml:space="preserve"> горловины пожарного резервуара при эксплуатации в условиях отрицательных температур.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Pr="00C16D56" w:rsidRDefault="00A61826" w:rsidP="00C16D5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6D56">
        <w:rPr>
          <w:sz w:val="28"/>
          <w:szCs w:val="28"/>
        </w:rPr>
        <w:t>При проверке пожарных пирсов устанавливается: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состояние несущих конструкций, покрытия, ограждения, упорного бруса и наличия приямка для забора воды;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наличие на видном месте указателя пирса;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возможность беспрепятственного подъезда к пирсу;</w:t>
      </w: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наличие площадки перед пирсом для разворота пожарной техники.</w:t>
      </w:r>
    </w:p>
    <w:p w:rsidR="00A61826" w:rsidRDefault="00A61826" w:rsidP="008E0DD8">
      <w:pPr>
        <w:ind w:left="225"/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24. При проверке других источников НППВС устанавливается наличие подъезда и возможность забора воды из них в любое время года.</w:t>
      </w: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8E0DD8">
      <w:pPr>
        <w:jc w:val="both"/>
        <w:rPr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  <w:r w:rsidRPr="003746AD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A61826" w:rsidRDefault="00A61826" w:rsidP="003746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746AD">
        <w:rPr>
          <w:sz w:val="28"/>
          <w:szCs w:val="28"/>
        </w:rPr>
        <w:t xml:space="preserve">Порядку содержания и эксплуатации </w:t>
      </w:r>
    </w:p>
    <w:p w:rsidR="00A61826" w:rsidRDefault="00A61826" w:rsidP="003746AD">
      <w:pPr>
        <w:jc w:val="right"/>
        <w:rPr>
          <w:sz w:val="28"/>
          <w:szCs w:val="28"/>
        </w:rPr>
      </w:pPr>
      <w:r w:rsidRPr="003746AD">
        <w:rPr>
          <w:sz w:val="28"/>
          <w:szCs w:val="28"/>
        </w:rPr>
        <w:t xml:space="preserve">источников наружного противопожарного </w:t>
      </w:r>
    </w:p>
    <w:p w:rsidR="00A61826" w:rsidRDefault="00A61826" w:rsidP="003746AD">
      <w:pPr>
        <w:jc w:val="right"/>
        <w:rPr>
          <w:sz w:val="28"/>
          <w:szCs w:val="28"/>
        </w:rPr>
      </w:pPr>
      <w:r w:rsidRPr="003746AD">
        <w:rPr>
          <w:sz w:val="28"/>
          <w:szCs w:val="28"/>
        </w:rPr>
        <w:t xml:space="preserve">водоснабжения на территории Калтукского </w:t>
      </w:r>
    </w:p>
    <w:p w:rsidR="00A61826" w:rsidRDefault="00A61826" w:rsidP="003746AD">
      <w:pPr>
        <w:jc w:val="right"/>
        <w:rPr>
          <w:sz w:val="28"/>
          <w:szCs w:val="28"/>
        </w:rPr>
      </w:pPr>
      <w:r w:rsidRPr="003746AD">
        <w:rPr>
          <w:sz w:val="28"/>
          <w:szCs w:val="28"/>
        </w:rPr>
        <w:t>сельского поселения  муниципального образования</w:t>
      </w:r>
    </w:p>
    <w:p w:rsidR="00A61826" w:rsidRPr="003746AD" w:rsidRDefault="00A61826" w:rsidP="003746AD">
      <w:pPr>
        <w:jc w:val="right"/>
        <w:rPr>
          <w:sz w:val="28"/>
          <w:szCs w:val="28"/>
        </w:rPr>
      </w:pPr>
      <w:r w:rsidRPr="003746AD">
        <w:rPr>
          <w:sz w:val="28"/>
          <w:szCs w:val="28"/>
        </w:rPr>
        <w:t xml:space="preserve"> «Братский  район» Иркутской области</w:t>
      </w:r>
    </w:p>
    <w:p w:rsidR="00A61826" w:rsidRPr="003746AD" w:rsidRDefault="00A61826" w:rsidP="003746AD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</w:p>
    <w:p w:rsidR="00A61826" w:rsidRPr="003746AD" w:rsidRDefault="00A61826" w:rsidP="003746AD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746AD">
        <w:rPr>
          <w:b/>
          <w:bCs/>
          <w:color w:val="000000"/>
          <w:sz w:val="28"/>
          <w:szCs w:val="28"/>
          <w:bdr w:val="none" w:sz="0" w:space="0" w:color="auto" w:frame="1"/>
        </w:rPr>
        <w:t>АКТ</w:t>
      </w:r>
    </w:p>
    <w:p w:rsidR="00A61826" w:rsidRPr="003746AD" w:rsidRDefault="00A61826" w:rsidP="003746AD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3746AD">
        <w:rPr>
          <w:b/>
          <w:bCs/>
          <w:color w:val="000000"/>
          <w:sz w:val="28"/>
          <w:szCs w:val="28"/>
          <w:bdr w:val="none" w:sz="0" w:space="0" w:color="auto" w:frame="1"/>
        </w:rPr>
        <w:t>приема в эксплуатацию пожарного гидранта</w:t>
      </w:r>
    </w:p>
    <w:p w:rsidR="00A61826" w:rsidRPr="003746AD" w:rsidRDefault="00A61826" w:rsidP="003746AD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3746AD">
        <w:rPr>
          <w:color w:val="000000"/>
          <w:sz w:val="28"/>
          <w:szCs w:val="28"/>
        </w:rPr>
        <w:t>«___ »___________ 20</w:t>
      </w:r>
      <w:r>
        <w:rPr>
          <w:color w:val="000000"/>
          <w:sz w:val="28"/>
          <w:szCs w:val="28"/>
        </w:rPr>
        <w:t>1_</w:t>
      </w:r>
      <w:r w:rsidRPr="003746AD">
        <w:rPr>
          <w:color w:val="000000"/>
          <w:sz w:val="28"/>
          <w:szCs w:val="28"/>
        </w:rPr>
        <w:t xml:space="preserve"> </w:t>
      </w:r>
      <w:proofErr w:type="spellStart"/>
      <w:r w:rsidRPr="003746AD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с</w:t>
      </w:r>
      <w:r w:rsidRPr="003746A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Калтук</w:t>
      </w:r>
      <w:proofErr w:type="spellEnd"/>
    </w:p>
    <w:p w:rsidR="00A61826" w:rsidRPr="00833D56" w:rsidRDefault="00A61826" w:rsidP="006F4342">
      <w:pPr>
        <w:shd w:val="clear" w:color="auto" w:fill="FFFFFF"/>
        <w:spacing w:before="375" w:after="375"/>
        <w:jc w:val="both"/>
        <w:textAlignment w:val="baseline"/>
        <w:rPr>
          <w:color w:val="000000"/>
          <w:sz w:val="28"/>
          <w:szCs w:val="28"/>
        </w:rPr>
      </w:pPr>
      <w:r w:rsidRPr="00833D56">
        <w:rPr>
          <w:color w:val="000000"/>
          <w:sz w:val="28"/>
          <w:szCs w:val="28"/>
        </w:rPr>
        <w:t xml:space="preserve">Мы, нижеподписавшиеся, представитель </w:t>
      </w:r>
      <w:r>
        <w:rPr>
          <w:color w:val="000000"/>
          <w:sz w:val="28"/>
          <w:szCs w:val="28"/>
        </w:rPr>
        <w:t>МПО администрации Калтукского сельского поселения старший пожарный Дубровин В.Д. с одной стороны</w:t>
      </w:r>
      <w:r w:rsidRPr="00833D56">
        <w:rPr>
          <w:color w:val="000000"/>
          <w:sz w:val="28"/>
          <w:szCs w:val="28"/>
        </w:rPr>
        <w:t> и представитель</w:t>
      </w:r>
      <w:r>
        <w:rPr>
          <w:color w:val="000000"/>
          <w:sz w:val="28"/>
          <w:szCs w:val="28"/>
        </w:rPr>
        <w:t xml:space="preserve"> МУП «ЖКХ Калтук» директор Рыбкин </w:t>
      </w:r>
      <w:proofErr w:type="spellStart"/>
      <w:r>
        <w:rPr>
          <w:color w:val="000000"/>
          <w:sz w:val="28"/>
          <w:szCs w:val="28"/>
        </w:rPr>
        <w:t>Е.В.</w:t>
      </w:r>
      <w:r w:rsidRPr="00833D56">
        <w:rPr>
          <w:color w:val="000000"/>
          <w:sz w:val="28"/>
          <w:szCs w:val="28"/>
        </w:rPr>
        <w:t>с</w:t>
      </w:r>
      <w:proofErr w:type="spellEnd"/>
      <w:r w:rsidRPr="00833D56">
        <w:rPr>
          <w:color w:val="000000"/>
          <w:sz w:val="28"/>
          <w:szCs w:val="28"/>
        </w:rPr>
        <w:t xml:space="preserve"> другой стороны составили настоящий акт в том, что пожарный гидрант, установленный на </w:t>
      </w:r>
      <w:proofErr w:type="spellStart"/>
      <w:r w:rsidRPr="00833D56">
        <w:rPr>
          <w:color w:val="000000"/>
          <w:sz w:val="28"/>
          <w:szCs w:val="28"/>
        </w:rPr>
        <w:t>водопроводедиаметром</w:t>
      </w:r>
      <w:proofErr w:type="spellEnd"/>
      <w:r w:rsidRPr="00833D56">
        <w:rPr>
          <w:color w:val="000000"/>
          <w:sz w:val="28"/>
          <w:szCs w:val="28"/>
        </w:rPr>
        <w:t xml:space="preserve"> мм______ по адресу____________________________________технически___________________________ .исправен, </w:t>
      </w:r>
      <w:proofErr w:type="spellStart"/>
      <w:r w:rsidRPr="00833D56">
        <w:rPr>
          <w:color w:val="000000"/>
          <w:sz w:val="28"/>
          <w:szCs w:val="28"/>
        </w:rPr>
        <w:t>неисправенРасход</w:t>
      </w:r>
      <w:proofErr w:type="spellEnd"/>
      <w:r w:rsidRPr="00833D56">
        <w:rPr>
          <w:color w:val="000000"/>
          <w:sz w:val="28"/>
          <w:szCs w:val="28"/>
        </w:rPr>
        <w:t xml:space="preserve"> воды на период испытания составил_________________________ л/</w:t>
      </w:r>
      <w:proofErr w:type="spellStart"/>
      <w:r w:rsidRPr="00833D56">
        <w:rPr>
          <w:color w:val="000000"/>
          <w:sz w:val="28"/>
          <w:szCs w:val="28"/>
        </w:rPr>
        <w:t>сРасход</w:t>
      </w:r>
      <w:proofErr w:type="spellEnd"/>
      <w:r w:rsidRPr="00833D56">
        <w:rPr>
          <w:color w:val="000000"/>
          <w:sz w:val="28"/>
          <w:szCs w:val="28"/>
        </w:rPr>
        <w:t xml:space="preserve"> воды на пожаротушение по требованиям норм________________ л/</w:t>
      </w:r>
      <w:proofErr w:type="spellStart"/>
      <w:r w:rsidRPr="00833D56">
        <w:rPr>
          <w:color w:val="000000"/>
          <w:sz w:val="28"/>
          <w:szCs w:val="28"/>
        </w:rPr>
        <w:t>сПожарный</w:t>
      </w:r>
      <w:proofErr w:type="spellEnd"/>
      <w:r w:rsidRPr="00833D56">
        <w:rPr>
          <w:color w:val="000000"/>
          <w:sz w:val="28"/>
          <w:szCs w:val="28"/>
        </w:rPr>
        <w:t xml:space="preserve"> гидрант к </w:t>
      </w:r>
      <w:proofErr w:type="spellStart"/>
      <w:r w:rsidRPr="00833D56">
        <w:rPr>
          <w:color w:val="000000"/>
          <w:sz w:val="28"/>
          <w:szCs w:val="28"/>
        </w:rPr>
        <w:t>эксплуатации__________________________________пригоден</w:t>
      </w:r>
      <w:proofErr w:type="spellEnd"/>
      <w:r w:rsidRPr="00833D56">
        <w:rPr>
          <w:color w:val="000000"/>
          <w:sz w:val="28"/>
          <w:szCs w:val="28"/>
        </w:rPr>
        <w:t>, непригоден</w:t>
      </w:r>
    </w:p>
    <w:p w:rsidR="00A61826" w:rsidRPr="00833D5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833D56">
        <w:rPr>
          <w:color w:val="000000"/>
          <w:sz w:val="28"/>
          <w:szCs w:val="28"/>
        </w:rPr>
        <w:t>Замечания:</w:t>
      </w:r>
    </w:p>
    <w:p w:rsidR="00A61826" w:rsidRPr="00833D5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833D56">
        <w:rPr>
          <w:color w:val="000000"/>
          <w:sz w:val="28"/>
          <w:szCs w:val="28"/>
        </w:rPr>
        <w:t>Подписи:</w:t>
      </w:r>
    </w:p>
    <w:p w:rsidR="00A6182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A6182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A6182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A6182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A6182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A6182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</w:p>
    <w:p w:rsidR="00A61826" w:rsidRDefault="00A61826" w:rsidP="006F4342">
      <w:pPr>
        <w:shd w:val="clear" w:color="auto" w:fill="FFFFFF"/>
        <w:spacing w:before="375" w:after="375"/>
        <w:jc w:val="right"/>
        <w:textAlignment w:val="baseline"/>
        <w:rPr>
          <w:color w:val="000000"/>
          <w:sz w:val="28"/>
          <w:szCs w:val="28"/>
        </w:rPr>
      </w:pPr>
      <w:r w:rsidRPr="00833D56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№2</w:t>
      </w:r>
    </w:p>
    <w:p w:rsidR="00A61826" w:rsidRDefault="00A61826" w:rsidP="00833D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746AD">
        <w:rPr>
          <w:sz w:val="28"/>
          <w:szCs w:val="28"/>
        </w:rPr>
        <w:t xml:space="preserve">Порядку содержания и эксплуатации </w:t>
      </w:r>
    </w:p>
    <w:p w:rsidR="00A61826" w:rsidRDefault="00A61826" w:rsidP="00833D56">
      <w:pPr>
        <w:jc w:val="right"/>
        <w:rPr>
          <w:sz w:val="28"/>
          <w:szCs w:val="28"/>
        </w:rPr>
      </w:pPr>
      <w:r w:rsidRPr="003746AD">
        <w:rPr>
          <w:sz w:val="28"/>
          <w:szCs w:val="28"/>
        </w:rPr>
        <w:t xml:space="preserve">источников наружного противопожарного </w:t>
      </w:r>
    </w:p>
    <w:p w:rsidR="00A61826" w:rsidRDefault="00A61826" w:rsidP="00833D56">
      <w:pPr>
        <w:jc w:val="right"/>
        <w:rPr>
          <w:sz w:val="28"/>
          <w:szCs w:val="28"/>
        </w:rPr>
      </w:pPr>
      <w:r w:rsidRPr="003746AD">
        <w:rPr>
          <w:sz w:val="28"/>
          <w:szCs w:val="28"/>
        </w:rPr>
        <w:t xml:space="preserve">водоснабжения на территории Калтукского </w:t>
      </w:r>
    </w:p>
    <w:p w:rsidR="00A61826" w:rsidRDefault="00A61826" w:rsidP="00833D56">
      <w:pPr>
        <w:jc w:val="right"/>
        <w:rPr>
          <w:sz w:val="28"/>
          <w:szCs w:val="28"/>
        </w:rPr>
      </w:pPr>
      <w:r w:rsidRPr="003746AD">
        <w:rPr>
          <w:sz w:val="28"/>
          <w:szCs w:val="28"/>
        </w:rPr>
        <w:t>сельского поселения  муниципального образования</w:t>
      </w:r>
    </w:p>
    <w:p w:rsidR="00A61826" w:rsidRPr="003746AD" w:rsidRDefault="00A61826" w:rsidP="00833D56">
      <w:pPr>
        <w:jc w:val="right"/>
        <w:rPr>
          <w:sz w:val="28"/>
          <w:szCs w:val="28"/>
        </w:rPr>
      </w:pPr>
      <w:r w:rsidRPr="003746AD">
        <w:rPr>
          <w:sz w:val="28"/>
          <w:szCs w:val="28"/>
        </w:rPr>
        <w:t xml:space="preserve"> «Братский  район» Иркутской области</w:t>
      </w:r>
    </w:p>
    <w:p w:rsidR="00A61826" w:rsidRDefault="00A61826" w:rsidP="00833D56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61826" w:rsidRPr="00833D56" w:rsidRDefault="00A61826" w:rsidP="00833D5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33D56">
        <w:rPr>
          <w:b/>
          <w:bCs/>
          <w:color w:val="000000"/>
          <w:sz w:val="28"/>
          <w:szCs w:val="28"/>
          <w:bdr w:val="none" w:sz="0" w:space="0" w:color="auto" w:frame="1"/>
        </w:rPr>
        <w:t>АКТ</w:t>
      </w:r>
    </w:p>
    <w:p w:rsidR="00A61826" w:rsidRPr="00833D56" w:rsidRDefault="00A61826" w:rsidP="00833D5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33D56">
        <w:rPr>
          <w:b/>
          <w:bCs/>
          <w:color w:val="000000"/>
          <w:sz w:val="28"/>
          <w:szCs w:val="28"/>
          <w:bdr w:val="none" w:sz="0" w:space="0" w:color="auto" w:frame="1"/>
        </w:rPr>
        <w:t>проверки технического состояния пожарного гидранта, водонапорной башни, противопожарного водоема</w:t>
      </w:r>
    </w:p>
    <w:p w:rsidR="00A61826" w:rsidRPr="00833D5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833D56">
        <w:rPr>
          <w:color w:val="000000"/>
          <w:sz w:val="28"/>
          <w:szCs w:val="28"/>
        </w:rPr>
        <w:t>«______ »__________ 20</w:t>
      </w:r>
      <w:r>
        <w:rPr>
          <w:color w:val="000000"/>
          <w:sz w:val="28"/>
          <w:szCs w:val="28"/>
        </w:rPr>
        <w:t>1</w:t>
      </w:r>
      <w:r w:rsidRPr="00833D56">
        <w:rPr>
          <w:color w:val="000000"/>
          <w:sz w:val="28"/>
          <w:szCs w:val="28"/>
        </w:rPr>
        <w:t xml:space="preserve">_ г. </w:t>
      </w:r>
      <w:proofErr w:type="spellStart"/>
      <w:r>
        <w:rPr>
          <w:color w:val="000000"/>
          <w:sz w:val="28"/>
          <w:szCs w:val="28"/>
        </w:rPr>
        <w:t>с</w:t>
      </w:r>
      <w:r w:rsidRPr="00833D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Калтук</w:t>
      </w:r>
      <w:proofErr w:type="spellEnd"/>
    </w:p>
    <w:p w:rsidR="00A61826" w:rsidRPr="00833D56" w:rsidRDefault="00A61826" w:rsidP="00833D56">
      <w:pPr>
        <w:shd w:val="clear" w:color="auto" w:fill="FFFFFF"/>
        <w:spacing w:before="375" w:after="375"/>
        <w:jc w:val="both"/>
        <w:textAlignment w:val="baseline"/>
        <w:rPr>
          <w:color w:val="000000"/>
          <w:sz w:val="28"/>
          <w:szCs w:val="28"/>
        </w:rPr>
      </w:pPr>
      <w:r w:rsidRPr="00833D56">
        <w:rPr>
          <w:color w:val="000000"/>
          <w:sz w:val="28"/>
          <w:szCs w:val="28"/>
        </w:rPr>
        <w:t xml:space="preserve">Мы, нижеподписавшиеся, представитель </w:t>
      </w:r>
      <w:r>
        <w:rPr>
          <w:color w:val="000000"/>
          <w:sz w:val="28"/>
          <w:szCs w:val="28"/>
        </w:rPr>
        <w:t>МПО администрации Калтукского сельского поселения старший пожарный Дубровин В.Д. ,с одной стороны</w:t>
      </w:r>
      <w:r w:rsidRPr="00833D56">
        <w:rPr>
          <w:color w:val="000000"/>
          <w:sz w:val="28"/>
          <w:szCs w:val="28"/>
        </w:rPr>
        <w:t> и представитель</w:t>
      </w:r>
      <w:r>
        <w:rPr>
          <w:color w:val="000000"/>
          <w:sz w:val="28"/>
          <w:szCs w:val="28"/>
        </w:rPr>
        <w:t xml:space="preserve"> МУП «ЖКХ Калтук» директор Рыбкин </w:t>
      </w:r>
      <w:proofErr w:type="spellStart"/>
      <w:r>
        <w:rPr>
          <w:color w:val="000000"/>
          <w:sz w:val="28"/>
          <w:szCs w:val="28"/>
        </w:rPr>
        <w:t>Е.В.</w:t>
      </w:r>
      <w:r w:rsidRPr="00833D56">
        <w:rPr>
          <w:color w:val="000000"/>
          <w:sz w:val="28"/>
          <w:szCs w:val="28"/>
        </w:rPr>
        <w:t>с</w:t>
      </w:r>
      <w:proofErr w:type="spellEnd"/>
      <w:r w:rsidRPr="00833D56">
        <w:rPr>
          <w:color w:val="000000"/>
          <w:sz w:val="28"/>
          <w:szCs w:val="28"/>
        </w:rPr>
        <w:t xml:space="preserve"> другой стороны составили настоящий акт в том, что в </w:t>
      </w:r>
      <w:proofErr w:type="spellStart"/>
      <w:r w:rsidRPr="00833D56">
        <w:rPr>
          <w:color w:val="000000"/>
          <w:sz w:val="28"/>
          <w:szCs w:val="28"/>
        </w:rPr>
        <w:t>периодс</w:t>
      </w:r>
      <w:proofErr w:type="spellEnd"/>
      <w:r w:rsidRPr="00833D56">
        <w:rPr>
          <w:color w:val="000000"/>
          <w:sz w:val="28"/>
          <w:szCs w:val="28"/>
        </w:rPr>
        <w:t xml:space="preserve"> "__ "_____________ по "____ "______________ 20_ г. произведена </w:t>
      </w:r>
      <w:proofErr w:type="spellStart"/>
      <w:r w:rsidRPr="00833D56">
        <w:rPr>
          <w:color w:val="000000"/>
          <w:sz w:val="28"/>
          <w:szCs w:val="28"/>
        </w:rPr>
        <w:t>проверкатехнического</w:t>
      </w:r>
      <w:proofErr w:type="spellEnd"/>
      <w:r w:rsidRPr="00833D56">
        <w:rPr>
          <w:color w:val="000000"/>
          <w:sz w:val="28"/>
          <w:szCs w:val="28"/>
        </w:rPr>
        <w:t xml:space="preserve"> состояния источников</w:t>
      </w:r>
      <w:r>
        <w:rPr>
          <w:color w:val="000000"/>
          <w:sz w:val="28"/>
          <w:szCs w:val="28"/>
        </w:rPr>
        <w:t xml:space="preserve"> наружного</w:t>
      </w:r>
      <w:r w:rsidRPr="00833D56">
        <w:rPr>
          <w:color w:val="000000"/>
          <w:sz w:val="28"/>
          <w:szCs w:val="28"/>
        </w:rPr>
        <w:t xml:space="preserve"> противопожарного водоснабжения.</w:t>
      </w:r>
    </w:p>
    <w:p w:rsidR="00A61826" w:rsidRPr="00833D5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833D56">
        <w:rPr>
          <w:color w:val="000000"/>
          <w:sz w:val="28"/>
          <w:szCs w:val="28"/>
        </w:rPr>
        <w:t>Всего проверено_________________________________________________</w:t>
      </w:r>
    </w:p>
    <w:p w:rsidR="00A61826" w:rsidRPr="00833D5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833D56">
        <w:rPr>
          <w:color w:val="000000"/>
          <w:sz w:val="28"/>
          <w:szCs w:val="28"/>
        </w:rPr>
        <w:t>(количество ПГ, ВБ, ПВ)Из них неисправны:_______________________________________________</w:t>
      </w:r>
    </w:p>
    <w:p w:rsidR="00A61826" w:rsidRPr="00833D5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833D56">
        <w:rPr>
          <w:color w:val="000000"/>
          <w:sz w:val="28"/>
          <w:szCs w:val="28"/>
        </w:rPr>
        <w:t>(указываются конкретные виды неисправностей)</w:t>
      </w:r>
    </w:p>
    <w:p w:rsidR="00A61826" w:rsidRPr="00833D56" w:rsidRDefault="00A61826" w:rsidP="00833D56">
      <w:pPr>
        <w:shd w:val="clear" w:color="auto" w:fill="FFFFFF"/>
        <w:spacing w:before="375" w:after="375"/>
        <w:textAlignment w:val="baseline"/>
        <w:rPr>
          <w:color w:val="000000"/>
          <w:sz w:val="28"/>
          <w:szCs w:val="28"/>
        </w:rPr>
      </w:pPr>
      <w:r w:rsidRPr="00833D56">
        <w:rPr>
          <w:color w:val="000000"/>
          <w:sz w:val="28"/>
          <w:szCs w:val="28"/>
        </w:rPr>
        <w:t>Подписи:</w:t>
      </w:r>
    </w:p>
    <w:sectPr w:rsidR="00A61826" w:rsidRPr="00833D56" w:rsidSect="00F0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4" w:rsidRDefault="00CD29D4" w:rsidP="00C16D56">
      <w:r>
        <w:separator/>
      </w:r>
    </w:p>
  </w:endnote>
  <w:endnote w:type="continuationSeparator" w:id="0">
    <w:p w:rsidR="00CD29D4" w:rsidRDefault="00CD29D4" w:rsidP="00C1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4" w:rsidRDefault="00CD29D4" w:rsidP="00C16D56">
      <w:r>
        <w:separator/>
      </w:r>
    </w:p>
  </w:footnote>
  <w:footnote w:type="continuationSeparator" w:id="0">
    <w:p w:rsidR="00CD29D4" w:rsidRDefault="00CD29D4" w:rsidP="00C1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4A9"/>
    <w:multiLevelType w:val="hybridMultilevel"/>
    <w:tmpl w:val="2336570A"/>
    <w:lvl w:ilvl="0" w:tplc="01CE9F84">
      <w:start w:val="2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6C402000"/>
    <w:multiLevelType w:val="hybridMultilevel"/>
    <w:tmpl w:val="1D34DF28"/>
    <w:lvl w:ilvl="0" w:tplc="263C5A06">
      <w:start w:val="23"/>
      <w:numFmt w:val="decimal"/>
      <w:lvlText w:val="%1."/>
      <w:lvlJc w:val="left"/>
      <w:pPr>
        <w:ind w:left="102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DD8"/>
    <w:rsid w:val="000D6264"/>
    <w:rsid w:val="001E7561"/>
    <w:rsid w:val="00247401"/>
    <w:rsid w:val="00264A88"/>
    <w:rsid w:val="00372840"/>
    <w:rsid w:val="003746AD"/>
    <w:rsid w:val="006A6A5C"/>
    <w:rsid w:val="006F4342"/>
    <w:rsid w:val="00763776"/>
    <w:rsid w:val="00786962"/>
    <w:rsid w:val="00833D56"/>
    <w:rsid w:val="00846BDA"/>
    <w:rsid w:val="00870EEB"/>
    <w:rsid w:val="008E0DD8"/>
    <w:rsid w:val="009D6DD2"/>
    <w:rsid w:val="00A61826"/>
    <w:rsid w:val="00AF7294"/>
    <w:rsid w:val="00C16D56"/>
    <w:rsid w:val="00C84756"/>
    <w:rsid w:val="00CD29D4"/>
    <w:rsid w:val="00DB0A4F"/>
    <w:rsid w:val="00F02880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D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C16D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16D5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16D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16D5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869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0599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2260</Words>
  <Characters>12886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cp:lastPrinted>2016-05-05T07:32:00Z</cp:lastPrinted>
  <dcterms:created xsi:type="dcterms:W3CDTF">2016-05-05T02:16:00Z</dcterms:created>
  <dcterms:modified xsi:type="dcterms:W3CDTF">2016-05-05T08:37:00Z</dcterms:modified>
</cp:coreProperties>
</file>