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977" w:rsidRDefault="003354C9" w:rsidP="003354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МЕРЫ ГОСУДАРСТВЕННОЙ ПОДДЕРЖКИ, ОКАЗЫВАЕМОЙ СУБЪЕКТАМ МАЛОГО И СРЕДНЕГО ПРЕДПРИНИМАТЕЛЬСТВА В УСЛОВИЯХ РАСПРОСТРАНЕНИЯ НОВОЙ КОРОНОВИРУСНОЙ ИНФЕКЦИИ</w:t>
      </w:r>
    </w:p>
    <w:p w:rsidR="00B46DBE" w:rsidRDefault="00B46DBE" w:rsidP="00A131B8">
      <w:pPr>
        <w:tabs>
          <w:tab w:val="left" w:pos="6855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63390A" w:rsidRDefault="0063390A" w:rsidP="003354C9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распространением новой </w:t>
      </w:r>
      <w:proofErr w:type="spellStart"/>
      <w:r>
        <w:rPr>
          <w:sz w:val="28"/>
          <w:szCs w:val="28"/>
        </w:rPr>
        <w:t>короновирусной</w:t>
      </w:r>
      <w:proofErr w:type="spellEnd"/>
      <w:r>
        <w:rPr>
          <w:sz w:val="28"/>
          <w:szCs w:val="28"/>
        </w:rPr>
        <w:t xml:space="preserve"> инфекции и </w:t>
      </w:r>
      <w:r w:rsidR="00752492">
        <w:rPr>
          <w:sz w:val="28"/>
          <w:szCs w:val="28"/>
        </w:rPr>
        <w:t>её влиянием на экономику страны органами государственной власти Российской Федерации и Иркутской области приняты комплекс мер поддержки для субъектов малого и среднего предпринимательства.</w:t>
      </w:r>
    </w:p>
    <w:p w:rsidR="003354C9" w:rsidRPr="0063390A" w:rsidRDefault="003354C9" w:rsidP="003354C9">
      <w:pPr>
        <w:pStyle w:val="ConsPlusNormal"/>
        <w:ind w:firstLine="540"/>
        <w:jc w:val="both"/>
        <w:rPr>
          <w:sz w:val="28"/>
          <w:szCs w:val="28"/>
        </w:rPr>
      </w:pPr>
      <w:r w:rsidRPr="0063390A">
        <w:rPr>
          <w:sz w:val="28"/>
          <w:szCs w:val="28"/>
        </w:rPr>
        <w:t>В соответствии с пунктом 4 статьи 4 Н</w:t>
      </w:r>
      <w:r w:rsidR="00752492">
        <w:rPr>
          <w:sz w:val="28"/>
          <w:szCs w:val="28"/>
        </w:rPr>
        <w:t>алогового кодекса</w:t>
      </w:r>
      <w:r w:rsidRPr="0063390A">
        <w:rPr>
          <w:sz w:val="28"/>
          <w:szCs w:val="28"/>
        </w:rPr>
        <w:t xml:space="preserve"> РФ</w:t>
      </w:r>
      <w:r w:rsidR="00752492">
        <w:rPr>
          <w:sz w:val="28"/>
          <w:szCs w:val="28"/>
        </w:rPr>
        <w:t xml:space="preserve"> (далее по тексту – НК РФ)</w:t>
      </w:r>
      <w:r w:rsidRPr="0063390A">
        <w:rPr>
          <w:sz w:val="28"/>
          <w:szCs w:val="28"/>
        </w:rPr>
        <w:t xml:space="preserve"> высшим исполнительным органам государственной власти субъектов РФ в период с 1 января до 31 декабря 2020 г</w:t>
      </w:r>
      <w:r w:rsidR="00752492">
        <w:rPr>
          <w:sz w:val="28"/>
          <w:szCs w:val="28"/>
        </w:rPr>
        <w:t>ода</w:t>
      </w:r>
      <w:r w:rsidRPr="0063390A">
        <w:rPr>
          <w:sz w:val="28"/>
          <w:szCs w:val="28"/>
        </w:rPr>
        <w:t xml:space="preserve"> предоставлены полномочия по продлению сроков уплаты налогов, предусмотренных специальными налоговыми режимами (подпункты 1 - 3 и 5 пункта 2 статьи 18 НК РФ), а также уплаты </w:t>
      </w:r>
      <w:bookmarkStart w:id="0" w:name="_GoBack"/>
      <w:bookmarkEnd w:id="0"/>
      <w:r w:rsidRPr="0063390A">
        <w:rPr>
          <w:sz w:val="28"/>
          <w:szCs w:val="28"/>
        </w:rPr>
        <w:t>региональных и местных налогов (авансовых платежей по налогам) и торгового сбора.</w:t>
      </w:r>
    </w:p>
    <w:p w:rsidR="003354C9" w:rsidRPr="0063390A" w:rsidRDefault="003354C9" w:rsidP="0063390A">
      <w:pPr>
        <w:pStyle w:val="ConsPlusNormal"/>
        <w:ind w:firstLine="540"/>
        <w:jc w:val="both"/>
        <w:rPr>
          <w:sz w:val="28"/>
          <w:szCs w:val="28"/>
        </w:rPr>
      </w:pPr>
      <w:r w:rsidRPr="0063390A">
        <w:rPr>
          <w:sz w:val="28"/>
          <w:szCs w:val="28"/>
        </w:rPr>
        <w:t xml:space="preserve">Распоряжением Правительства РФ от 19.03.2020 </w:t>
      </w:r>
      <w:r w:rsidR="00752492">
        <w:rPr>
          <w:sz w:val="28"/>
          <w:szCs w:val="28"/>
        </w:rPr>
        <w:t>№</w:t>
      </w:r>
      <w:r w:rsidRPr="0063390A">
        <w:rPr>
          <w:sz w:val="28"/>
          <w:szCs w:val="28"/>
        </w:rPr>
        <w:t xml:space="preserve">670-р рекомендовано органам государственной власти субъектов РФ предоставить арендаторам - субъектам малого и среднего предпринимательства, организациям, включенным в реестр социально ориентированных некоммерческих организаций и (или) в реестр некоммерческих организаций, наиболее пострадавших из-за </w:t>
      </w:r>
      <w:proofErr w:type="spellStart"/>
      <w:r w:rsidRPr="0063390A">
        <w:rPr>
          <w:sz w:val="28"/>
          <w:szCs w:val="28"/>
        </w:rPr>
        <w:t>коронавируса</w:t>
      </w:r>
      <w:proofErr w:type="spellEnd"/>
      <w:r w:rsidRPr="0063390A">
        <w:rPr>
          <w:sz w:val="28"/>
          <w:szCs w:val="28"/>
        </w:rPr>
        <w:t>, возможность получить отсрочку уплаты (в некоторых случаях - освобождение от уплаты) арендных платежей по договорам аренды имущества, находящегося в собственности субъекта РФ.</w:t>
      </w:r>
    </w:p>
    <w:p w:rsidR="00DB5A38" w:rsidRPr="0063390A" w:rsidRDefault="003354C9" w:rsidP="0063390A">
      <w:pPr>
        <w:pStyle w:val="ConsPlusNormal"/>
        <w:ind w:firstLine="540"/>
        <w:jc w:val="both"/>
        <w:rPr>
          <w:sz w:val="28"/>
          <w:szCs w:val="28"/>
        </w:rPr>
      </w:pPr>
      <w:r w:rsidRPr="0063390A">
        <w:rPr>
          <w:sz w:val="28"/>
          <w:szCs w:val="28"/>
        </w:rPr>
        <w:t xml:space="preserve">Постановлением Правительства РФ от 03.04.2020 </w:t>
      </w:r>
      <w:r w:rsidR="0063390A">
        <w:rPr>
          <w:sz w:val="28"/>
          <w:szCs w:val="28"/>
        </w:rPr>
        <w:t>№</w:t>
      </w:r>
      <w:r w:rsidRPr="0063390A">
        <w:rPr>
          <w:sz w:val="28"/>
          <w:szCs w:val="28"/>
        </w:rPr>
        <w:t>439 органам государственной власти субъекта РФ рекомендовано оказать арендодателям-собственникам объектов недвижимости, предоставившим отсрочку уплаты арендной платы по договорам аренды объектов недвижимого имущества, меры поддержки в части уплаты в 2020 г</w:t>
      </w:r>
      <w:r w:rsidR="00752492">
        <w:rPr>
          <w:sz w:val="28"/>
          <w:szCs w:val="28"/>
        </w:rPr>
        <w:t>ода</w:t>
      </w:r>
      <w:r w:rsidRPr="0063390A">
        <w:rPr>
          <w:sz w:val="28"/>
          <w:szCs w:val="28"/>
        </w:rPr>
        <w:t xml:space="preserve"> налога на имущество, земельного налога, арендной платы за землю, на которой находится объект.</w:t>
      </w:r>
    </w:p>
    <w:p w:rsidR="003354C9" w:rsidRPr="0063390A" w:rsidRDefault="003354C9" w:rsidP="0063390A">
      <w:pPr>
        <w:pStyle w:val="ConsPlusNormal"/>
        <w:ind w:firstLine="540"/>
        <w:jc w:val="both"/>
        <w:rPr>
          <w:sz w:val="28"/>
          <w:szCs w:val="28"/>
        </w:rPr>
      </w:pPr>
      <w:r w:rsidRPr="0063390A">
        <w:rPr>
          <w:sz w:val="28"/>
          <w:szCs w:val="28"/>
        </w:rPr>
        <w:t>В 2020 г</w:t>
      </w:r>
      <w:r w:rsidR="0063390A">
        <w:rPr>
          <w:sz w:val="28"/>
          <w:szCs w:val="28"/>
        </w:rPr>
        <w:t>оду</w:t>
      </w:r>
      <w:r w:rsidR="00752492">
        <w:rPr>
          <w:sz w:val="28"/>
          <w:szCs w:val="28"/>
        </w:rPr>
        <w:t xml:space="preserve"> в Иркутской области</w:t>
      </w:r>
      <w:r w:rsidRPr="0063390A">
        <w:rPr>
          <w:sz w:val="28"/>
          <w:szCs w:val="28"/>
        </w:rPr>
        <w:t xml:space="preserve"> для организаций, применяющих УСН и (или) систему налогообложения в виде единого налога на вмененный доход для отдельных видов деятельности в отношении объектов недвижимого имущества, определенных </w:t>
      </w:r>
      <w:proofErr w:type="spellStart"/>
      <w:r w:rsidRPr="0063390A">
        <w:rPr>
          <w:sz w:val="28"/>
          <w:szCs w:val="28"/>
        </w:rPr>
        <w:t>пп</w:t>
      </w:r>
      <w:proofErr w:type="spellEnd"/>
      <w:r w:rsidRPr="0063390A">
        <w:rPr>
          <w:sz w:val="28"/>
          <w:szCs w:val="28"/>
        </w:rPr>
        <w:t>. 1, 2 п. 1 ст. 378.2 НК РФ, ставка налога на имущество организаций, устанавливается в размере 0,5%</w:t>
      </w:r>
      <w:r w:rsidRPr="0063390A">
        <w:rPr>
          <w:sz w:val="28"/>
          <w:szCs w:val="28"/>
        </w:rPr>
        <w:t>.</w:t>
      </w:r>
    </w:p>
    <w:p w:rsidR="003354C9" w:rsidRPr="0063390A" w:rsidRDefault="00752492" w:rsidP="00752492">
      <w:pPr>
        <w:pStyle w:val="ConsPlusNormal"/>
        <w:ind w:firstLine="540"/>
        <w:jc w:val="both"/>
        <w:rPr>
          <w:sz w:val="28"/>
          <w:szCs w:val="28"/>
        </w:rPr>
      </w:pPr>
      <w:r w:rsidRPr="0063390A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63390A">
        <w:rPr>
          <w:sz w:val="28"/>
          <w:szCs w:val="28"/>
        </w:rPr>
        <w:t xml:space="preserve"> Правительства Иркутской области от 21.04.2020 </w:t>
      </w:r>
      <w:r>
        <w:rPr>
          <w:sz w:val="28"/>
          <w:szCs w:val="28"/>
        </w:rPr>
        <w:t>№</w:t>
      </w:r>
      <w:r w:rsidRPr="0063390A">
        <w:rPr>
          <w:sz w:val="28"/>
          <w:szCs w:val="28"/>
        </w:rPr>
        <w:t>274-пп</w:t>
      </w:r>
      <w:r w:rsidRPr="0063390A">
        <w:rPr>
          <w:sz w:val="28"/>
          <w:szCs w:val="28"/>
        </w:rPr>
        <w:t xml:space="preserve"> </w:t>
      </w:r>
      <w:r w:rsidR="003354C9" w:rsidRPr="0063390A">
        <w:rPr>
          <w:sz w:val="28"/>
          <w:szCs w:val="28"/>
        </w:rPr>
        <w:t xml:space="preserve">субъекты малого и среднего предпринимательства </w:t>
      </w:r>
      <w:r>
        <w:rPr>
          <w:sz w:val="28"/>
          <w:szCs w:val="28"/>
        </w:rPr>
        <w:t>н</w:t>
      </w:r>
      <w:r w:rsidRPr="0063390A">
        <w:rPr>
          <w:sz w:val="28"/>
          <w:szCs w:val="28"/>
        </w:rPr>
        <w:t xml:space="preserve">а период с 18.03.2020 по 01.10.2020 </w:t>
      </w:r>
      <w:r w:rsidR="003354C9" w:rsidRPr="0063390A">
        <w:rPr>
          <w:sz w:val="28"/>
          <w:szCs w:val="28"/>
        </w:rPr>
        <w:t xml:space="preserve">освобождаются от уплаты арендных платежей по договорам аренды объектов недвижимости, находящихся в государственной собственности Иркутской области, используемых для осуществления экономической деятельности в наиболее пострадавших в условиях распространения </w:t>
      </w:r>
      <w:proofErr w:type="spellStart"/>
      <w:r w:rsidR="003354C9" w:rsidRPr="0063390A">
        <w:rPr>
          <w:sz w:val="28"/>
          <w:szCs w:val="28"/>
        </w:rPr>
        <w:t>коронавируса</w:t>
      </w:r>
      <w:proofErr w:type="spellEnd"/>
      <w:r w:rsidR="003354C9" w:rsidRPr="0063390A">
        <w:rPr>
          <w:sz w:val="28"/>
          <w:szCs w:val="28"/>
        </w:rPr>
        <w:t xml:space="preserve"> отраслях экономики, перечень которых утвержден постановлением Правительства РФ от 03.04.2020 </w:t>
      </w:r>
      <w:r>
        <w:rPr>
          <w:sz w:val="28"/>
          <w:szCs w:val="28"/>
        </w:rPr>
        <w:t>№</w:t>
      </w:r>
      <w:r w:rsidR="003354C9" w:rsidRPr="0063390A">
        <w:rPr>
          <w:sz w:val="28"/>
          <w:szCs w:val="28"/>
        </w:rPr>
        <w:t>434, при их обращении с заявлением о необходимости предоставления освобождения от уплаты арендной платы</w:t>
      </w:r>
      <w:r w:rsidR="003354C9" w:rsidRPr="0063390A">
        <w:rPr>
          <w:sz w:val="28"/>
          <w:szCs w:val="28"/>
        </w:rPr>
        <w:t>.</w:t>
      </w:r>
    </w:p>
    <w:p w:rsidR="003354C9" w:rsidRPr="0063390A" w:rsidRDefault="00752492" w:rsidP="00752492">
      <w:pPr>
        <w:pStyle w:val="ConsPlusNormal"/>
        <w:ind w:firstLine="540"/>
        <w:jc w:val="both"/>
        <w:rPr>
          <w:sz w:val="28"/>
          <w:szCs w:val="28"/>
        </w:rPr>
      </w:pPr>
      <w:r w:rsidRPr="0063390A">
        <w:rPr>
          <w:sz w:val="28"/>
          <w:szCs w:val="28"/>
        </w:rPr>
        <w:lastRenderedPageBreak/>
        <w:t>Постановление</w:t>
      </w:r>
      <w:r>
        <w:rPr>
          <w:sz w:val="28"/>
          <w:szCs w:val="28"/>
        </w:rPr>
        <w:t>м</w:t>
      </w:r>
      <w:r w:rsidRPr="0063390A">
        <w:rPr>
          <w:sz w:val="28"/>
          <w:szCs w:val="28"/>
        </w:rPr>
        <w:t xml:space="preserve"> Правительства Иркутской области от 21.04.2020 </w:t>
      </w:r>
      <w:r>
        <w:rPr>
          <w:sz w:val="28"/>
          <w:szCs w:val="28"/>
        </w:rPr>
        <w:t>№</w:t>
      </w:r>
      <w:r w:rsidRPr="0063390A">
        <w:rPr>
          <w:sz w:val="28"/>
          <w:szCs w:val="28"/>
        </w:rPr>
        <w:t>272-пп</w:t>
      </w:r>
      <w:r>
        <w:rPr>
          <w:sz w:val="28"/>
          <w:szCs w:val="28"/>
        </w:rPr>
        <w:t xml:space="preserve"> с</w:t>
      </w:r>
      <w:r w:rsidR="003354C9" w:rsidRPr="0063390A">
        <w:rPr>
          <w:sz w:val="28"/>
          <w:szCs w:val="28"/>
        </w:rPr>
        <w:t xml:space="preserve"> 18.03.2020 до 01.10.2020 устанавливается отсрочка уплаты арендной платы по договорам аренды объектов недвижимого имущества, находящегося в государственной собственности Иркутской области, заключенным до 18.03.2020, при обращении арендаторов с заявлением о необходимости предоставления отсрочки уплаты арендной платы</w:t>
      </w:r>
      <w:r>
        <w:rPr>
          <w:sz w:val="28"/>
          <w:szCs w:val="28"/>
        </w:rPr>
        <w:t xml:space="preserve">. </w:t>
      </w:r>
    </w:p>
    <w:p w:rsidR="003354C9" w:rsidRPr="0063390A" w:rsidRDefault="00752492" w:rsidP="00752492">
      <w:pPr>
        <w:pStyle w:val="ConsPlusNormal"/>
        <w:ind w:firstLine="540"/>
        <w:jc w:val="both"/>
        <w:rPr>
          <w:sz w:val="28"/>
          <w:szCs w:val="28"/>
        </w:rPr>
      </w:pPr>
      <w:r w:rsidRPr="0063390A">
        <w:rPr>
          <w:sz w:val="28"/>
          <w:szCs w:val="28"/>
        </w:rPr>
        <w:t>Постановления</w:t>
      </w:r>
      <w:r>
        <w:rPr>
          <w:sz w:val="28"/>
          <w:szCs w:val="28"/>
        </w:rPr>
        <w:t>ми</w:t>
      </w:r>
      <w:r w:rsidRPr="0063390A">
        <w:rPr>
          <w:sz w:val="28"/>
          <w:szCs w:val="28"/>
        </w:rPr>
        <w:t xml:space="preserve"> Правительства Иркутской области от 08.05.2020 </w:t>
      </w:r>
      <w:r>
        <w:rPr>
          <w:sz w:val="28"/>
          <w:szCs w:val="28"/>
        </w:rPr>
        <w:t>№</w:t>
      </w:r>
      <w:r w:rsidRPr="0063390A">
        <w:rPr>
          <w:sz w:val="28"/>
          <w:szCs w:val="28"/>
        </w:rPr>
        <w:t xml:space="preserve">320-пп, от 27.08.2020 </w:t>
      </w:r>
      <w:r>
        <w:rPr>
          <w:sz w:val="28"/>
          <w:szCs w:val="28"/>
        </w:rPr>
        <w:t>№</w:t>
      </w:r>
      <w:r w:rsidRPr="0063390A">
        <w:rPr>
          <w:sz w:val="28"/>
          <w:szCs w:val="28"/>
        </w:rPr>
        <w:t>706-пп</w:t>
      </w:r>
      <w:r w:rsidRPr="0063390A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3354C9" w:rsidRPr="0063390A">
        <w:rPr>
          <w:sz w:val="28"/>
          <w:szCs w:val="28"/>
        </w:rPr>
        <w:t xml:space="preserve">родлены установленные Законом Иркутской области от 08.10.2007 </w:t>
      </w:r>
      <w:r>
        <w:rPr>
          <w:sz w:val="28"/>
          <w:szCs w:val="28"/>
        </w:rPr>
        <w:t>№</w:t>
      </w:r>
      <w:r w:rsidR="003354C9" w:rsidRPr="0063390A">
        <w:rPr>
          <w:sz w:val="28"/>
          <w:szCs w:val="28"/>
        </w:rPr>
        <w:t xml:space="preserve">75-оз сроки уплаты авансовых платежей по налогу на имущество организаций для налогоплательщиков, основной вид экономической деятельности которых, содержащийся в ЕГРЮЛ по состоянию на 01.03.2020, соответствует коду ОКВЭД, включенному в перечень отраслей российской экономики, утвержденный постановлением Правительства РФ от 03.04.2020 </w:t>
      </w:r>
      <w:r>
        <w:rPr>
          <w:sz w:val="28"/>
          <w:szCs w:val="28"/>
        </w:rPr>
        <w:t>№</w:t>
      </w:r>
      <w:r w:rsidR="003354C9" w:rsidRPr="0063390A">
        <w:rPr>
          <w:sz w:val="28"/>
          <w:szCs w:val="28"/>
        </w:rPr>
        <w:t>434, за I квартал 2020 - до 30.10.2020, II квартал 2020 - до 30.12.2020.</w:t>
      </w:r>
    </w:p>
    <w:p w:rsidR="003354C9" w:rsidRPr="0063390A" w:rsidRDefault="003354C9" w:rsidP="00752492">
      <w:pPr>
        <w:pStyle w:val="ConsPlusNormal"/>
        <w:ind w:firstLine="540"/>
        <w:jc w:val="both"/>
        <w:rPr>
          <w:sz w:val="28"/>
          <w:szCs w:val="28"/>
        </w:rPr>
      </w:pPr>
      <w:r w:rsidRPr="0063390A">
        <w:rPr>
          <w:sz w:val="28"/>
          <w:szCs w:val="28"/>
        </w:rPr>
        <w:t xml:space="preserve">Не распространяется на налогоплательщиков, включенных по состоянию на 01.03.2020, в единый реестр субъектов малого и среднего предпринимательства, организаций, включенных в реестр социально ориентированных некоммерческих организаций и (или) в реестр некоммерческих организаций, в наибольшей степени пострадавших в условиях ухудшения ситуации в результате распространения новой </w:t>
      </w:r>
      <w:proofErr w:type="spellStart"/>
      <w:r w:rsidRPr="0063390A">
        <w:rPr>
          <w:sz w:val="28"/>
          <w:szCs w:val="28"/>
        </w:rPr>
        <w:t>коронавирусной</w:t>
      </w:r>
      <w:proofErr w:type="spellEnd"/>
      <w:r w:rsidRPr="0063390A">
        <w:rPr>
          <w:sz w:val="28"/>
          <w:szCs w:val="28"/>
        </w:rPr>
        <w:t xml:space="preserve"> инфекции, в соответствии с постановлением Правительства РФ от 11.06.2020 </w:t>
      </w:r>
      <w:r w:rsidR="00752492">
        <w:rPr>
          <w:sz w:val="28"/>
          <w:szCs w:val="28"/>
        </w:rPr>
        <w:t>№</w:t>
      </w:r>
      <w:r w:rsidRPr="0063390A">
        <w:rPr>
          <w:sz w:val="28"/>
          <w:szCs w:val="28"/>
        </w:rPr>
        <w:t xml:space="preserve">847, для которых предусмотрен перенос сроков уплаты авансовых платежей по налогам в соответствии с постановлением Правительства РФ от 02.04.2020 </w:t>
      </w:r>
      <w:r w:rsidR="00752492">
        <w:rPr>
          <w:sz w:val="28"/>
          <w:szCs w:val="28"/>
        </w:rPr>
        <w:t>№</w:t>
      </w:r>
      <w:r w:rsidRPr="0063390A">
        <w:rPr>
          <w:sz w:val="28"/>
          <w:szCs w:val="28"/>
        </w:rPr>
        <w:t>409</w:t>
      </w:r>
      <w:r w:rsidR="00752492">
        <w:rPr>
          <w:sz w:val="28"/>
          <w:szCs w:val="28"/>
        </w:rPr>
        <w:t>.</w:t>
      </w:r>
    </w:p>
    <w:p w:rsidR="003354C9" w:rsidRPr="0063390A" w:rsidRDefault="003354C9" w:rsidP="00752492">
      <w:pPr>
        <w:pStyle w:val="ConsPlusNormal"/>
        <w:ind w:firstLine="540"/>
        <w:jc w:val="both"/>
        <w:rPr>
          <w:sz w:val="28"/>
          <w:szCs w:val="28"/>
        </w:rPr>
      </w:pPr>
      <w:r w:rsidRPr="0063390A">
        <w:rPr>
          <w:sz w:val="28"/>
          <w:szCs w:val="28"/>
        </w:rPr>
        <w:t xml:space="preserve">Продлены установленные Законом Иркутской области от 04.07.2007 N 53-оз сроки уплаты авансовых платежей по транспортному налогу для налогоплательщиков, основной вид экономической деятельности которых, содержащийся в ЕГРЮЛ по состоянию на 01.03.2020, соответствует коду ОКВЭД, включенному в перечень отраслей российской экономики, утвержденный постановлением Правительства РФ от 03.04.2020 </w:t>
      </w:r>
      <w:r w:rsidR="00752492">
        <w:rPr>
          <w:sz w:val="28"/>
          <w:szCs w:val="28"/>
        </w:rPr>
        <w:t>№</w:t>
      </w:r>
      <w:r w:rsidRPr="0063390A">
        <w:rPr>
          <w:sz w:val="28"/>
          <w:szCs w:val="28"/>
        </w:rPr>
        <w:t>434, за I квартал 2020 - до 30.10.2020, II квартал 2020 - до 30.12.2020.</w:t>
      </w:r>
    </w:p>
    <w:p w:rsidR="00752492" w:rsidRDefault="003354C9" w:rsidP="00752492">
      <w:pPr>
        <w:pStyle w:val="ConsPlusNormal"/>
        <w:ind w:firstLine="540"/>
        <w:jc w:val="both"/>
        <w:rPr>
          <w:sz w:val="28"/>
          <w:szCs w:val="28"/>
        </w:rPr>
      </w:pPr>
      <w:r w:rsidRPr="0063390A">
        <w:rPr>
          <w:sz w:val="28"/>
          <w:szCs w:val="28"/>
        </w:rPr>
        <w:t xml:space="preserve">Не распространяется на налогоплательщиков, включенных по состоянию на 01.03.2020, в единый реестр субъектов малого и среднего предпринимательства, организаций, включенных в реестр социально ориентированных некоммерческих организаций и (или) в реестр некоммерческих организаций, в наибольшей степени пострадавших в условиях ухудшения ситуации в результате распространения новой </w:t>
      </w:r>
      <w:proofErr w:type="spellStart"/>
      <w:r w:rsidRPr="0063390A">
        <w:rPr>
          <w:sz w:val="28"/>
          <w:szCs w:val="28"/>
        </w:rPr>
        <w:t>коронавирусной</w:t>
      </w:r>
      <w:proofErr w:type="spellEnd"/>
      <w:r w:rsidRPr="0063390A">
        <w:rPr>
          <w:sz w:val="28"/>
          <w:szCs w:val="28"/>
        </w:rPr>
        <w:t xml:space="preserve"> инфекции, в соответствии с постановлением Правительства РФ от 11.06.2020 </w:t>
      </w:r>
      <w:r w:rsidR="00752492">
        <w:rPr>
          <w:sz w:val="28"/>
          <w:szCs w:val="28"/>
        </w:rPr>
        <w:t>№</w:t>
      </w:r>
      <w:r w:rsidRPr="0063390A">
        <w:rPr>
          <w:sz w:val="28"/>
          <w:szCs w:val="28"/>
        </w:rPr>
        <w:t xml:space="preserve">847, для которых предусмотрен перенос сроков уплаты авансовых платежей по налогам в соответствии с постановлением Правительства РФ от 02.04.2020 </w:t>
      </w:r>
      <w:r w:rsidR="00752492">
        <w:rPr>
          <w:sz w:val="28"/>
          <w:szCs w:val="28"/>
        </w:rPr>
        <w:t>№</w:t>
      </w:r>
      <w:r w:rsidRPr="0063390A">
        <w:rPr>
          <w:sz w:val="28"/>
          <w:szCs w:val="28"/>
        </w:rPr>
        <w:t>409</w:t>
      </w:r>
      <w:r w:rsidR="00752492">
        <w:rPr>
          <w:sz w:val="28"/>
          <w:szCs w:val="28"/>
        </w:rPr>
        <w:t>.</w:t>
      </w:r>
    </w:p>
    <w:p w:rsidR="003354C9" w:rsidRPr="0063390A" w:rsidRDefault="003354C9" w:rsidP="00752492">
      <w:pPr>
        <w:pStyle w:val="ConsPlusNormal"/>
        <w:ind w:firstLine="540"/>
        <w:jc w:val="both"/>
        <w:rPr>
          <w:sz w:val="28"/>
          <w:szCs w:val="28"/>
        </w:rPr>
      </w:pPr>
      <w:r w:rsidRPr="0063390A">
        <w:rPr>
          <w:sz w:val="28"/>
          <w:szCs w:val="28"/>
        </w:rPr>
        <w:t xml:space="preserve">Продлены сроки уплаты авансовых платежей по налогу для налогоплательщиков, применяющих УСН, основной вид экономической деятельности которых, содержащийся в ЕГРЮЛ либо ЕГРИП по состоянию на </w:t>
      </w:r>
      <w:r w:rsidRPr="0063390A">
        <w:rPr>
          <w:sz w:val="28"/>
          <w:szCs w:val="28"/>
        </w:rPr>
        <w:lastRenderedPageBreak/>
        <w:t xml:space="preserve">01.03.2020, соответствует коду ОКВЭД, включенному в перечень отраслей российской экономики, утвержденный постановлением Правительства РФ от 03.04.2020 </w:t>
      </w:r>
      <w:r w:rsidR="00752492">
        <w:rPr>
          <w:sz w:val="28"/>
          <w:szCs w:val="28"/>
        </w:rPr>
        <w:t>№</w:t>
      </w:r>
      <w:r w:rsidRPr="0063390A">
        <w:rPr>
          <w:sz w:val="28"/>
          <w:szCs w:val="28"/>
        </w:rPr>
        <w:t>434, за I квартал 2020 - до 25.10.2020, II квартал 2020 - до 25.11.2020.</w:t>
      </w:r>
    </w:p>
    <w:p w:rsidR="00752492" w:rsidRDefault="003354C9" w:rsidP="00752492">
      <w:pPr>
        <w:pStyle w:val="ConsPlusNormal"/>
        <w:ind w:firstLine="540"/>
        <w:jc w:val="both"/>
        <w:rPr>
          <w:sz w:val="28"/>
          <w:szCs w:val="28"/>
        </w:rPr>
      </w:pPr>
      <w:r w:rsidRPr="0063390A">
        <w:rPr>
          <w:sz w:val="28"/>
          <w:szCs w:val="28"/>
        </w:rPr>
        <w:t xml:space="preserve">Не распространяется на налогоплательщиков, включенных по состоянию на 01.03.2020, в единый реестр субъектов малого и среднего предпринимательства, организаций, включенных в реестр социально ориентированных некоммерческих организаций и (или) в реестр некоммерческих организаций, в наибольшей степени пострадавших в условиях ухудшения ситуации в результате распространения новой </w:t>
      </w:r>
      <w:proofErr w:type="spellStart"/>
      <w:r w:rsidRPr="0063390A">
        <w:rPr>
          <w:sz w:val="28"/>
          <w:szCs w:val="28"/>
        </w:rPr>
        <w:t>коронавирусной</w:t>
      </w:r>
      <w:proofErr w:type="spellEnd"/>
      <w:r w:rsidRPr="0063390A">
        <w:rPr>
          <w:sz w:val="28"/>
          <w:szCs w:val="28"/>
        </w:rPr>
        <w:t xml:space="preserve"> инфекции, в соответствии с постановлением Правительства РФ от 11.06.2020 </w:t>
      </w:r>
      <w:r w:rsidR="00752492">
        <w:rPr>
          <w:sz w:val="28"/>
          <w:szCs w:val="28"/>
        </w:rPr>
        <w:t>№</w:t>
      </w:r>
      <w:r w:rsidRPr="0063390A">
        <w:rPr>
          <w:sz w:val="28"/>
          <w:szCs w:val="28"/>
        </w:rPr>
        <w:t xml:space="preserve">847, для которых предусмотрен перенос сроков уплаты авансовых платежей по налогам в соответствии с постановлением Правительства РФ от 02.04.2020 </w:t>
      </w:r>
      <w:r w:rsidR="00752492">
        <w:rPr>
          <w:sz w:val="28"/>
          <w:szCs w:val="28"/>
        </w:rPr>
        <w:t>№</w:t>
      </w:r>
      <w:r w:rsidRPr="0063390A">
        <w:rPr>
          <w:sz w:val="28"/>
          <w:szCs w:val="28"/>
        </w:rPr>
        <w:t>409</w:t>
      </w:r>
      <w:r w:rsidR="00752492">
        <w:rPr>
          <w:sz w:val="28"/>
          <w:szCs w:val="28"/>
        </w:rPr>
        <w:t>.</w:t>
      </w:r>
    </w:p>
    <w:p w:rsidR="003354C9" w:rsidRPr="0063390A" w:rsidRDefault="00FF7FAF" w:rsidP="00FF7FAF">
      <w:pPr>
        <w:pStyle w:val="ConsPlusNormal"/>
        <w:ind w:firstLine="540"/>
        <w:jc w:val="both"/>
        <w:rPr>
          <w:sz w:val="28"/>
          <w:szCs w:val="28"/>
        </w:rPr>
      </w:pPr>
      <w:r w:rsidRPr="0063390A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63390A">
        <w:rPr>
          <w:sz w:val="28"/>
          <w:szCs w:val="28"/>
        </w:rPr>
        <w:t xml:space="preserve"> Правительства Иркутской области от 14.09.2020 </w:t>
      </w:r>
      <w:r>
        <w:rPr>
          <w:sz w:val="28"/>
          <w:szCs w:val="28"/>
        </w:rPr>
        <w:t>№</w:t>
      </w:r>
      <w:r w:rsidRPr="0063390A">
        <w:rPr>
          <w:sz w:val="28"/>
          <w:szCs w:val="28"/>
        </w:rPr>
        <w:t>753-пп</w:t>
      </w:r>
      <w:r w:rsidRPr="0063390A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установлены случаи</w:t>
      </w:r>
      <w:r w:rsidR="003354C9" w:rsidRPr="0063390A">
        <w:rPr>
          <w:sz w:val="28"/>
          <w:szCs w:val="28"/>
        </w:rPr>
        <w:t xml:space="preserve"> предоставл</w:t>
      </w:r>
      <w:r>
        <w:rPr>
          <w:sz w:val="28"/>
          <w:szCs w:val="28"/>
        </w:rPr>
        <w:t>ения</w:t>
      </w:r>
      <w:r w:rsidR="003354C9" w:rsidRPr="0063390A">
        <w:rPr>
          <w:sz w:val="28"/>
          <w:szCs w:val="28"/>
        </w:rPr>
        <w:t xml:space="preserve"> </w:t>
      </w:r>
      <w:r w:rsidRPr="0063390A">
        <w:rPr>
          <w:sz w:val="28"/>
          <w:szCs w:val="28"/>
        </w:rPr>
        <w:t>2020 г</w:t>
      </w:r>
      <w:r>
        <w:rPr>
          <w:sz w:val="28"/>
          <w:szCs w:val="28"/>
        </w:rPr>
        <w:t>оду</w:t>
      </w:r>
      <w:r w:rsidRPr="0063390A">
        <w:rPr>
          <w:sz w:val="28"/>
          <w:szCs w:val="28"/>
        </w:rPr>
        <w:t xml:space="preserve"> </w:t>
      </w:r>
      <w:r w:rsidR="003354C9" w:rsidRPr="0063390A">
        <w:rPr>
          <w:sz w:val="28"/>
          <w:szCs w:val="28"/>
        </w:rPr>
        <w:t xml:space="preserve">субсидии из областного бюджета социально ориентированным некоммерческим организациям, не являющимся государственными (муниципальными) учреждениями, в целях оказания финансовой поддержки в условиях ухудшения ситуации в результате распространения новой </w:t>
      </w:r>
      <w:proofErr w:type="spellStart"/>
      <w:r w:rsidR="003354C9" w:rsidRPr="0063390A">
        <w:rPr>
          <w:sz w:val="28"/>
          <w:szCs w:val="28"/>
        </w:rPr>
        <w:t>коронавирусной</w:t>
      </w:r>
      <w:proofErr w:type="spellEnd"/>
      <w:r w:rsidR="003354C9" w:rsidRPr="0063390A">
        <w:rPr>
          <w:sz w:val="28"/>
          <w:szCs w:val="28"/>
        </w:rPr>
        <w:t xml:space="preserve"> инфекции на территории Иркутской области</w:t>
      </w:r>
      <w:r>
        <w:rPr>
          <w:sz w:val="28"/>
          <w:szCs w:val="28"/>
        </w:rPr>
        <w:t>.</w:t>
      </w:r>
    </w:p>
    <w:p w:rsidR="003354C9" w:rsidRDefault="003354C9" w:rsidP="003354C9">
      <w:pPr>
        <w:tabs>
          <w:tab w:val="left" w:pos="6855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1E1033" w:rsidRDefault="00A131B8" w:rsidP="00FF7FAF">
      <w:pPr>
        <w:tabs>
          <w:tab w:val="left" w:pos="6855"/>
        </w:tabs>
        <w:spacing w:after="0" w:line="240" w:lineRule="exact"/>
        <w:ind w:left="439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7E20CB">
        <w:rPr>
          <w:rFonts w:ascii="Times New Roman" w:hAnsi="Times New Roman"/>
          <w:sz w:val="28"/>
          <w:szCs w:val="28"/>
        </w:rPr>
        <w:t>омощник прокурора</w:t>
      </w:r>
      <w:r w:rsidR="003354C9">
        <w:rPr>
          <w:rFonts w:ascii="Times New Roman" w:hAnsi="Times New Roman"/>
          <w:sz w:val="28"/>
          <w:szCs w:val="28"/>
        </w:rPr>
        <w:t xml:space="preserve"> Братского</w:t>
      </w:r>
      <w:r w:rsidRPr="007E20CB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ab/>
      </w:r>
      <w:r w:rsidR="00B37F9D">
        <w:rPr>
          <w:rFonts w:ascii="Times New Roman" w:hAnsi="Times New Roman"/>
          <w:sz w:val="28"/>
          <w:szCs w:val="28"/>
        </w:rPr>
        <w:t xml:space="preserve">   </w:t>
      </w:r>
      <w:r w:rsidR="003D3F30">
        <w:rPr>
          <w:rFonts w:ascii="Times New Roman" w:hAnsi="Times New Roman"/>
          <w:sz w:val="28"/>
          <w:szCs w:val="28"/>
        </w:rPr>
        <w:t xml:space="preserve">       </w:t>
      </w:r>
    </w:p>
    <w:p w:rsidR="001E1033" w:rsidRDefault="001E1033" w:rsidP="00FF7FAF">
      <w:pPr>
        <w:tabs>
          <w:tab w:val="left" w:pos="6855"/>
        </w:tabs>
        <w:spacing w:after="0" w:line="240" w:lineRule="exact"/>
        <w:ind w:left="4395"/>
        <w:jc w:val="both"/>
        <w:rPr>
          <w:rFonts w:ascii="Times New Roman" w:hAnsi="Times New Roman"/>
          <w:sz w:val="28"/>
          <w:szCs w:val="28"/>
        </w:rPr>
      </w:pPr>
    </w:p>
    <w:p w:rsidR="00A131B8" w:rsidRPr="007E20CB" w:rsidRDefault="001E1033" w:rsidP="00FF7FAF">
      <w:pPr>
        <w:tabs>
          <w:tab w:val="left" w:pos="6855"/>
        </w:tabs>
        <w:spacing w:after="0" w:line="240" w:lineRule="exact"/>
        <w:ind w:left="439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юрист </w:t>
      </w:r>
      <w:r w:rsidR="003354C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класса </w:t>
      </w:r>
      <w:r w:rsidR="003D3F30">
        <w:rPr>
          <w:rFonts w:ascii="Times New Roman" w:hAnsi="Times New Roman"/>
          <w:sz w:val="28"/>
          <w:szCs w:val="28"/>
        </w:rPr>
        <w:t>Д</w:t>
      </w:r>
      <w:r w:rsidR="00A131B8">
        <w:rPr>
          <w:rFonts w:ascii="Times New Roman" w:hAnsi="Times New Roman"/>
          <w:sz w:val="28"/>
          <w:szCs w:val="28"/>
        </w:rPr>
        <w:t>.</w:t>
      </w:r>
      <w:r w:rsidR="003D3F30">
        <w:rPr>
          <w:rFonts w:ascii="Times New Roman" w:hAnsi="Times New Roman"/>
          <w:sz w:val="28"/>
          <w:szCs w:val="28"/>
        </w:rPr>
        <w:t>А</w:t>
      </w:r>
      <w:r w:rsidR="00A131B8">
        <w:rPr>
          <w:rFonts w:ascii="Times New Roman" w:hAnsi="Times New Roman"/>
          <w:sz w:val="28"/>
          <w:szCs w:val="28"/>
        </w:rPr>
        <w:t xml:space="preserve">. </w:t>
      </w:r>
      <w:r w:rsidR="003D3F30">
        <w:rPr>
          <w:rFonts w:ascii="Times New Roman" w:hAnsi="Times New Roman"/>
          <w:sz w:val="28"/>
          <w:szCs w:val="28"/>
        </w:rPr>
        <w:t>Ефимов</w:t>
      </w:r>
    </w:p>
    <w:p w:rsidR="00A131B8" w:rsidRPr="007E20CB" w:rsidRDefault="00A131B8" w:rsidP="00FF7FAF">
      <w:pPr>
        <w:spacing w:after="0" w:line="240" w:lineRule="exact"/>
        <w:ind w:left="4395"/>
        <w:jc w:val="both"/>
        <w:rPr>
          <w:rFonts w:ascii="Times New Roman" w:hAnsi="Times New Roman"/>
          <w:sz w:val="28"/>
          <w:szCs w:val="28"/>
        </w:rPr>
      </w:pPr>
    </w:p>
    <w:p w:rsidR="00A131B8" w:rsidRDefault="00A131B8" w:rsidP="00A131B8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7E20CB">
        <w:rPr>
          <w:rFonts w:ascii="Times New Roman" w:hAnsi="Times New Roman"/>
          <w:sz w:val="28"/>
          <w:szCs w:val="28"/>
        </w:rPr>
        <w:tab/>
      </w:r>
      <w:r w:rsidRPr="007E20CB">
        <w:rPr>
          <w:rFonts w:ascii="Times New Roman" w:hAnsi="Times New Roman"/>
          <w:sz w:val="28"/>
          <w:szCs w:val="28"/>
        </w:rPr>
        <w:tab/>
      </w:r>
      <w:r w:rsidRPr="007E20CB">
        <w:rPr>
          <w:rFonts w:ascii="Times New Roman" w:hAnsi="Times New Roman"/>
          <w:sz w:val="28"/>
          <w:szCs w:val="28"/>
        </w:rPr>
        <w:tab/>
      </w:r>
      <w:r w:rsidRPr="007E20CB">
        <w:rPr>
          <w:rFonts w:ascii="Times New Roman" w:hAnsi="Times New Roman"/>
          <w:sz w:val="28"/>
          <w:szCs w:val="28"/>
        </w:rPr>
        <w:tab/>
      </w:r>
      <w:r w:rsidRPr="007E20CB">
        <w:rPr>
          <w:rFonts w:ascii="Times New Roman" w:hAnsi="Times New Roman"/>
          <w:sz w:val="28"/>
          <w:szCs w:val="28"/>
        </w:rPr>
        <w:tab/>
      </w:r>
      <w:r w:rsidRPr="007E20CB">
        <w:rPr>
          <w:rFonts w:ascii="Times New Roman" w:hAnsi="Times New Roman"/>
          <w:sz w:val="28"/>
          <w:szCs w:val="28"/>
        </w:rPr>
        <w:tab/>
      </w:r>
      <w:r w:rsidRPr="007E20CB">
        <w:rPr>
          <w:rFonts w:ascii="Times New Roman" w:hAnsi="Times New Roman"/>
          <w:sz w:val="28"/>
          <w:szCs w:val="28"/>
        </w:rPr>
        <w:tab/>
        <w:t xml:space="preserve">          </w:t>
      </w:r>
      <w:r w:rsidRPr="007E20CB">
        <w:rPr>
          <w:rFonts w:ascii="Times New Roman" w:hAnsi="Times New Roman"/>
          <w:sz w:val="28"/>
          <w:szCs w:val="28"/>
        </w:rPr>
        <w:tab/>
        <w:t xml:space="preserve">        </w:t>
      </w:r>
    </w:p>
    <w:p w:rsidR="00385A9A" w:rsidRDefault="00385A9A">
      <w:pPr>
        <w:spacing w:after="0" w:line="240" w:lineRule="auto"/>
      </w:pPr>
    </w:p>
    <w:sectPr w:rsidR="00385A9A" w:rsidSect="007303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1B8"/>
    <w:rsid w:val="000921C1"/>
    <w:rsid w:val="000C02C1"/>
    <w:rsid w:val="000D7D69"/>
    <w:rsid w:val="00114A74"/>
    <w:rsid w:val="001968ED"/>
    <w:rsid w:val="001E1033"/>
    <w:rsid w:val="00235F8F"/>
    <w:rsid w:val="003354C9"/>
    <w:rsid w:val="00385A9A"/>
    <w:rsid w:val="003A0EB6"/>
    <w:rsid w:val="003D3F30"/>
    <w:rsid w:val="003D67EC"/>
    <w:rsid w:val="003E74ED"/>
    <w:rsid w:val="005057E9"/>
    <w:rsid w:val="00554F31"/>
    <w:rsid w:val="005906DA"/>
    <w:rsid w:val="005975C9"/>
    <w:rsid w:val="005A0288"/>
    <w:rsid w:val="0063390A"/>
    <w:rsid w:val="00637287"/>
    <w:rsid w:val="00640785"/>
    <w:rsid w:val="006410E0"/>
    <w:rsid w:val="00682880"/>
    <w:rsid w:val="006A55FF"/>
    <w:rsid w:val="00724CEE"/>
    <w:rsid w:val="007303D3"/>
    <w:rsid w:val="00752492"/>
    <w:rsid w:val="007707CC"/>
    <w:rsid w:val="007854CC"/>
    <w:rsid w:val="0084101D"/>
    <w:rsid w:val="008C74FC"/>
    <w:rsid w:val="00932F1C"/>
    <w:rsid w:val="0094158C"/>
    <w:rsid w:val="00971FE9"/>
    <w:rsid w:val="00994844"/>
    <w:rsid w:val="00A11BF9"/>
    <w:rsid w:val="00A11E95"/>
    <w:rsid w:val="00A131B8"/>
    <w:rsid w:val="00A14F0D"/>
    <w:rsid w:val="00A60F97"/>
    <w:rsid w:val="00A61DB6"/>
    <w:rsid w:val="00A67553"/>
    <w:rsid w:val="00A816F0"/>
    <w:rsid w:val="00A95AA2"/>
    <w:rsid w:val="00AC51BD"/>
    <w:rsid w:val="00AF5FD8"/>
    <w:rsid w:val="00B177F9"/>
    <w:rsid w:val="00B37F9D"/>
    <w:rsid w:val="00B46717"/>
    <w:rsid w:val="00B46DBE"/>
    <w:rsid w:val="00B551C0"/>
    <w:rsid w:val="00C311CA"/>
    <w:rsid w:val="00C50964"/>
    <w:rsid w:val="00C66E7E"/>
    <w:rsid w:val="00DB5A38"/>
    <w:rsid w:val="00E43D30"/>
    <w:rsid w:val="00F16015"/>
    <w:rsid w:val="00F4052B"/>
    <w:rsid w:val="00F66147"/>
    <w:rsid w:val="00F86977"/>
    <w:rsid w:val="00FA0ADE"/>
    <w:rsid w:val="00FB6690"/>
    <w:rsid w:val="00FF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21E13"/>
  <w15:docId w15:val="{4C761209-718D-4D3B-B0E9-96E380C40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1B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1E10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5A9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">
    <w:name w:val="Body Text 2"/>
    <w:basedOn w:val="a"/>
    <w:link w:val="20"/>
    <w:uiPriority w:val="99"/>
    <w:semiHidden/>
    <w:rsid w:val="00385A9A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385A9A"/>
    <w:rPr>
      <w:rFonts w:ascii="Times New Roman" w:eastAsia="Times New Roman" w:hAnsi="Times New Roman"/>
    </w:rPr>
  </w:style>
  <w:style w:type="character" w:styleId="a4">
    <w:name w:val="Hyperlink"/>
    <w:basedOn w:val="a0"/>
    <w:uiPriority w:val="99"/>
    <w:semiHidden/>
    <w:unhideWhenUsed/>
    <w:rsid w:val="007707C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41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10E0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1E1033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ConsPlusNormal">
    <w:name w:val="ConsPlusNormal"/>
    <w:rsid w:val="003354C9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paragraph" w:customStyle="1" w:styleId="ConsPlusTitle">
    <w:name w:val="ConsPlusTitle"/>
    <w:uiPriority w:val="99"/>
    <w:rsid w:val="003354C9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05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1036</Words>
  <Characters>5907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leontiev</dc:creator>
  <cp:lastModifiedBy>nazarov</cp:lastModifiedBy>
  <cp:revision>3</cp:revision>
  <cp:lastPrinted>2020-07-15T02:16:00Z</cp:lastPrinted>
  <dcterms:created xsi:type="dcterms:W3CDTF">2020-11-02T02:00:00Z</dcterms:created>
  <dcterms:modified xsi:type="dcterms:W3CDTF">2020-11-02T02:40:00Z</dcterms:modified>
</cp:coreProperties>
</file>