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A9" w:rsidRPr="00FF0BA4" w:rsidRDefault="00DD1EA9" w:rsidP="00067DA6">
      <w:pPr>
        <w:pStyle w:val="2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F0BA4">
        <w:rPr>
          <w:rFonts w:ascii="Arial" w:hAnsi="Arial" w:cs="Arial"/>
          <w:b/>
          <w:sz w:val="32"/>
          <w:szCs w:val="32"/>
        </w:rPr>
        <w:t xml:space="preserve">от </w:t>
      </w:r>
      <w:r w:rsidR="00113B1C">
        <w:rPr>
          <w:rFonts w:ascii="Arial" w:hAnsi="Arial" w:cs="Arial"/>
          <w:b/>
          <w:sz w:val="32"/>
          <w:szCs w:val="32"/>
        </w:rPr>
        <w:t>12.</w:t>
      </w:r>
      <w:r>
        <w:rPr>
          <w:rFonts w:ascii="Arial" w:hAnsi="Arial" w:cs="Arial"/>
          <w:b/>
          <w:sz w:val="32"/>
          <w:szCs w:val="32"/>
        </w:rPr>
        <w:t>12.2016 г.  №</w:t>
      </w:r>
      <w:r w:rsidR="00113B1C">
        <w:rPr>
          <w:rFonts w:ascii="Arial" w:hAnsi="Arial" w:cs="Arial"/>
          <w:b/>
          <w:sz w:val="32"/>
          <w:szCs w:val="32"/>
        </w:rPr>
        <w:t>91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D1EA9" w:rsidRPr="00FF0BA4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1EA9" w:rsidRPr="00FF0BA4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Иркутская  область</w:t>
      </w:r>
    </w:p>
    <w:p w:rsidR="00DD1EA9" w:rsidRPr="00FF0BA4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Братский район</w:t>
      </w:r>
    </w:p>
    <w:p w:rsidR="00DD1EA9" w:rsidRPr="00FF0BA4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D1EA9" w:rsidRPr="00FF0BA4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D1EA9" w:rsidRPr="00FF0BA4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DD1EA9" w:rsidRPr="00FF0BA4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D1EA9" w:rsidRDefault="00DD1EA9" w:rsidP="00067DA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F0BA4">
        <w:rPr>
          <w:rFonts w:ascii="Arial" w:hAnsi="Arial" w:cs="Arial"/>
          <w:b/>
          <w:sz w:val="32"/>
          <w:szCs w:val="32"/>
        </w:rPr>
        <w:t>ПОСТАНОВЛЕНИЕ</w:t>
      </w:r>
    </w:p>
    <w:p w:rsidR="00DD1EA9" w:rsidRDefault="00DD1EA9" w:rsidP="00067DA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93379" w:rsidRPr="00DD1EA9" w:rsidRDefault="00DD1EA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постановление главы Калтукского муниципального образования №58 от 13.11.2014 г. «</w:t>
      </w:r>
      <w:r w:rsidR="00693379" w:rsidRPr="00DD1EA9">
        <w:rPr>
          <w:rFonts w:ascii="Arial" w:hAnsi="Arial" w:cs="Arial"/>
          <w:b/>
          <w:sz w:val="32"/>
          <w:szCs w:val="32"/>
        </w:rPr>
        <w:t>Об утверждении долгосрочной</w:t>
      </w:r>
    </w:p>
    <w:p w:rsidR="00693379" w:rsidRPr="00DD1EA9" w:rsidRDefault="0069337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1EA9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693379" w:rsidRPr="00DD1EA9" w:rsidRDefault="0069337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1EA9">
        <w:rPr>
          <w:rFonts w:ascii="Arial" w:hAnsi="Arial" w:cs="Arial"/>
          <w:b/>
          <w:sz w:val="32"/>
          <w:szCs w:val="32"/>
        </w:rPr>
        <w:t>«Развитие объектов коммунальной</w:t>
      </w:r>
    </w:p>
    <w:p w:rsidR="00693379" w:rsidRPr="00DD1EA9" w:rsidRDefault="0069337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1EA9">
        <w:rPr>
          <w:rFonts w:ascii="Arial" w:hAnsi="Arial" w:cs="Arial"/>
          <w:b/>
          <w:sz w:val="32"/>
          <w:szCs w:val="32"/>
        </w:rPr>
        <w:t>инфраструктуры на 2015 – 2019 годы</w:t>
      </w:r>
    </w:p>
    <w:p w:rsidR="00693379" w:rsidRPr="00DD1EA9" w:rsidRDefault="00693379" w:rsidP="00067DA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D1EA9">
        <w:rPr>
          <w:rFonts w:ascii="Arial" w:hAnsi="Arial" w:cs="Arial"/>
          <w:b/>
          <w:sz w:val="32"/>
          <w:szCs w:val="32"/>
        </w:rPr>
        <w:t>Калтукского муниципального образования»</w:t>
      </w:r>
      <w:r w:rsidR="00DD1EA9">
        <w:rPr>
          <w:rFonts w:ascii="Arial" w:hAnsi="Arial" w:cs="Arial"/>
          <w:b/>
          <w:sz w:val="32"/>
          <w:szCs w:val="32"/>
        </w:rPr>
        <w:t>»</w:t>
      </w:r>
    </w:p>
    <w:p w:rsidR="00693379" w:rsidRPr="00067DA6" w:rsidRDefault="00693379" w:rsidP="00067DA6">
      <w:pPr>
        <w:ind w:firstLine="709"/>
        <w:jc w:val="center"/>
        <w:rPr>
          <w:rFonts w:ascii="Arial" w:hAnsi="Arial" w:cs="Arial"/>
          <w:b/>
        </w:rPr>
      </w:pPr>
    </w:p>
    <w:p w:rsidR="00693379" w:rsidRPr="00067DA6" w:rsidRDefault="00693379" w:rsidP="00067D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7DA6">
        <w:rPr>
          <w:rFonts w:ascii="Arial" w:hAnsi="Arial" w:cs="Arial"/>
        </w:rPr>
        <w:t xml:space="preserve">В целях  </w:t>
      </w:r>
      <w:r w:rsidRPr="00067DA6">
        <w:rPr>
          <w:rFonts w:ascii="Arial" w:hAnsi="Arial" w:cs="Arial"/>
          <w:spacing w:val="-4"/>
        </w:rPr>
        <w:t xml:space="preserve">повышения уровня жизни населения, снижение энергоемкости в сфере производства и потребления коммунальных услуг, </w:t>
      </w:r>
      <w:r w:rsidRPr="00067DA6">
        <w:rPr>
          <w:rFonts w:ascii="Arial" w:hAnsi="Arial" w:cs="Arial"/>
        </w:rPr>
        <w:t xml:space="preserve"> руководствуясь Федеральным законом от 30.12.2004 г. № 210-ФЗ «Об основах регулирования тарифов организаций коммунального комплекса», </w:t>
      </w:r>
      <w:r w:rsidRPr="00067DA6">
        <w:rPr>
          <w:rFonts w:ascii="Arial" w:hAnsi="Arial" w:cs="Arial"/>
          <w:color w:val="000000"/>
        </w:rPr>
        <w:t>Федеральным законом от 27.07.2010 г. № 190-ФЗ «О теплоснабжении»,</w:t>
      </w:r>
      <w:r w:rsidRPr="00067DA6">
        <w:rPr>
          <w:rFonts w:ascii="Arial" w:hAnsi="Arial" w:cs="Arial"/>
        </w:rPr>
        <w:t xml:space="preserve"> 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</w:t>
      </w:r>
      <w:r w:rsidRPr="00067DA6">
        <w:rPr>
          <w:rFonts w:ascii="Arial" w:hAnsi="Arial" w:cs="Arial"/>
          <w:color w:val="000000"/>
        </w:rPr>
        <w:t xml:space="preserve">, </w:t>
      </w:r>
      <w:r w:rsidRPr="00067DA6">
        <w:rPr>
          <w:rFonts w:ascii="Arial" w:hAnsi="Arial" w:cs="Arial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Федерации, постановлением главы Калтукского муниципального образования «Об утверждении Порядка разработки, реализации и оценки эффективности реализации муниципальных программ Калтукского муниципального образования»  от 12.09.2014 г. № 44, от 30.10.2014 г. № 52</w:t>
      </w:r>
      <w:r w:rsidRPr="00067DA6">
        <w:rPr>
          <w:rFonts w:ascii="Arial" w:hAnsi="Arial" w:cs="Arial"/>
          <w:b/>
        </w:rPr>
        <w:t xml:space="preserve"> «</w:t>
      </w:r>
      <w:r w:rsidRPr="00067DA6">
        <w:rPr>
          <w:rFonts w:ascii="Arial" w:hAnsi="Arial" w:cs="Arial"/>
        </w:rPr>
        <w:t>О внесении изменений в постановление главы Калтукского муниципального образования «Об утверждении Порядка разработки, реализации и оценки эффективности реализации муниципальных программ МО «Братский район» от 12.09.2014 г. №  44», ст. 46 Устава Калтукского муниципального образования,-</w:t>
      </w:r>
    </w:p>
    <w:p w:rsidR="00693379" w:rsidRPr="00067DA6" w:rsidRDefault="00693379" w:rsidP="00067DA6">
      <w:pPr>
        <w:ind w:firstLine="709"/>
        <w:jc w:val="both"/>
        <w:rPr>
          <w:rFonts w:ascii="Arial" w:hAnsi="Arial" w:cs="Arial"/>
        </w:rPr>
      </w:pPr>
    </w:p>
    <w:p w:rsidR="00693379" w:rsidRPr="00067DA6" w:rsidRDefault="00693379" w:rsidP="00067DA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67DA6">
        <w:rPr>
          <w:rFonts w:ascii="Arial" w:hAnsi="Arial" w:cs="Arial"/>
          <w:b/>
          <w:sz w:val="30"/>
          <w:szCs w:val="30"/>
        </w:rPr>
        <w:t>ПОСТАНОВЛЯЮ:</w:t>
      </w:r>
    </w:p>
    <w:p w:rsidR="00693379" w:rsidRPr="00067DA6" w:rsidRDefault="00693379" w:rsidP="00067DA6">
      <w:pPr>
        <w:ind w:firstLine="709"/>
        <w:jc w:val="both"/>
        <w:rPr>
          <w:rFonts w:ascii="Arial" w:hAnsi="Arial" w:cs="Arial"/>
        </w:rPr>
      </w:pPr>
    </w:p>
    <w:p w:rsidR="00693379" w:rsidRPr="00067DA6" w:rsidRDefault="00693379" w:rsidP="00067DA6">
      <w:pPr>
        <w:ind w:firstLine="709"/>
        <w:jc w:val="both"/>
        <w:rPr>
          <w:rFonts w:ascii="Arial" w:hAnsi="Arial" w:cs="Arial"/>
        </w:rPr>
      </w:pPr>
      <w:r w:rsidRPr="00067DA6">
        <w:rPr>
          <w:rFonts w:ascii="Arial" w:hAnsi="Arial" w:cs="Arial"/>
        </w:rPr>
        <w:t xml:space="preserve">     1. </w:t>
      </w:r>
      <w:r w:rsidR="00067DA6">
        <w:rPr>
          <w:rFonts w:ascii="Arial" w:hAnsi="Arial" w:cs="Arial"/>
        </w:rPr>
        <w:t>Внести изменения  в постановление главы Калтукского муниципального образования № 58 от 13.11.2014 г. «Об утверждении долгосрочной муниципальной Программы</w:t>
      </w:r>
      <w:r w:rsidRPr="00067DA6">
        <w:rPr>
          <w:rFonts w:ascii="Arial" w:hAnsi="Arial" w:cs="Arial"/>
        </w:rPr>
        <w:t xml:space="preserve"> «Развитие объектов коммунальной инфраструктуры на  2015 – 2019 годы Калтукского муниципального образования» (Приложение </w:t>
      </w:r>
      <w:r w:rsidRPr="00067DA6">
        <w:rPr>
          <w:rFonts w:ascii="Arial" w:hAnsi="Arial" w:cs="Arial"/>
          <w:lang w:val="en-US"/>
        </w:rPr>
        <w:t>N</w:t>
      </w:r>
      <w:r w:rsidRPr="00067DA6">
        <w:rPr>
          <w:rFonts w:ascii="Arial" w:hAnsi="Arial" w:cs="Arial"/>
        </w:rPr>
        <w:t xml:space="preserve"> 1).</w:t>
      </w:r>
    </w:p>
    <w:p w:rsidR="00693379" w:rsidRPr="00067DA6" w:rsidRDefault="00693379" w:rsidP="00067DA6">
      <w:pPr>
        <w:ind w:firstLine="709"/>
        <w:jc w:val="both"/>
        <w:rPr>
          <w:rFonts w:ascii="Arial" w:hAnsi="Arial" w:cs="Arial"/>
        </w:rPr>
      </w:pPr>
      <w:r w:rsidRPr="00067DA6">
        <w:rPr>
          <w:rFonts w:ascii="Arial" w:hAnsi="Arial" w:cs="Arial"/>
        </w:rPr>
        <w:t xml:space="preserve">    </w:t>
      </w:r>
    </w:p>
    <w:p w:rsidR="00693379" w:rsidRPr="00067DA6" w:rsidRDefault="00067DA6" w:rsidP="00067DA6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2</w:t>
      </w:r>
      <w:r w:rsidR="00693379" w:rsidRPr="00067DA6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693379" w:rsidRPr="00067DA6" w:rsidRDefault="00067DA6" w:rsidP="00067DA6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693379" w:rsidRPr="00067DA6">
        <w:rPr>
          <w:rFonts w:ascii="Arial" w:hAnsi="Arial" w:cs="Arial"/>
        </w:rPr>
        <w:t>. Контроль за исполнением настоящего постановления  оставляю за собой.</w:t>
      </w:r>
    </w:p>
    <w:p w:rsidR="00693379" w:rsidRDefault="00693379" w:rsidP="00067DA6">
      <w:pPr>
        <w:ind w:firstLine="709"/>
        <w:jc w:val="both"/>
        <w:rPr>
          <w:rFonts w:ascii="Arial" w:hAnsi="Arial" w:cs="Arial"/>
        </w:rPr>
      </w:pPr>
    </w:p>
    <w:p w:rsidR="00067DA6" w:rsidRPr="00067DA6" w:rsidRDefault="00067DA6" w:rsidP="00067DA6">
      <w:pPr>
        <w:ind w:firstLine="709"/>
        <w:jc w:val="both"/>
        <w:rPr>
          <w:rFonts w:ascii="Arial" w:hAnsi="Arial" w:cs="Arial"/>
        </w:rPr>
      </w:pPr>
    </w:p>
    <w:p w:rsidR="00067DA6" w:rsidRDefault="00693379" w:rsidP="00067DA6">
      <w:pPr>
        <w:jc w:val="both"/>
        <w:rPr>
          <w:rFonts w:ascii="Arial" w:hAnsi="Arial" w:cs="Arial"/>
          <w:b/>
        </w:rPr>
      </w:pPr>
      <w:r w:rsidRPr="00067DA6">
        <w:rPr>
          <w:rFonts w:ascii="Arial" w:hAnsi="Arial" w:cs="Arial"/>
          <w:b/>
        </w:rPr>
        <w:t xml:space="preserve">Глава </w:t>
      </w:r>
      <w:r w:rsidR="00067DA6">
        <w:rPr>
          <w:rFonts w:ascii="Arial" w:hAnsi="Arial" w:cs="Arial"/>
          <w:b/>
        </w:rPr>
        <w:t xml:space="preserve">Калтукского </w:t>
      </w:r>
    </w:p>
    <w:p w:rsidR="00067DA6" w:rsidRDefault="00067DA6" w:rsidP="00067D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693379" w:rsidRPr="00067DA6" w:rsidRDefault="00693379" w:rsidP="00067DA6">
      <w:pPr>
        <w:jc w:val="both"/>
        <w:rPr>
          <w:rFonts w:ascii="Arial" w:hAnsi="Arial" w:cs="Arial"/>
          <w:b/>
        </w:rPr>
      </w:pPr>
      <w:r w:rsidRPr="00067DA6">
        <w:rPr>
          <w:rFonts w:ascii="Arial" w:hAnsi="Arial" w:cs="Arial"/>
          <w:b/>
        </w:rPr>
        <w:t>А.Ю. Гутенко</w:t>
      </w:r>
    </w:p>
    <w:p w:rsidR="00693379" w:rsidRPr="00067DA6" w:rsidRDefault="00693379" w:rsidP="00067DA6">
      <w:pPr>
        <w:ind w:firstLine="709"/>
        <w:jc w:val="both"/>
        <w:rPr>
          <w:rFonts w:ascii="Arial" w:hAnsi="Arial" w:cs="Arial"/>
          <w:b/>
        </w:rPr>
      </w:pPr>
    </w:p>
    <w:p w:rsidR="00693379" w:rsidRPr="00067DA6" w:rsidRDefault="00693379" w:rsidP="00067DA6">
      <w:pPr>
        <w:pStyle w:val="ConsPlusNonformat"/>
        <w:ind w:firstLine="709"/>
        <w:rPr>
          <w:rFonts w:ascii="Arial" w:hAnsi="Arial" w:cs="Arial"/>
        </w:rPr>
      </w:pPr>
    </w:p>
    <w:p w:rsidR="00067DA6" w:rsidRDefault="00693379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067DA6" w:rsidP="0069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DA6" w:rsidRDefault="00693379" w:rsidP="00067D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1158" w:rsidRPr="00067DA6" w:rsidRDefault="009F1158" w:rsidP="00067DA6">
      <w:pPr>
        <w:pStyle w:val="ConsPlusNonformat"/>
        <w:jc w:val="right"/>
        <w:rPr>
          <w:sz w:val="22"/>
          <w:szCs w:val="22"/>
        </w:rPr>
      </w:pPr>
      <w:r w:rsidRPr="00067DA6">
        <w:rPr>
          <w:sz w:val="22"/>
          <w:szCs w:val="22"/>
        </w:rPr>
        <w:t>Приложение № 1</w:t>
      </w:r>
    </w:p>
    <w:p w:rsidR="0036746E" w:rsidRPr="00067DA6" w:rsidRDefault="00B6562D" w:rsidP="00067DA6">
      <w:pPr>
        <w:pStyle w:val="ConsPlusNonformat"/>
        <w:ind w:left="6120"/>
        <w:jc w:val="right"/>
        <w:rPr>
          <w:sz w:val="22"/>
          <w:szCs w:val="22"/>
        </w:rPr>
      </w:pPr>
      <w:r w:rsidRPr="00067DA6">
        <w:rPr>
          <w:sz w:val="22"/>
          <w:szCs w:val="22"/>
        </w:rPr>
        <w:t>к</w:t>
      </w:r>
      <w:r w:rsidR="009F1158" w:rsidRPr="00067DA6">
        <w:rPr>
          <w:sz w:val="22"/>
          <w:szCs w:val="22"/>
        </w:rPr>
        <w:t xml:space="preserve"> постановлению </w:t>
      </w:r>
      <w:r w:rsidR="0036746E" w:rsidRPr="00067DA6">
        <w:rPr>
          <w:sz w:val="22"/>
          <w:szCs w:val="22"/>
        </w:rPr>
        <w:t xml:space="preserve"> </w:t>
      </w:r>
      <w:r w:rsidR="00A62888" w:rsidRPr="00067DA6">
        <w:rPr>
          <w:sz w:val="22"/>
          <w:szCs w:val="22"/>
        </w:rPr>
        <w:t>главы</w:t>
      </w:r>
      <w:r w:rsidR="0036746E" w:rsidRPr="00067DA6">
        <w:rPr>
          <w:sz w:val="22"/>
          <w:szCs w:val="22"/>
        </w:rPr>
        <w:t xml:space="preserve">                                                           </w:t>
      </w:r>
      <w:r w:rsidR="006D12EA" w:rsidRPr="00067DA6">
        <w:rPr>
          <w:sz w:val="22"/>
          <w:szCs w:val="22"/>
        </w:rPr>
        <w:t xml:space="preserve">                    </w:t>
      </w:r>
    </w:p>
    <w:p w:rsidR="0036746E" w:rsidRPr="00067DA6" w:rsidRDefault="00D97172" w:rsidP="00067DA6">
      <w:pPr>
        <w:pStyle w:val="ConsPlusNonformat"/>
        <w:ind w:left="6120" w:right="-185"/>
        <w:jc w:val="right"/>
        <w:rPr>
          <w:sz w:val="22"/>
          <w:szCs w:val="22"/>
        </w:rPr>
      </w:pPr>
      <w:r w:rsidRPr="00067DA6">
        <w:rPr>
          <w:sz w:val="22"/>
          <w:szCs w:val="22"/>
        </w:rPr>
        <w:t>Калтукского</w:t>
      </w:r>
      <w:r w:rsidR="00656A41" w:rsidRPr="00067DA6">
        <w:rPr>
          <w:color w:val="0000FF"/>
          <w:sz w:val="22"/>
          <w:szCs w:val="22"/>
        </w:rPr>
        <w:t xml:space="preserve"> </w:t>
      </w:r>
      <w:r w:rsidR="0036746E" w:rsidRPr="00067DA6">
        <w:rPr>
          <w:sz w:val="22"/>
          <w:szCs w:val="22"/>
        </w:rPr>
        <w:t xml:space="preserve">МО </w:t>
      </w:r>
    </w:p>
    <w:p w:rsidR="0036746E" w:rsidRPr="00067DA6" w:rsidRDefault="0036746E" w:rsidP="00067DA6">
      <w:pPr>
        <w:pStyle w:val="ConsPlusNonformat"/>
        <w:ind w:left="6120"/>
        <w:jc w:val="right"/>
        <w:rPr>
          <w:sz w:val="22"/>
          <w:szCs w:val="22"/>
        </w:rPr>
      </w:pPr>
      <w:r w:rsidRPr="00067DA6">
        <w:rPr>
          <w:sz w:val="22"/>
          <w:szCs w:val="22"/>
        </w:rPr>
        <w:t xml:space="preserve">от </w:t>
      </w:r>
      <w:r w:rsidR="00113B1C">
        <w:rPr>
          <w:sz w:val="22"/>
          <w:szCs w:val="22"/>
        </w:rPr>
        <w:t xml:space="preserve">12.12.2016г. </w:t>
      </w:r>
      <w:r w:rsidR="00656A41" w:rsidRPr="00067DA6">
        <w:rPr>
          <w:sz w:val="22"/>
          <w:szCs w:val="22"/>
        </w:rPr>
        <w:t>№</w:t>
      </w:r>
      <w:r w:rsidRPr="00067DA6">
        <w:rPr>
          <w:sz w:val="22"/>
          <w:szCs w:val="22"/>
        </w:rPr>
        <w:t xml:space="preserve"> </w:t>
      </w:r>
      <w:r w:rsidR="00113B1C">
        <w:rPr>
          <w:sz w:val="22"/>
          <w:szCs w:val="22"/>
        </w:rPr>
        <w:t>91</w:t>
      </w:r>
      <w:r w:rsidR="00575BAB" w:rsidRPr="00067DA6">
        <w:rPr>
          <w:sz w:val="22"/>
          <w:szCs w:val="22"/>
        </w:rPr>
        <w:t xml:space="preserve"> </w:t>
      </w:r>
    </w:p>
    <w:p w:rsidR="0036746E" w:rsidRPr="00656A41" w:rsidRDefault="0036746E" w:rsidP="00656A41">
      <w:pPr>
        <w:pStyle w:val="ConsPlusNonformat"/>
        <w:ind w:left="6120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  <w:r w:rsidRPr="00656A41">
        <w:rPr>
          <w:rFonts w:ascii="Times New Roman" w:hAnsi="Times New Roman" w:cs="Times New Roman"/>
        </w:rPr>
        <w:t xml:space="preserve">                             </w:t>
      </w: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5145F1" w:rsidRPr="00067DA6" w:rsidRDefault="0036746E" w:rsidP="0036746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67DA6">
        <w:rPr>
          <w:rFonts w:ascii="Arial" w:hAnsi="Arial" w:cs="Arial"/>
          <w:b/>
          <w:sz w:val="30"/>
          <w:szCs w:val="30"/>
        </w:rPr>
        <w:t>МУНИЦИПАЛЬН</w:t>
      </w:r>
      <w:r w:rsidR="005145F1" w:rsidRPr="00067DA6">
        <w:rPr>
          <w:rFonts w:ascii="Arial" w:hAnsi="Arial" w:cs="Arial"/>
          <w:b/>
          <w:sz w:val="30"/>
          <w:szCs w:val="30"/>
        </w:rPr>
        <w:t>АЯ</w:t>
      </w:r>
      <w:r w:rsidRPr="00067DA6">
        <w:rPr>
          <w:rFonts w:ascii="Arial" w:hAnsi="Arial" w:cs="Arial"/>
          <w:b/>
          <w:sz w:val="30"/>
          <w:szCs w:val="30"/>
        </w:rPr>
        <w:t xml:space="preserve"> ПРОГРАММ</w:t>
      </w:r>
      <w:r w:rsidR="005145F1" w:rsidRPr="00067DA6">
        <w:rPr>
          <w:rFonts w:ascii="Arial" w:hAnsi="Arial" w:cs="Arial"/>
          <w:b/>
          <w:sz w:val="30"/>
          <w:szCs w:val="30"/>
        </w:rPr>
        <w:t>А</w:t>
      </w:r>
    </w:p>
    <w:p w:rsidR="00CF08B5" w:rsidRPr="00067DA6" w:rsidRDefault="00CF08B5" w:rsidP="00CF08B5">
      <w:pPr>
        <w:jc w:val="center"/>
        <w:rPr>
          <w:rFonts w:ascii="Arial" w:hAnsi="Arial" w:cs="Arial"/>
          <w:b/>
          <w:sz w:val="30"/>
          <w:szCs w:val="30"/>
        </w:rPr>
      </w:pPr>
      <w:r w:rsidRPr="00067DA6">
        <w:rPr>
          <w:rFonts w:ascii="Arial" w:hAnsi="Arial" w:cs="Arial"/>
          <w:b/>
          <w:sz w:val="30"/>
          <w:szCs w:val="30"/>
        </w:rPr>
        <w:t xml:space="preserve"> «</w:t>
      </w:r>
      <w:r w:rsidR="00656A41" w:rsidRPr="00067DA6">
        <w:rPr>
          <w:rFonts w:ascii="Arial" w:hAnsi="Arial" w:cs="Arial"/>
          <w:b/>
          <w:sz w:val="30"/>
          <w:szCs w:val="30"/>
        </w:rPr>
        <w:t xml:space="preserve">РАЗВИТИЕ ОБЪЕКТОВ </w:t>
      </w:r>
      <w:r w:rsidR="006E6E84" w:rsidRPr="00067DA6">
        <w:rPr>
          <w:rFonts w:ascii="Arial" w:hAnsi="Arial" w:cs="Arial"/>
          <w:b/>
          <w:sz w:val="30"/>
          <w:szCs w:val="30"/>
        </w:rPr>
        <w:t>КОММУНАЛЬНО</w:t>
      </w:r>
      <w:r w:rsidR="00656A41" w:rsidRPr="00067DA6">
        <w:rPr>
          <w:rFonts w:ascii="Arial" w:hAnsi="Arial" w:cs="Arial"/>
          <w:b/>
          <w:sz w:val="30"/>
          <w:szCs w:val="30"/>
        </w:rPr>
        <w:t>Й ИНФРАСТРУКТУРЫ</w:t>
      </w:r>
      <w:r w:rsidRPr="00067DA6">
        <w:rPr>
          <w:rFonts w:ascii="Arial" w:hAnsi="Arial" w:cs="Arial"/>
          <w:b/>
          <w:sz w:val="30"/>
          <w:szCs w:val="30"/>
        </w:rPr>
        <w:t>»</w:t>
      </w:r>
    </w:p>
    <w:p w:rsidR="00CF08B5" w:rsidRPr="00067DA6" w:rsidRDefault="00CF08B5" w:rsidP="00CF08B5">
      <w:pPr>
        <w:jc w:val="center"/>
        <w:rPr>
          <w:rFonts w:ascii="Arial" w:hAnsi="Arial" w:cs="Arial"/>
          <w:b/>
          <w:color w:val="0000FF"/>
          <w:sz w:val="30"/>
          <w:szCs w:val="30"/>
        </w:rPr>
      </w:pPr>
      <w:r w:rsidRPr="00067DA6">
        <w:rPr>
          <w:rFonts w:ascii="Arial" w:hAnsi="Arial" w:cs="Arial"/>
          <w:b/>
          <w:sz w:val="30"/>
          <w:szCs w:val="30"/>
        </w:rPr>
        <w:t>НА 2015 - 201</w:t>
      </w:r>
      <w:r w:rsidR="00EF4C52" w:rsidRPr="00067DA6">
        <w:rPr>
          <w:rFonts w:ascii="Arial" w:hAnsi="Arial" w:cs="Arial"/>
          <w:b/>
          <w:sz w:val="30"/>
          <w:szCs w:val="30"/>
        </w:rPr>
        <w:t>9</w:t>
      </w:r>
      <w:r w:rsidRPr="00067DA6">
        <w:rPr>
          <w:rFonts w:ascii="Arial" w:hAnsi="Arial" w:cs="Arial"/>
          <w:b/>
          <w:sz w:val="30"/>
          <w:szCs w:val="30"/>
        </w:rPr>
        <w:t xml:space="preserve"> ГОДЫ</w:t>
      </w:r>
    </w:p>
    <w:p w:rsidR="00CF08B5" w:rsidRPr="00656A41" w:rsidRDefault="00CF08B5" w:rsidP="00CF08B5">
      <w:pPr>
        <w:jc w:val="center"/>
        <w:rPr>
          <w:b/>
          <w:sz w:val="28"/>
          <w:szCs w:val="28"/>
        </w:rPr>
      </w:pPr>
    </w:p>
    <w:p w:rsidR="0036746E" w:rsidRPr="00656A41" w:rsidRDefault="0036746E" w:rsidP="0036746E">
      <w:pPr>
        <w:pStyle w:val="ConsPlusNonformat"/>
        <w:jc w:val="center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656A41" w:rsidRDefault="0036746E" w:rsidP="0036746E">
      <w:pPr>
        <w:pStyle w:val="ConsPlusNonformat"/>
        <w:rPr>
          <w:rFonts w:ascii="Times New Roman" w:hAnsi="Times New Roman" w:cs="Times New Roman"/>
        </w:rPr>
      </w:pPr>
    </w:p>
    <w:p w:rsidR="0036746E" w:rsidRPr="00067DA6" w:rsidRDefault="00D97172" w:rsidP="0036746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7DA6">
        <w:rPr>
          <w:rFonts w:ascii="Arial" w:hAnsi="Arial" w:cs="Arial"/>
          <w:sz w:val="24"/>
          <w:szCs w:val="24"/>
        </w:rPr>
        <w:t>с. Калтук</w:t>
      </w:r>
      <w:r w:rsidR="0036746E" w:rsidRPr="00067DA6">
        <w:rPr>
          <w:rFonts w:ascii="Arial" w:hAnsi="Arial" w:cs="Arial"/>
          <w:sz w:val="24"/>
          <w:szCs w:val="24"/>
        </w:rPr>
        <w:t xml:space="preserve">    201</w:t>
      </w:r>
      <w:r w:rsidR="00D0356B" w:rsidRPr="00067DA6">
        <w:rPr>
          <w:rFonts w:ascii="Arial" w:hAnsi="Arial" w:cs="Arial"/>
          <w:sz w:val="24"/>
          <w:szCs w:val="24"/>
        </w:rPr>
        <w:t>4</w:t>
      </w:r>
      <w:r w:rsidR="0036746E" w:rsidRPr="00067DA6">
        <w:rPr>
          <w:rFonts w:ascii="Arial" w:hAnsi="Arial" w:cs="Arial"/>
          <w:sz w:val="24"/>
          <w:szCs w:val="24"/>
        </w:rPr>
        <w:t xml:space="preserve"> год</w:t>
      </w:r>
    </w:p>
    <w:p w:rsidR="00FB0C68" w:rsidRPr="00656A41" w:rsidRDefault="00FB0C68" w:rsidP="0036746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51"/>
      <w:bookmarkStart w:id="2" w:name="Par356"/>
      <w:bookmarkEnd w:id="1"/>
      <w:bookmarkEnd w:id="2"/>
    </w:p>
    <w:p w:rsidR="00A62888" w:rsidRPr="00656A41" w:rsidRDefault="00A62888" w:rsidP="003674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746E" w:rsidRPr="00067DA6" w:rsidRDefault="0036746E" w:rsidP="00CF3DC9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30"/>
          <w:szCs w:val="30"/>
        </w:rPr>
      </w:pPr>
      <w:r w:rsidRPr="00067DA6">
        <w:rPr>
          <w:rFonts w:ascii="Arial" w:hAnsi="Arial" w:cs="Arial"/>
          <w:b/>
          <w:sz w:val="30"/>
          <w:szCs w:val="30"/>
        </w:rPr>
        <w:t>ПАСПОРТ</w:t>
      </w:r>
    </w:p>
    <w:p w:rsidR="0036746E" w:rsidRPr="00067DA6" w:rsidRDefault="0036746E" w:rsidP="00CF3DC9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30"/>
          <w:szCs w:val="30"/>
        </w:rPr>
      </w:pPr>
      <w:r w:rsidRPr="00067DA6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FB0C68" w:rsidRPr="00067DA6">
        <w:rPr>
          <w:rFonts w:ascii="Arial" w:hAnsi="Arial" w:cs="Arial"/>
          <w:b/>
          <w:sz w:val="30"/>
          <w:szCs w:val="30"/>
        </w:rPr>
        <w:t>«</w:t>
      </w:r>
      <w:r w:rsidR="00656A41" w:rsidRPr="00067DA6">
        <w:rPr>
          <w:rFonts w:ascii="Arial" w:hAnsi="Arial" w:cs="Arial"/>
          <w:b/>
          <w:sz w:val="30"/>
          <w:szCs w:val="30"/>
        </w:rPr>
        <w:t xml:space="preserve">РАЗВИТИЕ ОБЪЕКТОВ </w:t>
      </w:r>
      <w:r w:rsidR="006E6E84" w:rsidRPr="00067DA6">
        <w:rPr>
          <w:rFonts w:ascii="Arial" w:hAnsi="Arial" w:cs="Arial"/>
          <w:b/>
          <w:sz w:val="30"/>
          <w:szCs w:val="30"/>
        </w:rPr>
        <w:t>КОММУНАЛЬНО</w:t>
      </w:r>
      <w:r w:rsidR="00656A41" w:rsidRPr="00067DA6">
        <w:rPr>
          <w:rFonts w:ascii="Arial" w:hAnsi="Arial" w:cs="Arial"/>
          <w:b/>
          <w:sz w:val="30"/>
          <w:szCs w:val="30"/>
        </w:rPr>
        <w:t>Й ИНФРАСТРУКТУРЫ</w:t>
      </w:r>
      <w:r w:rsidR="00FB0C68" w:rsidRPr="00067DA6">
        <w:rPr>
          <w:rFonts w:ascii="Arial" w:hAnsi="Arial" w:cs="Arial"/>
          <w:b/>
          <w:sz w:val="30"/>
          <w:szCs w:val="30"/>
        </w:rPr>
        <w:t>» НА 2015-2019 ГОДЫ</w:t>
      </w:r>
    </w:p>
    <w:p w:rsidR="00CF3DC9" w:rsidRPr="0065400D" w:rsidRDefault="00CF3DC9" w:rsidP="00367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380"/>
      </w:tblGrid>
      <w:tr w:rsidR="0036746E" w:rsidRPr="00656A41" w:rsidTr="00B638C7">
        <w:tblPrEx>
          <w:tblCellMar>
            <w:top w:w="0" w:type="dxa"/>
            <w:bottom w:w="0" w:type="dxa"/>
          </w:tblCellMar>
        </w:tblPrEx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6E" w:rsidRPr="00DB00ED" w:rsidRDefault="0036746E" w:rsidP="00B638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B53FA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6E" w:rsidRPr="00DB00ED" w:rsidRDefault="00AB53FA" w:rsidP="00CF3DC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656A41" w:rsidRPr="00DB00ED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» (далее Программа)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8E17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FA" w:rsidRPr="00DB00ED" w:rsidRDefault="00AB53FA" w:rsidP="00CF3DC9">
            <w:pPr>
              <w:spacing w:before="60" w:after="60"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DB00ED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2014-2018 годы»;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</w:t>
            </w:r>
            <w:r w:rsidR="00AB53FA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рограммы                     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D9717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 w:rsidR="00D97172" w:rsidRPr="00DB00ED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Участники </w:t>
            </w:r>
            <w:r w:rsidR="00950CCD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рограммы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D9717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D97172" w:rsidRPr="00DB00ED">
              <w:rPr>
                <w:rFonts w:ascii="Courier New" w:hAnsi="Courier New" w:cs="Courier New"/>
                <w:sz w:val="22"/>
                <w:szCs w:val="22"/>
              </w:rPr>
              <w:t>ЖКХ Калтук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», население </w:t>
            </w:r>
            <w:r w:rsidR="00D97172" w:rsidRPr="00DB00ED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  <w:r w:rsidR="00950CCD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рограммы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CF3DC9">
            <w:pPr>
              <w:pStyle w:val="ConsNormal"/>
              <w:widowControl/>
              <w:tabs>
                <w:tab w:val="num" w:pos="426"/>
              </w:tabs>
              <w:spacing w:after="60" w:line="264" w:lineRule="auto"/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  <w:r w:rsidR="00950CCD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рограммы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CF3DC9">
            <w:pPr>
              <w:pStyle w:val="3"/>
              <w:tabs>
                <w:tab w:val="left" w:pos="465"/>
              </w:tabs>
              <w:spacing w:before="60" w:after="0" w:line="264" w:lineRule="auto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B00ED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FB1650" w:rsidRPr="00DB00ED" w:rsidRDefault="00FB1650" w:rsidP="00CF3DC9">
            <w:pPr>
              <w:pStyle w:val="3"/>
              <w:spacing w:after="0" w:line="264" w:lineRule="auto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2. </w:t>
            </w:r>
            <w:r w:rsidR="004011F1" w:rsidRPr="00DB00ED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</w:t>
            </w:r>
            <w:r w:rsidR="004011F1" w:rsidRPr="00DB00ED">
              <w:rPr>
                <w:rFonts w:ascii="Courier New" w:hAnsi="Courier New" w:cs="Courier New"/>
                <w:spacing w:val="-4"/>
                <w:sz w:val="22"/>
                <w:szCs w:val="22"/>
              </w:rPr>
              <w:t>б</w:t>
            </w:r>
            <w:r w:rsidR="004011F1" w:rsidRPr="00DB00ED">
              <w:rPr>
                <w:rFonts w:ascii="Courier New" w:hAnsi="Courier New" w:cs="Courier New"/>
                <w:spacing w:val="-4"/>
                <w:sz w:val="22"/>
                <w:szCs w:val="22"/>
              </w:rPr>
              <w:t>ности объектов бюджетной сферы и инженерной инфраструктуры.</w:t>
            </w:r>
          </w:p>
          <w:p w:rsidR="00FB1650" w:rsidRPr="00DB00ED" w:rsidRDefault="00FB1650" w:rsidP="00CF3DC9">
            <w:pPr>
              <w:widowControl w:val="0"/>
              <w:autoSpaceDE w:val="0"/>
              <w:autoSpaceDN w:val="0"/>
              <w:adjustRightInd w:val="0"/>
              <w:spacing w:after="60" w:line="264" w:lineRule="auto"/>
              <w:ind w:left="-28" w:firstLine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pacing w:val="-4"/>
                <w:sz w:val="22"/>
                <w:szCs w:val="22"/>
              </w:rPr>
              <w:t>3.. Обеспечение комплексного благоустройства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534C1C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  <w:r w:rsidR="00950CCD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рограммы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CF3DC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</w:t>
            </w:r>
            <w:r w:rsidR="00950CCD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7E" w:rsidRPr="00DB00ED" w:rsidRDefault="004011F1" w:rsidP="00CF3DC9">
            <w:pPr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41407E" w:rsidRPr="00DB00ED">
              <w:rPr>
                <w:rFonts w:ascii="Courier New" w:hAnsi="Courier New" w:cs="Courier New"/>
                <w:sz w:val="22"/>
                <w:szCs w:val="22"/>
              </w:rPr>
              <w:t>Показатели состояния</w:t>
            </w:r>
            <w:r w:rsidR="00534C1C" w:rsidRPr="00DB00ED">
              <w:rPr>
                <w:rFonts w:ascii="Courier New" w:hAnsi="Courier New" w:cs="Courier New"/>
                <w:sz w:val="22"/>
                <w:szCs w:val="22"/>
              </w:rPr>
              <w:t xml:space="preserve"> объектов коммунального назначения</w:t>
            </w:r>
            <w:r w:rsidR="0041407E" w:rsidRPr="00DB00ED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  <w:p w:rsidR="00E9283B" w:rsidRPr="00DB00ED" w:rsidRDefault="00E9283B" w:rsidP="00E9283B">
            <w:pPr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114E2" w:rsidRPr="00DB00ED">
              <w:rPr>
                <w:rFonts w:ascii="Courier New" w:hAnsi="Courier New" w:cs="Courier New"/>
                <w:sz w:val="22"/>
                <w:szCs w:val="22"/>
              </w:rPr>
              <w:t xml:space="preserve">процентная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доля  котельных, на которые получены акты готовности к отопительному сезону, по отношению к общему количеству котельных МО</w:t>
            </w:r>
            <w:r w:rsidR="00A55DE2" w:rsidRPr="00DB00E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1407E" w:rsidRPr="00DB00ED" w:rsidRDefault="0041407E" w:rsidP="00CF3DC9">
            <w:pPr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34C1C" w:rsidRPr="00DB00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14E2" w:rsidRPr="00DB00ED">
              <w:rPr>
                <w:rFonts w:ascii="Courier New" w:hAnsi="Courier New" w:cs="Courier New"/>
                <w:sz w:val="22"/>
                <w:szCs w:val="22"/>
              </w:rPr>
              <w:t xml:space="preserve">процентная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доля ветхих инженерных сетей по отношению к общей протяжённости </w:t>
            </w:r>
            <w:r w:rsidR="001114E2" w:rsidRPr="00DB00ED">
              <w:rPr>
                <w:rFonts w:ascii="Courier New" w:hAnsi="Courier New" w:cs="Courier New"/>
                <w:sz w:val="22"/>
                <w:szCs w:val="22"/>
              </w:rPr>
              <w:t xml:space="preserve">инженерных сетей </w:t>
            </w:r>
            <w:r w:rsidR="00CF3DC9" w:rsidRPr="00DB00ED">
              <w:rPr>
                <w:rFonts w:ascii="Courier New" w:hAnsi="Courier New" w:cs="Courier New"/>
                <w:sz w:val="22"/>
                <w:szCs w:val="22"/>
              </w:rPr>
              <w:t xml:space="preserve">(по видам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сетей</w:t>
            </w:r>
            <w:r w:rsidR="00CF3DC9" w:rsidRPr="00DB00ED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1F1" w:rsidRPr="00DB00ED" w:rsidRDefault="004011F1" w:rsidP="00CF3DC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77CEC" w:rsidRPr="00DB00ED">
              <w:rPr>
                <w:rFonts w:ascii="Courier New" w:hAnsi="Courier New" w:cs="Courier New"/>
                <w:sz w:val="22"/>
                <w:szCs w:val="22"/>
              </w:rPr>
              <w:t>Показател</w:t>
            </w:r>
            <w:r w:rsidR="009D3241" w:rsidRPr="00DB00E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77CEC" w:rsidRPr="00DB00ED">
              <w:rPr>
                <w:rFonts w:ascii="Courier New" w:hAnsi="Courier New" w:cs="Courier New"/>
                <w:sz w:val="22"/>
                <w:szCs w:val="22"/>
              </w:rPr>
              <w:t xml:space="preserve"> динамики расхода энергетических ресурсов и воды (по видам ресурсов).</w:t>
            </w:r>
          </w:p>
          <w:p w:rsidR="00FB1650" w:rsidRPr="00DB00ED" w:rsidRDefault="004011F1" w:rsidP="00CF3DC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9D3241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D2154" w:rsidRPr="00DB00ED">
              <w:rPr>
                <w:rFonts w:ascii="Courier New" w:hAnsi="Courier New" w:cs="Courier New"/>
                <w:sz w:val="22"/>
                <w:szCs w:val="22"/>
              </w:rPr>
              <w:t>оказател</w:t>
            </w:r>
            <w:r w:rsidR="009D3241" w:rsidRPr="00DB00E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0D2154" w:rsidRPr="00DB00ED">
              <w:rPr>
                <w:rFonts w:ascii="Courier New" w:hAnsi="Courier New" w:cs="Courier New"/>
                <w:sz w:val="22"/>
                <w:szCs w:val="22"/>
              </w:rPr>
              <w:t xml:space="preserve"> степени </w:t>
            </w:r>
            <w:r w:rsidR="00534C1C" w:rsidRPr="00DB00ED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благоустройства населённых пунктов. 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</w:t>
            </w:r>
            <w:r w:rsidR="00FE6A13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рограммы </w:t>
            </w:r>
            <w:r w:rsidR="00FE6A13" w:rsidRPr="00DB00ED">
              <w:rPr>
                <w:rFonts w:ascii="Courier New" w:hAnsi="Courier New" w:cs="Courier New"/>
                <w:sz w:val="22"/>
                <w:szCs w:val="22"/>
              </w:rPr>
              <w:t xml:space="preserve">«Развитие объектов коммунальной инфраструктуры»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      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CF3DC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105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1. Подготовка к зиме и модернизация объектов коммунальной инфраструктуры (приложение № 1 к </w:t>
            </w:r>
            <w:r w:rsidR="004011F1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рограмме);</w:t>
            </w:r>
          </w:p>
          <w:p w:rsidR="00FB1650" w:rsidRPr="00DB00ED" w:rsidRDefault="00FB1650" w:rsidP="00CF3DC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105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2. Энергосбережение и повышение энергетической эффективности (приложение № 2 к </w:t>
            </w:r>
            <w:r w:rsidR="00AB53FA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рограмме);</w:t>
            </w:r>
          </w:p>
          <w:p w:rsidR="00FB1650" w:rsidRPr="00DB00ED" w:rsidRDefault="00FB1650" w:rsidP="00CF3DC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105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3. Благоустройство (приложение № 3 к </w:t>
            </w:r>
            <w:r w:rsidR="00AB53FA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рограмме).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B" w:rsidRPr="00DB00ED" w:rsidRDefault="00FD510B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B1650" w:rsidRPr="00DB00ED" w:rsidRDefault="00FB1650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="00950CCD"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B" w:rsidRPr="00DB00ED" w:rsidRDefault="00FD510B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B" w:rsidRPr="00DB00ED" w:rsidRDefault="00FD510B" w:rsidP="00950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B1650" w:rsidRPr="00DB00ED" w:rsidRDefault="00FB1650" w:rsidP="00950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0B" w:rsidRPr="00DB00ED" w:rsidRDefault="00FD510B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4011F1" w:rsidP="00534C1C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00ED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4011F1" w:rsidP="00534C1C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534C1C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534C1C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396</w:t>
            </w:r>
            <w:r w:rsidR="00836C53"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379</w:t>
            </w:r>
            <w:r w:rsidR="00836C53" w:rsidRPr="00DB00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171,59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836C53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4437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426</w:t>
            </w:r>
            <w:r w:rsidR="00836C53" w:rsidRPr="00DB00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172,85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836C53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836C53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174,2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836C53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836C53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1164,4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175,76</w:t>
            </w:r>
          </w:p>
        </w:tc>
      </w:tr>
      <w:tr w:rsidR="00FB1650" w:rsidRPr="00656A41" w:rsidTr="00B638C7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2E44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836C53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836C53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39545F" w:rsidP="00020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177,53</w:t>
            </w:r>
          </w:p>
        </w:tc>
      </w:tr>
      <w:tr w:rsidR="00FB1650" w:rsidRPr="00656A41" w:rsidTr="00C61C51">
        <w:tblPrEx>
          <w:tblCellMar>
            <w:top w:w="0" w:type="dxa"/>
            <w:bottom w:w="0" w:type="dxa"/>
          </w:tblCellMar>
        </w:tblPrEx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0" w:rsidRPr="00DB00ED" w:rsidRDefault="00FB1650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FB1650" w:rsidRPr="00DB00ED" w:rsidRDefault="00950CCD" w:rsidP="009D388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FB1650" w:rsidRPr="00DB00ED">
              <w:rPr>
                <w:rFonts w:ascii="Courier New" w:hAnsi="Courier New" w:cs="Courier New"/>
                <w:sz w:val="22"/>
                <w:szCs w:val="22"/>
              </w:rPr>
              <w:t xml:space="preserve">рограммы     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3B" w:rsidRPr="00DB00ED" w:rsidRDefault="00E9283B" w:rsidP="00E9283B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534C1C" w:rsidRPr="00DB00ED" w:rsidRDefault="00534C1C" w:rsidP="00CF3DC9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Обеспечение к </w:t>
            </w:r>
            <w:r w:rsidR="005B29FF" w:rsidRPr="00DB00ED">
              <w:rPr>
                <w:rFonts w:ascii="Courier New" w:hAnsi="Courier New" w:cs="Courier New"/>
                <w:sz w:val="22"/>
                <w:szCs w:val="22"/>
              </w:rPr>
              <w:t>начал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у 20</w:t>
            </w:r>
            <w:r w:rsidR="005B29FF" w:rsidRPr="00DB00E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  <w:r w:rsidR="00CF3DC9" w:rsidRPr="00DB00ED">
              <w:rPr>
                <w:rFonts w:ascii="Courier New" w:hAnsi="Courier New" w:cs="Courier New"/>
                <w:sz w:val="22"/>
                <w:szCs w:val="22"/>
              </w:rPr>
              <w:t xml:space="preserve">снижения доли ветхих инженерных сетей на </w:t>
            </w:r>
            <w:r w:rsidR="00312ACE" w:rsidRPr="00DB00ED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CF3DC9" w:rsidRPr="00DB00ED">
              <w:rPr>
                <w:rFonts w:ascii="Courier New" w:hAnsi="Courier New" w:cs="Courier New"/>
                <w:sz w:val="22"/>
                <w:szCs w:val="22"/>
              </w:rPr>
              <w:t>%.</w:t>
            </w:r>
          </w:p>
          <w:p w:rsidR="005B29FF" w:rsidRPr="00DB00ED" w:rsidRDefault="005B29FF" w:rsidP="00CF3DC9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Дости</w:t>
            </w:r>
            <w:r w:rsidR="00CF3DC9" w:rsidRPr="00DB00ED">
              <w:rPr>
                <w:rFonts w:ascii="Courier New" w:hAnsi="Courier New" w:cs="Courier New"/>
                <w:sz w:val="22"/>
                <w:szCs w:val="22"/>
              </w:rPr>
              <w:t>жение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к началу </w:t>
            </w:r>
            <w:r w:rsidR="00FB1650" w:rsidRPr="00DB00E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020 года снижения расхода энергоресурсов и воды на 15 % в сравнении с расходом энергоресурсов и воды в 2014 году</w:t>
            </w:r>
            <w:r w:rsidR="00FB1650" w:rsidRPr="00DB00ED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FB1650" w:rsidRPr="00DB00ED" w:rsidRDefault="00E9283B" w:rsidP="00CF3DC9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B29FF" w:rsidRPr="00DB00ED">
              <w:rPr>
                <w:rFonts w:ascii="Courier New" w:hAnsi="Courier New" w:cs="Courier New"/>
                <w:sz w:val="22"/>
                <w:szCs w:val="22"/>
              </w:rPr>
              <w:t xml:space="preserve">. Повышение показателей благоустройства населённых пунктов муниципального образования к началу 2020 года в сравнении с базовым периодом 2014 года на </w:t>
            </w:r>
            <w:r w:rsidR="009C1850" w:rsidRPr="00DB00E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B29FF" w:rsidRPr="00DB00ED">
              <w:rPr>
                <w:rFonts w:ascii="Courier New" w:hAnsi="Courier New" w:cs="Courier New"/>
                <w:sz w:val="22"/>
                <w:szCs w:val="22"/>
              </w:rPr>
              <w:t>%.</w:t>
            </w:r>
          </w:p>
        </w:tc>
      </w:tr>
      <w:tr w:rsidR="00950CCD" w:rsidRPr="009D3241" w:rsidTr="00B638C7">
        <w:tblPrEx>
          <w:tblCellMar>
            <w:top w:w="0" w:type="dxa"/>
            <w:bottom w:w="0" w:type="dxa"/>
          </w:tblCellMar>
        </w:tblPrEx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DB00ED" w:rsidRDefault="00950CCD" w:rsidP="00950C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Механизм реализ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ции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CD" w:rsidRPr="00DB00ED" w:rsidRDefault="00950CCD" w:rsidP="00CF3DC9">
            <w:pPr>
              <w:tabs>
                <w:tab w:val="num" w:pos="14"/>
                <w:tab w:val="left" w:pos="194"/>
                <w:tab w:val="left" w:pos="374"/>
              </w:tabs>
              <w:spacing w:before="60" w:line="252" w:lineRule="auto"/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</w:t>
            </w:r>
            <w:r w:rsidR="00E9283B" w:rsidRPr="00DB00ED">
              <w:rPr>
                <w:rFonts w:ascii="Courier New" w:hAnsi="Courier New" w:cs="Courier New"/>
                <w:sz w:val="22"/>
                <w:szCs w:val="22"/>
              </w:rPr>
              <w:t xml:space="preserve">системой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плановы</w:t>
            </w:r>
            <w:r w:rsidR="00E9283B" w:rsidRPr="00DB00ED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 w:rsidR="00E9283B" w:rsidRPr="00DB00ED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, входящи</w:t>
            </w:r>
            <w:r w:rsidR="00E9283B" w:rsidRPr="00DB00ED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в состав </w:t>
            </w:r>
            <w:r w:rsidR="00E9283B" w:rsidRPr="00DB00ED">
              <w:rPr>
                <w:rFonts w:ascii="Courier New" w:hAnsi="Courier New" w:cs="Courier New"/>
                <w:sz w:val="22"/>
                <w:szCs w:val="22"/>
              </w:rPr>
              <w:t xml:space="preserve">трёх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подпрограмм муниципальной программы. </w:t>
            </w:r>
          </w:p>
          <w:p w:rsidR="00950CCD" w:rsidRPr="00DB00ED" w:rsidRDefault="00950CCD" w:rsidP="00CF3DC9">
            <w:pPr>
              <w:tabs>
                <w:tab w:val="num" w:pos="14"/>
                <w:tab w:val="left" w:pos="194"/>
                <w:tab w:val="left" w:pos="374"/>
              </w:tabs>
              <w:spacing w:line="252" w:lineRule="auto"/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Выполнение мероприятий требует пр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влечения финансовых средств. Источниками финансового обеспечения </w:t>
            </w:r>
            <w:r w:rsidR="00FE6A13" w:rsidRPr="00DB00ED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являю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ся: средства бюджета всех уровней и внебюджетные средства. </w:t>
            </w:r>
          </w:p>
          <w:p w:rsidR="00950CCD" w:rsidRPr="00DB00ED" w:rsidRDefault="00950CCD" w:rsidP="00CF3DC9">
            <w:pPr>
              <w:tabs>
                <w:tab w:val="num" w:pos="14"/>
                <w:tab w:val="left" w:pos="194"/>
                <w:tab w:val="left" w:pos="374"/>
              </w:tabs>
              <w:spacing w:line="252" w:lineRule="auto"/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DB00ED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950CCD" w:rsidRPr="009D3241" w:rsidTr="00B638C7">
        <w:tblPrEx>
          <w:tblCellMar>
            <w:top w:w="0" w:type="dxa"/>
            <w:bottom w:w="0" w:type="dxa"/>
          </w:tblCellMar>
        </w:tblPrEx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CCD" w:rsidRPr="00DB00ED" w:rsidRDefault="00950CCD" w:rsidP="00950C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Контроль за исполн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нием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CCD" w:rsidRPr="00DB00ED" w:rsidRDefault="00950CCD" w:rsidP="00D97172">
            <w:pPr>
              <w:tabs>
                <w:tab w:val="num" w:pos="14"/>
                <w:tab w:val="left" w:pos="194"/>
                <w:tab w:val="left" w:pos="374"/>
              </w:tabs>
              <w:spacing w:line="252" w:lineRule="auto"/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 w:rsidR="00D97172" w:rsidRPr="00DB00ED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DB00E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</w:tc>
      </w:tr>
    </w:tbl>
    <w:p w:rsidR="00CF3DC9" w:rsidRPr="00DB00ED" w:rsidRDefault="00CF3DC9" w:rsidP="003674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0745" w:rsidRPr="00DB00ED" w:rsidRDefault="0096549F" w:rsidP="0096549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Раздел 1. </w:t>
      </w:r>
    </w:p>
    <w:p w:rsidR="00D97172" w:rsidRPr="00DB00ED" w:rsidRDefault="0096549F" w:rsidP="0096549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КРАТКАЯ ХАРАКТЕРИСТИКА СОСТОЯ</w:t>
      </w:r>
    </w:p>
    <w:p w:rsidR="0096549F" w:rsidRDefault="0096549F" w:rsidP="0096549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B00ED">
        <w:rPr>
          <w:rFonts w:ascii="Arial" w:hAnsi="Arial" w:cs="Arial"/>
          <w:b/>
          <w:sz w:val="30"/>
          <w:szCs w:val="30"/>
        </w:rPr>
        <w:t>НИЯ СФЕРЫ РЕАЛИЗАЦИИ ПРОГРАММЫ</w:t>
      </w:r>
    </w:p>
    <w:p w:rsidR="00CF0745" w:rsidRPr="00DB00ED" w:rsidRDefault="00CF0745" w:rsidP="0096549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96549F" w:rsidRPr="00DB00ED" w:rsidRDefault="00D97172" w:rsidP="00FD510B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  </w:t>
      </w:r>
      <w:r w:rsidR="00FD510B" w:rsidRPr="00DB00ED">
        <w:rPr>
          <w:rFonts w:ascii="Arial" w:hAnsi="Arial" w:cs="Arial"/>
        </w:rPr>
        <w:t>Калтукское муниципальное образование включает в себя два населенных пункта: село Калтук и поселок Черемшанка.</w:t>
      </w:r>
    </w:p>
    <w:p w:rsidR="00FD510B" w:rsidRPr="00DB00ED" w:rsidRDefault="00FD510B" w:rsidP="00FD510B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 Площадь муниципального образования составляет – </w:t>
      </w:r>
      <w:r w:rsidRPr="00DB00ED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51790,78 га"/>
        </w:smartTagPr>
        <w:r w:rsidRPr="00DB00ED">
          <w:rPr>
            <w:rFonts w:ascii="Arial" w:hAnsi="Arial" w:cs="Arial"/>
            <w:color w:val="000000"/>
          </w:rPr>
          <w:t>51790,78</w:t>
        </w:r>
        <w:r w:rsidRPr="00DB00ED">
          <w:rPr>
            <w:rFonts w:ascii="Arial" w:hAnsi="Arial" w:cs="Arial"/>
          </w:rPr>
          <w:t xml:space="preserve"> га</w:t>
        </w:r>
      </w:smartTag>
      <w:r w:rsidRPr="00DB00ED">
        <w:rPr>
          <w:rFonts w:ascii="Arial" w:hAnsi="Arial" w:cs="Arial"/>
        </w:rPr>
        <w:t>. Численность постоянного населения на 01 января 2014 года составила 2052 человека.</w:t>
      </w:r>
    </w:p>
    <w:p w:rsidR="00FD510B" w:rsidRPr="00DB00ED" w:rsidRDefault="00FD510B" w:rsidP="00FD510B">
      <w:pPr>
        <w:jc w:val="both"/>
        <w:rPr>
          <w:rFonts w:ascii="Arial" w:hAnsi="Arial" w:cs="Arial"/>
          <w:color w:val="000000"/>
        </w:rPr>
      </w:pPr>
      <w:r w:rsidRPr="00DB00ED">
        <w:rPr>
          <w:rFonts w:ascii="Arial" w:hAnsi="Arial" w:cs="Arial"/>
        </w:rPr>
        <w:lastRenderedPageBreak/>
        <w:t xml:space="preserve">        </w:t>
      </w:r>
      <w:r w:rsidRPr="00DB00ED">
        <w:rPr>
          <w:rFonts w:ascii="Arial" w:hAnsi="Arial" w:cs="Arial"/>
          <w:color w:val="000000"/>
        </w:rPr>
        <w:t>Согласно материалам Паспорта Калтукского муниципального образования площадь жилищного фонда муниципального образования составляет 41,064 тыс. м</w:t>
      </w:r>
      <w:r w:rsidRPr="00DB00ED">
        <w:rPr>
          <w:rFonts w:ascii="Arial" w:hAnsi="Arial" w:cs="Arial"/>
          <w:color w:val="000000"/>
          <w:vertAlign w:val="superscript"/>
        </w:rPr>
        <w:t>2</w:t>
      </w:r>
      <w:r w:rsidRPr="00DB00ED">
        <w:rPr>
          <w:rFonts w:ascii="Arial" w:hAnsi="Arial" w:cs="Arial"/>
          <w:color w:val="000000"/>
        </w:rPr>
        <w:t>.</w:t>
      </w:r>
    </w:p>
    <w:p w:rsidR="00FD510B" w:rsidRPr="00DB00ED" w:rsidRDefault="00FD510B" w:rsidP="00FD510B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  <w:color w:val="000000"/>
        </w:rPr>
        <w:t xml:space="preserve">        </w:t>
      </w:r>
      <w:r w:rsidRPr="00DB00ED">
        <w:rPr>
          <w:rFonts w:ascii="Arial" w:hAnsi="Arial" w:cs="Arial"/>
        </w:rPr>
        <w:t>В состав жилого фонда поселка входят одно- и двухэтажные дома в деревянном, панельном и кирпичном исполнении.</w:t>
      </w:r>
    </w:p>
    <w:p w:rsidR="00FD510B" w:rsidRPr="00DB00ED" w:rsidRDefault="00FD510B" w:rsidP="00FD510B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Сельское поселение представляет собой 649 домов, в них 756 квартир. </w:t>
      </w:r>
    </w:p>
    <w:p w:rsidR="00FD510B" w:rsidRPr="00DB00ED" w:rsidRDefault="00FD510B" w:rsidP="00FD510B">
      <w:pPr>
        <w:jc w:val="both"/>
        <w:rPr>
          <w:rFonts w:ascii="Arial" w:hAnsi="Arial" w:cs="Arial"/>
          <w:bCs/>
        </w:rPr>
      </w:pPr>
      <w:r w:rsidRPr="00DB00ED">
        <w:rPr>
          <w:rFonts w:ascii="Arial" w:hAnsi="Arial" w:cs="Arial"/>
        </w:rPr>
        <w:t xml:space="preserve">     </w:t>
      </w:r>
      <w:r w:rsidR="0096549F" w:rsidRPr="00DB00ED">
        <w:rPr>
          <w:rFonts w:ascii="Arial" w:hAnsi="Arial" w:cs="Arial"/>
          <w:bCs/>
        </w:rPr>
        <w:t xml:space="preserve">На территории МО функционируют </w:t>
      </w:r>
      <w:r w:rsidRPr="00DB00ED">
        <w:rPr>
          <w:rFonts w:ascii="Arial" w:hAnsi="Arial" w:cs="Arial"/>
          <w:bCs/>
        </w:rPr>
        <w:t>6</w:t>
      </w:r>
      <w:r w:rsidR="0096549F" w:rsidRPr="00DB00ED">
        <w:rPr>
          <w:rFonts w:ascii="Arial" w:hAnsi="Arial" w:cs="Arial"/>
          <w:bCs/>
        </w:rPr>
        <w:t xml:space="preserve"> объектов бюджетной сферы. </w:t>
      </w:r>
      <w:r w:rsidRPr="00DB00ED">
        <w:rPr>
          <w:rFonts w:ascii="Arial" w:hAnsi="Arial" w:cs="Arial"/>
          <w:bCs/>
        </w:rPr>
        <w:t xml:space="preserve">                    </w:t>
      </w:r>
      <w:r w:rsidR="0096549F" w:rsidRPr="00DB00ED">
        <w:rPr>
          <w:rFonts w:ascii="Arial" w:hAnsi="Arial" w:cs="Arial"/>
          <w:bCs/>
        </w:rPr>
        <w:t>Жилищный фонд муниципального образования неблагоустроенный</w:t>
      </w:r>
      <w:r w:rsidRPr="00DB00ED">
        <w:rPr>
          <w:rFonts w:ascii="Arial" w:hAnsi="Arial" w:cs="Arial"/>
          <w:bCs/>
        </w:rPr>
        <w:t xml:space="preserve">, </w:t>
      </w:r>
      <w:proofErr w:type="spellStart"/>
      <w:r w:rsidRPr="00DB00ED">
        <w:rPr>
          <w:rFonts w:ascii="Arial" w:hAnsi="Arial" w:cs="Arial"/>
          <w:bCs/>
        </w:rPr>
        <w:t>полублагоустроенный</w:t>
      </w:r>
      <w:proofErr w:type="spellEnd"/>
      <w:r w:rsidRPr="00DB00ED">
        <w:rPr>
          <w:rFonts w:ascii="Arial" w:hAnsi="Arial" w:cs="Arial"/>
          <w:bCs/>
        </w:rPr>
        <w:t xml:space="preserve"> </w:t>
      </w:r>
      <w:r w:rsidR="0096549F" w:rsidRPr="00DB00ED">
        <w:rPr>
          <w:rFonts w:ascii="Arial" w:hAnsi="Arial" w:cs="Arial"/>
          <w:bCs/>
        </w:rPr>
        <w:t xml:space="preserve">и частично благоустроенный. </w:t>
      </w:r>
    </w:p>
    <w:p w:rsidR="00FD510B" w:rsidRPr="00DB00ED" w:rsidRDefault="00FD510B" w:rsidP="00FD510B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  <w:bCs/>
        </w:rPr>
        <w:t xml:space="preserve">      </w:t>
      </w:r>
      <w:r w:rsidR="0096549F" w:rsidRPr="00DB00ED">
        <w:rPr>
          <w:rFonts w:ascii="Arial" w:hAnsi="Arial" w:cs="Arial"/>
          <w:bCs/>
        </w:rPr>
        <w:t xml:space="preserve">На территории поселения </w:t>
      </w:r>
      <w:r w:rsidR="0096549F" w:rsidRPr="00DB00ED">
        <w:rPr>
          <w:rFonts w:ascii="Arial" w:hAnsi="Arial" w:cs="Arial"/>
        </w:rPr>
        <w:t xml:space="preserve">функционируют </w:t>
      </w:r>
      <w:r w:rsidRPr="00DB00ED">
        <w:rPr>
          <w:rFonts w:ascii="Arial" w:hAnsi="Arial" w:cs="Arial"/>
        </w:rPr>
        <w:t>6</w:t>
      </w:r>
      <w:r w:rsidR="0096549F" w:rsidRPr="00DB00ED">
        <w:rPr>
          <w:rFonts w:ascii="Arial" w:hAnsi="Arial" w:cs="Arial"/>
        </w:rPr>
        <w:t xml:space="preserve"> муниципальных котельных</w:t>
      </w:r>
      <w:r w:rsidRPr="00DB00ED">
        <w:rPr>
          <w:rFonts w:ascii="Arial" w:hAnsi="Arial" w:cs="Arial"/>
        </w:rPr>
        <w:t>, из них 5 котельных МУП «ЖКХ Калтук»:</w:t>
      </w:r>
    </w:p>
    <w:p w:rsidR="00FD510B" w:rsidRPr="00DB00ED" w:rsidRDefault="00FD510B" w:rsidP="00FD510B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  <w:color w:val="0000FF"/>
        </w:rPr>
        <w:t xml:space="preserve">      </w:t>
      </w:r>
      <w:r w:rsidRPr="00DB00ED">
        <w:rPr>
          <w:rFonts w:ascii="Arial" w:hAnsi="Arial" w:cs="Arial"/>
          <w:b/>
        </w:rPr>
        <w:t>Центральная котельная</w:t>
      </w:r>
      <w:r w:rsidRPr="00DB00ED">
        <w:rPr>
          <w:rFonts w:ascii="Arial" w:hAnsi="Arial" w:cs="Arial"/>
          <w:b/>
          <w:color w:val="0000FF"/>
        </w:rPr>
        <w:t xml:space="preserve"> </w:t>
      </w:r>
      <w:r w:rsidRPr="00DB00ED">
        <w:rPr>
          <w:rFonts w:ascii="Arial" w:hAnsi="Arial" w:cs="Arial"/>
          <w:b/>
        </w:rPr>
        <w:t>–</w:t>
      </w:r>
      <w:r w:rsidRPr="00DB00ED">
        <w:rPr>
          <w:rFonts w:ascii="Arial" w:hAnsi="Arial" w:cs="Arial"/>
          <w:b/>
          <w:color w:val="0000FF"/>
        </w:rPr>
        <w:t xml:space="preserve"> </w:t>
      </w:r>
      <w:r w:rsidRPr="00DB00ED">
        <w:rPr>
          <w:rFonts w:ascii="Arial" w:hAnsi="Arial" w:cs="Arial"/>
        </w:rPr>
        <w:t xml:space="preserve">расположена по адресу: с. Калтук, ул. Гагарина, 22, строение 9. </w:t>
      </w:r>
      <w:r w:rsidR="00D340ED" w:rsidRPr="00DB00ED">
        <w:rPr>
          <w:rFonts w:ascii="Arial" w:hAnsi="Arial" w:cs="Arial"/>
        </w:rPr>
        <w:t xml:space="preserve">Здание котельной площадь </w:t>
      </w:r>
      <w:smartTag w:uri="urn:schemas-microsoft-com:office:smarttags" w:element="metricconverter">
        <w:smartTagPr>
          <w:attr w:name="ProductID" w:val="684,25 м3"/>
        </w:smartTagPr>
        <w:r w:rsidR="00D340ED" w:rsidRPr="00DB00ED">
          <w:rPr>
            <w:rFonts w:ascii="Arial" w:hAnsi="Arial" w:cs="Arial"/>
          </w:rPr>
          <w:t>684,25 м</w:t>
        </w:r>
        <w:r w:rsidR="00D340ED" w:rsidRPr="00DB00ED">
          <w:rPr>
            <w:rFonts w:ascii="Arial" w:hAnsi="Arial" w:cs="Arial"/>
            <w:vertAlign w:val="superscript"/>
          </w:rPr>
          <w:t>3</w:t>
        </w:r>
      </w:smartTag>
      <w:r w:rsidR="00D340ED" w:rsidRPr="00DB00ED">
        <w:rPr>
          <w:rFonts w:ascii="Arial" w:hAnsi="Arial" w:cs="Arial"/>
        </w:rPr>
        <w:t>, возведенное в 2011 году. Котельная работает на твердом топливе – бурый уголь. Имеет 2 котла марки КВМ-1,16. Расход топлива 1700 т/г. Срок службы котла 10 лет, аварийных ситуаций не было. Котлы запущены в работу в 2011 году. Установлены сетевые насосы обеспечивающие необходимый расход воды и напор достаточный для покрытия местных сопротивлений. Насосы запущены в 2011 году.</w:t>
      </w:r>
    </w:p>
    <w:p w:rsidR="00D340ED" w:rsidRPr="00DB00ED" w:rsidRDefault="00D340ED" w:rsidP="00D340ED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</w:t>
      </w:r>
      <w:r w:rsidRPr="00DB00ED">
        <w:rPr>
          <w:rFonts w:ascii="Arial" w:hAnsi="Arial" w:cs="Arial"/>
          <w:b/>
        </w:rPr>
        <w:t xml:space="preserve">Котельная школы - </w:t>
      </w:r>
      <w:r w:rsidRPr="00DB00ED">
        <w:rPr>
          <w:rFonts w:ascii="Arial" w:hAnsi="Arial" w:cs="Arial"/>
        </w:rPr>
        <w:t xml:space="preserve">расположена по адресу: с. Калтук, ул. Советская, 12Г. Здание котельной площадь </w:t>
      </w:r>
      <w:smartTag w:uri="urn:schemas-microsoft-com:office:smarttags" w:element="metricconverter">
        <w:smartTagPr>
          <w:attr w:name="ProductID" w:val="279 м3"/>
        </w:smartTagPr>
        <w:r w:rsidRPr="00DB00ED">
          <w:rPr>
            <w:rFonts w:ascii="Arial" w:hAnsi="Arial" w:cs="Arial"/>
          </w:rPr>
          <w:t>279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 xml:space="preserve">, возведенное в </w:t>
      </w:r>
      <w:r w:rsidR="002556D1" w:rsidRPr="00DB00ED">
        <w:rPr>
          <w:rFonts w:ascii="Arial" w:hAnsi="Arial" w:cs="Arial"/>
        </w:rPr>
        <w:t>19</w:t>
      </w:r>
      <w:r w:rsidRPr="00DB00ED">
        <w:rPr>
          <w:rFonts w:ascii="Arial" w:hAnsi="Arial" w:cs="Arial"/>
        </w:rPr>
        <w:t>68 году. Котельная работает на твердом топливе – бурый уголь, дрова. Имеет 2 котла марки КВ</w:t>
      </w:r>
      <w:r w:rsidR="00055794" w:rsidRPr="00DB00ED">
        <w:rPr>
          <w:rFonts w:ascii="Arial" w:hAnsi="Arial" w:cs="Arial"/>
        </w:rPr>
        <w:t>р</w:t>
      </w:r>
      <w:r w:rsidRPr="00DB00ED">
        <w:rPr>
          <w:rFonts w:ascii="Arial" w:hAnsi="Arial" w:cs="Arial"/>
        </w:rPr>
        <w:t>-</w:t>
      </w:r>
      <w:r w:rsidR="00055794" w:rsidRPr="00DB00ED">
        <w:rPr>
          <w:rFonts w:ascii="Arial" w:hAnsi="Arial" w:cs="Arial"/>
        </w:rPr>
        <w:t>0</w:t>
      </w:r>
      <w:r w:rsidRPr="00DB00ED">
        <w:rPr>
          <w:rFonts w:ascii="Arial" w:hAnsi="Arial" w:cs="Arial"/>
        </w:rPr>
        <w:t>,</w:t>
      </w:r>
      <w:r w:rsidR="00055794" w:rsidRPr="00DB00ED">
        <w:rPr>
          <w:rFonts w:ascii="Arial" w:hAnsi="Arial" w:cs="Arial"/>
        </w:rPr>
        <w:t>5</w:t>
      </w:r>
      <w:r w:rsidRPr="00DB00ED">
        <w:rPr>
          <w:rFonts w:ascii="Arial" w:hAnsi="Arial" w:cs="Arial"/>
        </w:rPr>
        <w:t xml:space="preserve">. Расход топлива </w:t>
      </w:r>
      <w:r w:rsidR="00055794" w:rsidRPr="00DB00ED">
        <w:rPr>
          <w:rFonts w:ascii="Arial" w:hAnsi="Arial" w:cs="Arial"/>
        </w:rPr>
        <w:t>3</w:t>
      </w:r>
      <w:r w:rsidRPr="00DB00ED">
        <w:rPr>
          <w:rFonts w:ascii="Arial" w:hAnsi="Arial" w:cs="Arial"/>
        </w:rPr>
        <w:t>70 т/г. Срок службы котла 10 лет, аварийных ситуаций не было. Котлы запущены в работу в 201</w:t>
      </w:r>
      <w:r w:rsidR="00055794" w:rsidRPr="00DB00ED">
        <w:rPr>
          <w:rFonts w:ascii="Arial" w:hAnsi="Arial" w:cs="Arial"/>
        </w:rPr>
        <w:t>2</w:t>
      </w:r>
      <w:r w:rsidRPr="00DB00ED">
        <w:rPr>
          <w:rFonts w:ascii="Arial" w:hAnsi="Arial" w:cs="Arial"/>
        </w:rPr>
        <w:t xml:space="preserve"> году. Установлены сетевые насосы обеспечивающие необходимый расход воды и напор достаточный для покрытия местных сопротивлений. </w:t>
      </w:r>
      <w:r w:rsidR="002556D1" w:rsidRPr="00DB00ED">
        <w:rPr>
          <w:rFonts w:ascii="Arial" w:hAnsi="Arial" w:cs="Arial"/>
        </w:rPr>
        <w:t>Марки насосов: К 45/30 (сетевой) 2010г., К 45/30 (сетевой) 2013г., К 8/18 (</w:t>
      </w:r>
      <w:proofErr w:type="spellStart"/>
      <w:r w:rsidR="002556D1" w:rsidRPr="00DB00ED">
        <w:rPr>
          <w:rFonts w:ascii="Arial" w:hAnsi="Arial" w:cs="Arial"/>
        </w:rPr>
        <w:t>подпиточный</w:t>
      </w:r>
      <w:proofErr w:type="spellEnd"/>
      <w:r w:rsidR="002556D1" w:rsidRPr="00DB00ED">
        <w:rPr>
          <w:rFonts w:ascii="Arial" w:hAnsi="Arial" w:cs="Arial"/>
        </w:rPr>
        <w:t xml:space="preserve">) 2010г. </w:t>
      </w:r>
    </w:p>
    <w:p w:rsidR="002556D1" w:rsidRPr="00DB00ED" w:rsidRDefault="002556D1" w:rsidP="00D340ED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</w:t>
      </w:r>
      <w:r w:rsidRPr="00DB00ED">
        <w:rPr>
          <w:rFonts w:ascii="Arial" w:hAnsi="Arial" w:cs="Arial"/>
          <w:b/>
        </w:rPr>
        <w:t>Котельная детского сада «Светлячок»</w:t>
      </w:r>
      <w:r w:rsidRPr="00DB00ED">
        <w:rPr>
          <w:rFonts w:ascii="Arial" w:hAnsi="Arial" w:cs="Arial"/>
        </w:rPr>
        <w:t xml:space="preserve"> - расположена по адресу: с. Калтук, ул. Советская, 14А. Здание котельной площадь </w:t>
      </w:r>
      <w:smartTag w:uri="urn:schemas-microsoft-com:office:smarttags" w:element="metricconverter">
        <w:smartTagPr>
          <w:attr w:name="ProductID" w:val="938 м3"/>
        </w:smartTagPr>
        <w:r w:rsidRPr="00DB00ED">
          <w:rPr>
            <w:rFonts w:ascii="Arial" w:hAnsi="Arial" w:cs="Arial"/>
          </w:rPr>
          <w:t>938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 xml:space="preserve">, возведенное в 1981 году. Котельная работает на твердом топливе – бурый уголь. Имеет 2 котла марки </w:t>
      </w:r>
      <w:r w:rsidR="00D1513D" w:rsidRPr="00DB00ED">
        <w:rPr>
          <w:rFonts w:ascii="Arial" w:hAnsi="Arial" w:cs="Arial"/>
        </w:rPr>
        <w:t>«Братск-М»</w:t>
      </w:r>
      <w:r w:rsidRPr="00DB00ED">
        <w:rPr>
          <w:rFonts w:ascii="Arial" w:hAnsi="Arial" w:cs="Arial"/>
        </w:rPr>
        <w:t>. Расход топлива 3</w:t>
      </w:r>
      <w:r w:rsidR="00D1513D" w:rsidRPr="00DB00ED">
        <w:rPr>
          <w:rFonts w:ascii="Arial" w:hAnsi="Arial" w:cs="Arial"/>
        </w:rPr>
        <w:t>0</w:t>
      </w:r>
      <w:r w:rsidRPr="00DB00ED">
        <w:rPr>
          <w:rFonts w:ascii="Arial" w:hAnsi="Arial" w:cs="Arial"/>
        </w:rPr>
        <w:t>0 т/г. Срок службы котла 10 лет</w:t>
      </w:r>
      <w:r w:rsidR="00D1513D" w:rsidRPr="00DB00ED">
        <w:rPr>
          <w:rFonts w:ascii="Arial" w:hAnsi="Arial" w:cs="Arial"/>
        </w:rPr>
        <w:t>.</w:t>
      </w:r>
      <w:r w:rsidRPr="00DB00ED">
        <w:rPr>
          <w:rFonts w:ascii="Arial" w:hAnsi="Arial" w:cs="Arial"/>
        </w:rPr>
        <w:t xml:space="preserve"> </w:t>
      </w:r>
      <w:r w:rsidR="00D1513D" w:rsidRPr="00DB00ED">
        <w:rPr>
          <w:rFonts w:ascii="Arial" w:hAnsi="Arial" w:cs="Arial"/>
        </w:rPr>
        <w:t>Оба к</w:t>
      </w:r>
      <w:r w:rsidRPr="00DB00ED">
        <w:rPr>
          <w:rFonts w:ascii="Arial" w:hAnsi="Arial" w:cs="Arial"/>
        </w:rPr>
        <w:t>отл</w:t>
      </w:r>
      <w:r w:rsidR="00D1513D" w:rsidRPr="00DB00ED">
        <w:rPr>
          <w:rFonts w:ascii="Arial" w:hAnsi="Arial" w:cs="Arial"/>
        </w:rPr>
        <w:t>а</w:t>
      </w:r>
      <w:r w:rsidRPr="00DB00ED">
        <w:rPr>
          <w:rFonts w:ascii="Arial" w:hAnsi="Arial" w:cs="Arial"/>
        </w:rPr>
        <w:t xml:space="preserve"> запущены в работу в </w:t>
      </w:r>
      <w:r w:rsidR="00D1513D" w:rsidRPr="00DB00ED">
        <w:rPr>
          <w:rFonts w:ascii="Arial" w:hAnsi="Arial" w:cs="Arial"/>
        </w:rPr>
        <w:t>1984</w:t>
      </w:r>
      <w:r w:rsidRPr="00DB00ED">
        <w:rPr>
          <w:rFonts w:ascii="Arial" w:hAnsi="Arial" w:cs="Arial"/>
        </w:rPr>
        <w:t xml:space="preserve"> году</w:t>
      </w:r>
      <w:r w:rsidR="00D1513D" w:rsidRPr="00DB00ED">
        <w:rPr>
          <w:rFonts w:ascii="Arial" w:hAnsi="Arial" w:cs="Arial"/>
        </w:rPr>
        <w:t>, в 2007 году произведен капитальный ремонт</w:t>
      </w:r>
      <w:r w:rsidRPr="00DB00ED">
        <w:rPr>
          <w:rFonts w:ascii="Arial" w:hAnsi="Arial" w:cs="Arial"/>
        </w:rPr>
        <w:t>. Установлены сетевые насосы обеспечивающие необходимый расход воды и напор достаточный для покрытия местных сопротивлений. Марки</w:t>
      </w:r>
      <w:r w:rsidR="00D1513D" w:rsidRPr="00DB00ED">
        <w:rPr>
          <w:rFonts w:ascii="Arial" w:hAnsi="Arial" w:cs="Arial"/>
        </w:rPr>
        <w:t xml:space="preserve"> насосов: К 45/30 (сетевой) 2012</w:t>
      </w:r>
      <w:r w:rsidRPr="00DB00ED">
        <w:rPr>
          <w:rFonts w:ascii="Arial" w:hAnsi="Arial" w:cs="Arial"/>
        </w:rPr>
        <w:t>г., К 45/30 (сетевой) 201</w:t>
      </w:r>
      <w:r w:rsidR="00D1513D" w:rsidRPr="00DB00ED">
        <w:rPr>
          <w:rFonts w:ascii="Arial" w:hAnsi="Arial" w:cs="Arial"/>
        </w:rPr>
        <w:t>0</w:t>
      </w:r>
      <w:r w:rsidRPr="00DB00ED">
        <w:rPr>
          <w:rFonts w:ascii="Arial" w:hAnsi="Arial" w:cs="Arial"/>
        </w:rPr>
        <w:t xml:space="preserve">г., К </w:t>
      </w:r>
      <w:r w:rsidR="00D1513D" w:rsidRPr="00DB00ED">
        <w:rPr>
          <w:rFonts w:ascii="Arial" w:hAnsi="Arial" w:cs="Arial"/>
        </w:rPr>
        <w:t>50-32-125</w:t>
      </w:r>
      <w:r w:rsidRPr="00DB00ED">
        <w:rPr>
          <w:rFonts w:ascii="Arial" w:hAnsi="Arial" w:cs="Arial"/>
        </w:rPr>
        <w:t xml:space="preserve"> (</w:t>
      </w:r>
      <w:proofErr w:type="spellStart"/>
      <w:r w:rsidRPr="00DB00ED">
        <w:rPr>
          <w:rFonts w:ascii="Arial" w:hAnsi="Arial" w:cs="Arial"/>
        </w:rPr>
        <w:t>подпиточный</w:t>
      </w:r>
      <w:proofErr w:type="spellEnd"/>
      <w:r w:rsidR="00D1513D" w:rsidRPr="00DB00ED">
        <w:rPr>
          <w:rFonts w:ascii="Arial" w:hAnsi="Arial" w:cs="Arial"/>
        </w:rPr>
        <w:t>) 2009</w:t>
      </w:r>
      <w:r w:rsidRPr="00DB00ED">
        <w:rPr>
          <w:rFonts w:ascii="Arial" w:hAnsi="Arial" w:cs="Arial"/>
        </w:rPr>
        <w:t>г.</w:t>
      </w:r>
    </w:p>
    <w:p w:rsidR="00D1513D" w:rsidRPr="00DB00ED" w:rsidRDefault="00D1513D" w:rsidP="00D1513D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</w:t>
      </w:r>
      <w:r w:rsidRPr="00DB00ED">
        <w:rPr>
          <w:rFonts w:ascii="Arial" w:hAnsi="Arial" w:cs="Arial"/>
          <w:b/>
        </w:rPr>
        <w:t>Котельная СДК</w:t>
      </w:r>
      <w:r w:rsidRPr="00DB00ED">
        <w:rPr>
          <w:rFonts w:ascii="Arial" w:hAnsi="Arial" w:cs="Arial"/>
        </w:rPr>
        <w:t xml:space="preserve"> - расположена по адресу: с. Калтук, ул. Погодаева, 12В. Здание котельной площадь </w:t>
      </w:r>
      <w:smartTag w:uri="urn:schemas-microsoft-com:office:smarttags" w:element="metricconverter">
        <w:smartTagPr>
          <w:attr w:name="ProductID" w:val="127 м3"/>
        </w:smartTagPr>
        <w:r w:rsidRPr="00DB00ED">
          <w:rPr>
            <w:rFonts w:ascii="Arial" w:hAnsi="Arial" w:cs="Arial"/>
          </w:rPr>
          <w:t>127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>, возведенное в 1982 году. Котельная работает на твердом топливе – бурый уголь, дрова. Имеет 2 котла марки КВр-0,12, «Универсал». Расход топлива 150 т/г. Срок службы котла 10 лет. КВр-0,12 запущен в работу в 2012 году, «Универсал»</w:t>
      </w:r>
      <w:r w:rsidR="00DB4853" w:rsidRPr="00DB00ED">
        <w:rPr>
          <w:rFonts w:ascii="Arial" w:hAnsi="Arial" w:cs="Arial"/>
        </w:rPr>
        <w:t xml:space="preserve"> запущен в работу в 1988 году, в 2002</w:t>
      </w:r>
      <w:r w:rsidRPr="00DB00ED">
        <w:rPr>
          <w:rFonts w:ascii="Arial" w:hAnsi="Arial" w:cs="Arial"/>
        </w:rPr>
        <w:t xml:space="preserve"> году произведен капитальный ремонт. Установлены сетевые насосы обеспечивающие необходимый расход воды и напор достаточный для покрытия местных сопротивлений. Марки насосов: К </w:t>
      </w:r>
      <w:r w:rsidR="00DB4853" w:rsidRPr="00DB00ED">
        <w:rPr>
          <w:rFonts w:ascii="Arial" w:hAnsi="Arial" w:cs="Arial"/>
        </w:rPr>
        <w:t>65-50-160 (сетевой) 2008</w:t>
      </w:r>
      <w:r w:rsidRPr="00DB00ED">
        <w:rPr>
          <w:rFonts w:ascii="Arial" w:hAnsi="Arial" w:cs="Arial"/>
        </w:rPr>
        <w:t xml:space="preserve">г., К </w:t>
      </w:r>
      <w:r w:rsidR="00DB4853" w:rsidRPr="00DB00ED">
        <w:rPr>
          <w:rFonts w:ascii="Arial" w:hAnsi="Arial" w:cs="Arial"/>
        </w:rPr>
        <w:t>65-50-160  (сетевой) 2005</w:t>
      </w:r>
      <w:r w:rsidRPr="00DB00ED">
        <w:rPr>
          <w:rFonts w:ascii="Arial" w:hAnsi="Arial" w:cs="Arial"/>
        </w:rPr>
        <w:t>г.</w:t>
      </w:r>
    </w:p>
    <w:p w:rsidR="00DB4853" w:rsidRPr="00DB00ED" w:rsidRDefault="00DB4853" w:rsidP="00D1513D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</w:t>
      </w:r>
      <w:r w:rsidRPr="00DB00ED">
        <w:rPr>
          <w:rFonts w:ascii="Arial" w:hAnsi="Arial" w:cs="Arial"/>
          <w:b/>
        </w:rPr>
        <w:t>Котельная больницы</w:t>
      </w:r>
      <w:r w:rsidRPr="00DB00ED">
        <w:rPr>
          <w:rFonts w:ascii="Arial" w:hAnsi="Arial" w:cs="Arial"/>
        </w:rPr>
        <w:t xml:space="preserve"> - расположена по адресу: с. Калтук, ул. Советская, 1, строение 4. Здание котельной площадь </w:t>
      </w:r>
      <w:smartTag w:uri="urn:schemas-microsoft-com:office:smarttags" w:element="metricconverter">
        <w:smartTagPr>
          <w:attr w:name="ProductID" w:val="678 м3"/>
        </w:smartTagPr>
        <w:r w:rsidRPr="00DB00ED">
          <w:rPr>
            <w:rFonts w:ascii="Arial" w:hAnsi="Arial" w:cs="Arial"/>
          </w:rPr>
          <w:t>678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 xml:space="preserve">, возведенное в 1968 году. Котельная работает на твердом топливе – дрова, резерв </w:t>
      </w:r>
      <w:proofErr w:type="spellStart"/>
      <w:r w:rsidRPr="00DB00ED">
        <w:rPr>
          <w:rFonts w:ascii="Arial" w:hAnsi="Arial" w:cs="Arial"/>
        </w:rPr>
        <w:t>электрокотлы</w:t>
      </w:r>
      <w:proofErr w:type="spellEnd"/>
      <w:r w:rsidRPr="00DB00ED">
        <w:rPr>
          <w:rFonts w:ascii="Arial" w:hAnsi="Arial" w:cs="Arial"/>
        </w:rPr>
        <w:t xml:space="preserve">. Имеет 4 котла – 2 котла марки КЭВ-400, и 2 котла «Энергия». Расход топлива 826 т/г. Срок службы котла 10 лет. КЭВ-400 запущены в работу в 1999 году, произведен капитальный ремонт в 2006 и 2008 году, «Энергия» запущены в работу в 1993 году, капитальный ремонт в 2000 и 2004 году. Установлены сетевые насосы обеспечивающие необходимый расход воды и напор достаточный для покрытия </w:t>
      </w:r>
      <w:r w:rsidRPr="00DB00ED">
        <w:rPr>
          <w:rFonts w:ascii="Arial" w:hAnsi="Arial" w:cs="Arial"/>
        </w:rPr>
        <w:lastRenderedPageBreak/>
        <w:t>местных сопротивлений. Марки насосов: К 80-65-160</w:t>
      </w:r>
      <w:r w:rsidR="00ED0C56" w:rsidRPr="00DB00ED">
        <w:rPr>
          <w:rFonts w:ascii="Arial" w:hAnsi="Arial" w:cs="Arial"/>
        </w:rPr>
        <w:t xml:space="preserve"> (сетевой) 199</w:t>
      </w:r>
      <w:r w:rsidRPr="00DB00ED">
        <w:rPr>
          <w:rFonts w:ascii="Arial" w:hAnsi="Arial" w:cs="Arial"/>
        </w:rPr>
        <w:t xml:space="preserve">8г., К </w:t>
      </w:r>
      <w:r w:rsidR="00ED0C56" w:rsidRPr="00DB00ED">
        <w:rPr>
          <w:rFonts w:ascii="Arial" w:hAnsi="Arial" w:cs="Arial"/>
        </w:rPr>
        <w:t>80-</w:t>
      </w:r>
      <w:r w:rsidRPr="00DB00ED">
        <w:rPr>
          <w:rFonts w:ascii="Arial" w:hAnsi="Arial" w:cs="Arial"/>
        </w:rPr>
        <w:t>65</w:t>
      </w:r>
      <w:r w:rsidR="00ED0C56" w:rsidRPr="00DB00ED">
        <w:rPr>
          <w:rFonts w:ascii="Arial" w:hAnsi="Arial" w:cs="Arial"/>
        </w:rPr>
        <w:t>-</w:t>
      </w:r>
      <w:r w:rsidRPr="00DB00ED">
        <w:rPr>
          <w:rFonts w:ascii="Arial" w:hAnsi="Arial" w:cs="Arial"/>
        </w:rPr>
        <w:t>160 (сетевой) 200</w:t>
      </w:r>
      <w:r w:rsidR="00ED0C56" w:rsidRPr="00DB00ED">
        <w:rPr>
          <w:rFonts w:ascii="Arial" w:hAnsi="Arial" w:cs="Arial"/>
        </w:rPr>
        <w:t>8</w:t>
      </w:r>
      <w:r w:rsidRPr="00DB00ED">
        <w:rPr>
          <w:rFonts w:ascii="Arial" w:hAnsi="Arial" w:cs="Arial"/>
        </w:rPr>
        <w:t>г.</w:t>
      </w:r>
      <w:r w:rsidR="00ED0C56" w:rsidRPr="00DB00ED">
        <w:rPr>
          <w:rFonts w:ascii="Arial" w:hAnsi="Arial" w:cs="Arial"/>
        </w:rPr>
        <w:t>, К 50-32-125 (</w:t>
      </w:r>
      <w:proofErr w:type="spellStart"/>
      <w:r w:rsidR="00ED0C56" w:rsidRPr="00DB00ED">
        <w:rPr>
          <w:rFonts w:ascii="Arial" w:hAnsi="Arial" w:cs="Arial"/>
        </w:rPr>
        <w:t>подпиточный</w:t>
      </w:r>
      <w:proofErr w:type="spellEnd"/>
      <w:r w:rsidR="00ED0C56" w:rsidRPr="00DB00ED">
        <w:rPr>
          <w:rFonts w:ascii="Arial" w:hAnsi="Arial" w:cs="Arial"/>
        </w:rPr>
        <w:t>) 1999г.</w:t>
      </w:r>
    </w:p>
    <w:p w:rsidR="00ED0C56" w:rsidRPr="00DB00ED" w:rsidRDefault="00ED0C56" w:rsidP="00ED0C56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 Система теплоснабжения децентрализованная, закрытая, двухтрубная. Структура тепловых сетей состоит из подающего и обратного трубопроводов, тепловых камер, тепловых узлов и потребителей тепловой энергии села Калтук с зависимой системой присоединения. Способы прокладки трубопроводов тепловых сетей по селу Калтук: надземная, подземная. Общая протяженность сетей </w:t>
      </w:r>
      <w:smartTag w:uri="urn:schemas-microsoft-com:office:smarttags" w:element="metricconverter">
        <w:smartTagPr>
          <w:attr w:name="ProductID" w:val="6043,3 м"/>
        </w:smartTagPr>
        <w:r w:rsidRPr="00DB00ED">
          <w:rPr>
            <w:rFonts w:ascii="Arial" w:hAnsi="Arial" w:cs="Arial"/>
          </w:rPr>
          <w:t>6043,3 м</w:t>
        </w:r>
      </w:smartTag>
      <w:r w:rsidRPr="00DB00ED">
        <w:rPr>
          <w:rFonts w:ascii="Arial" w:hAnsi="Arial" w:cs="Arial"/>
        </w:rPr>
        <w:t>.</w:t>
      </w:r>
    </w:p>
    <w:p w:rsidR="00CF0745" w:rsidRPr="00DB00ED" w:rsidRDefault="00CF0745" w:rsidP="00CF0745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 Подача питьевой воды осуществляется из подземного водозабора, представленного 5 артезианскими скважинами. Оборудованы скважины глубинными насосами типа ЭЦВ. Вода со скважин поступает на водонапорные  башни. На территории Калтукского сельского поселения располагаются 4 водонапорные башни с пригодной для питья водой:</w:t>
      </w:r>
    </w:p>
    <w:p w:rsidR="00CF0745" w:rsidRPr="00DB00ED" w:rsidRDefault="00CF0745" w:rsidP="00CF0745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- водонапорная башня, расположенная по адресу ул. Советская 1, строение 9; объемом </w:t>
      </w:r>
      <w:smartTag w:uri="urn:schemas-microsoft-com:office:smarttags" w:element="metricconverter">
        <w:smartTagPr>
          <w:attr w:name="ProductID" w:val="50 м3"/>
        </w:smartTagPr>
        <w:r w:rsidRPr="00DB00ED">
          <w:rPr>
            <w:rFonts w:ascii="Arial" w:hAnsi="Arial" w:cs="Arial"/>
          </w:rPr>
          <w:t>50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>, используется насос ЭЦВ-6-10-80;</w:t>
      </w:r>
    </w:p>
    <w:p w:rsidR="00CF0745" w:rsidRPr="00DB00ED" w:rsidRDefault="00CF0745" w:rsidP="00CF0745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- водонапорная башня, расположенная по адресу ул. Гагарина 22, строение 8; объемом </w:t>
      </w:r>
      <w:smartTag w:uri="urn:schemas-microsoft-com:office:smarttags" w:element="metricconverter">
        <w:smartTagPr>
          <w:attr w:name="ProductID" w:val="54 м3"/>
        </w:smartTagPr>
        <w:r w:rsidRPr="00DB00ED">
          <w:rPr>
            <w:rFonts w:ascii="Arial" w:hAnsi="Arial" w:cs="Arial"/>
          </w:rPr>
          <w:t>54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>, используется насос ЭЦВ-6-10-80;</w:t>
      </w:r>
    </w:p>
    <w:p w:rsidR="00CF0745" w:rsidRPr="00DB00ED" w:rsidRDefault="00CF0745" w:rsidP="00CF0745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- водонапорная башня, расположенная по адресу ул. Гагарина 22, строение 7; объемом </w:t>
      </w:r>
      <w:smartTag w:uri="urn:schemas-microsoft-com:office:smarttags" w:element="metricconverter">
        <w:smartTagPr>
          <w:attr w:name="ProductID" w:val="100 м3"/>
        </w:smartTagPr>
        <w:r w:rsidRPr="00DB00ED">
          <w:rPr>
            <w:rFonts w:ascii="Arial" w:hAnsi="Arial" w:cs="Arial"/>
          </w:rPr>
          <w:t>100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 xml:space="preserve"> (2 скважины), используются насосы ЭЦВ-6-6,3-125 и ЭЦВ-6-10-120;</w:t>
      </w:r>
    </w:p>
    <w:p w:rsidR="00CF0745" w:rsidRPr="00DB00ED" w:rsidRDefault="00CF0745" w:rsidP="00CF0745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- водонапорная башня, расположенная по адресу ул. Погодаева 12В, строение 4; объемом </w:t>
      </w:r>
      <w:smartTag w:uri="urn:schemas-microsoft-com:office:smarttags" w:element="metricconverter">
        <w:smartTagPr>
          <w:attr w:name="ProductID" w:val="80 м3"/>
        </w:smartTagPr>
        <w:r w:rsidRPr="00DB00ED">
          <w:rPr>
            <w:rFonts w:ascii="Arial" w:hAnsi="Arial" w:cs="Arial"/>
          </w:rPr>
          <w:t>80 м</w:t>
        </w:r>
        <w:r w:rsidRPr="00DB00ED">
          <w:rPr>
            <w:rFonts w:ascii="Arial" w:hAnsi="Arial" w:cs="Arial"/>
            <w:vertAlign w:val="superscript"/>
          </w:rPr>
          <w:t>3</w:t>
        </w:r>
      </w:smartTag>
      <w:r w:rsidRPr="00DB00ED">
        <w:rPr>
          <w:rFonts w:ascii="Arial" w:hAnsi="Arial" w:cs="Arial"/>
        </w:rPr>
        <w:t>, используется насос ЭЦВ-6-10-120.</w:t>
      </w:r>
    </w:p>
    <w:p w:rsidR="00CF0745" w:rsidRPr="00DB00ED" w:rsidRDefault="00CF0745" w:rsidP="00CF0745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На территории муниципального образования 40 водоразборных колонок, в зимнее время присоединенных к электрическим сетям для перебойного функционирования.</w:t>
      </w:r>
    </w:p>
    <w:p w:rsidR="00D340ED" w:rsidRPr="00DB00ED" w:rsidRDefault="00CF0745" w:rsidP="00FD510B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  <w:color w:val="FF0000"/>
        </w:rPr>
        <w:t xml:space="preserve">     </w:t>
      </w:r>
      <w:r w:rsidRPr="00DB00ED">
        <w:rPr>
          <w:rFonts w:ascii="Arial" w:hAnsi="Arial" w:cs="Arial"/>
        </w:rPr>
        <w:t>Протяж</w:t>
      </w:r>
      <w:r w:rsidR="009D3316" w:rsidRPr="00DB00ED">
        <w:rPr>
          <w:rFonts w:ascii="Arial" w:hAnsi="Arial" w:cs="Arial"/>
        </w:rPr>
        <w:t xml:space="preserve">ённость водопроводных сетей  </w:t>
      </w:r>
      <w:smartTag w:uri="urn:schemas-microsoft-com:office:smarttags" w:element="metricconverter">
        <w:smartTagPr>
          <w:attr w:name="ProductID" w:val="14061 км"/>
        </w:smartTagPr>
        <w:r w:rsidR="009D3316" w:rsidRPr="00DB00ED">
          <w:rPr>
            <w:rFonts w:ascii="Arial" w:hAnsi="Arial" w:cs="Arial"/>
          </w:rPr>
          <w:t>14</w:t>
        </w:r>
        <w:r w:rsidRPr="00DB00ED">
          <w:rPr>
            <w:rFonts w:ascii="Arial" w:hAnsi="Arial" w:cs="Arial"/>
          </w:rPr>
          <w:t>061 км</w:t>
        </w:r>
      </w:smartTag>
      <w:r w:rsidRPr="00DB00ED">
        <w:rPr>
          <w:rFonts w:ascii="Arial" w:hAnsi="Arial" w:cs="Arial"/>
        </w:rPr>
        <w:t>.</w:t>
      </w:r>
    </w:p>
    <w:p w:rsidR="000A7931" w:rsidRPr="00DB00ED" w:rsidRDefault="00CF0745" w:rsidP="00CF0745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  <w:color w:val="0000FF"/>
        </w:rPr>
        <w:t xml:space="preserve">     </w:t>
      </w:r>
      <w:r w:rsidR="00D736A8" w:rsidRPr="00DB00ED">
        <w:rPr>
          <w:rFonts w:ascii="Arial" w:hAnsi="Arial" w:cs="Arial"/>
        </w:rPr>
        <w:t>Муниципальная пр</w:t>
      </w:r>
      <w:r w:rsidR="00BF66AD" w:rsidRPr="00DB00ED">
        <w:rPr>
          <w:rFonts w:ascii="Arial" w:hAnsi="Arial" w:cs="Arial"/>
        </w:rPr>
        <w:t xml:space="preserve">ограмма </w:t>
      </w:r>
      <w:r w:rsidR="00D736A8" w:rsidRPr="00DB00ED">
        <w:rPr>
          <w:rFonts w:ascii="Arial" w:hAnsi="Arial" w:cs="Arial"/>
        </w:rPr>
        <w:t>«Развитие объектов коммунальной инфраструктуры</w:t>
      </w:r>
      <w:r w:rsidR="00197825" w:rsidRPr="00DB00ED">
        <w:rPr>
          <w:rFonts w:ascii="Arial" w:hAnsi="Arial" w:cs="Arial"/>
        </w:rPr>
        <w:t>»</w:t>
      </w:r>
      <w:r w:rsidR="00BF66AD" w:rsidRPr="00DB00ED">
        <w:rPr>
          <w:rFonts w:ascii="Arial" w:hAnsi="Arial" w:cs="Arial"/>
          <w:bCs/>
        </w:rPr>
        <w:t xml:space="preserve"> </w:t>
      </w:r>
      <w:r w:rsidR="000A7931" w:rsidRPr="00DB00ED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энергоэффективных технологий, разработку и внедрение мер по </w:t>
      </w:r>
      <w:r w:rsidR="001D1EDA" w:rsidRPr="00DB00ED">
        <w:rPr>
          <w:rFonts w:ascii="Arial" w:hAnsi="Arial" w:cs="Arial"/>
        </w:rPr>
        <w:t xml:space="preserve">энергосбережению, </w:t>
      </w:r>
      <w:r w:rsidR="000A7931" w:rsidRPr="00DB00ED">
        <w:rPr>
          <w:rFonts w:ascii="Arial" w:hAnsi="Arial" w:cs="Arial"/>
        </w:rPr>
        <w:t>стимулированию эффективного и рационального хозяйствования организаций.</w:t>
      </w:r>
      <w:r w:rsidR="00010CB3" w:rsidRPr="00DB00ED">
        <w:rPr>
          <w:rFonts w:ascii="Arial" w:hAnsi="Arial" w:cs="Arial"/>
        </w:rPr>
        <w:t xml:space="preserve"> Кроме того, Программой предусмотрены мероприятия по благоустройству территории муниципального образования.</w:t>
      </w:r>
    </w:p>
    <w:p w:rsidR="00BF66AD" w:rsidRPr="00DB00ED" w:rsidRDefault="00BF66AD" w:rsidP="00241E60">
      <w:pPr>
        <w:spacing w:line="230" w:lineRule="auto"/>
        <w:ind w:firstLine="540"/>
        <w:jc w:val="both"/>
        <w:rPr>
          <w:rFonts w:ascii="Arial" w:hAnsi="Arial" w:cs="Arial"/>
          <w:spacing w:val="-4"/>
        </w:rPr>
      </w:pPr>
      <w:r w:rsidRPr="00DB00ED">
        <w:rPr>
          <w:rFonts w:ascii="Arial" w:hAnsi="Arial" w:cs="Arial"/>
          <w:spacing w:val="-4"/>
        </w:rPr>
        <w:t>На сегодняшний день с</w:t>
      </w:r>
      <w:r w:rsidR="0096549F" w:rsidRPr="00DB00ED">
        <w:rPr>
          <w:rFonts w:ascii="Arial" w:hAnsi="Arial" w:cs="Arial"/>
          <w:spacing w:val="-4"/>
        </w:rPr>
        <w:t>фера</w:t>
      </w:r>
      <w:r w:rsidRPr="00DB00ED">
        <w:rPr>
          <w:rFonts w:ascii="Arial" w:hAnsi="Arial" w:cs="Arial"/>
          <w:spacing w:val="-4"/>
        </w:rPr>
        <w:t xml:space="preserve"> коммунального </w:t>
      </w:r>
      <w:r w:rsidR="00CE1B72" w:rsidRPr="00DB00ED">
        <w:rPr>
          <w:rFonts w:ascii="Arial" w:hAnsi="Arial" w:cs="Arial"/>
          <w:spacing w:val="-4"/>
        </w:rPr>
        <w:t>обеспечения</w:t>
      </w:r>
      <w:r w:rsidRPr="00DB00ED">
        <w:rPr>
          <w:rFonts w:ascii="Arial" w:hAnsi="Arial" w:cs="Arial"/>
          <w:spacing w:val="-4"/>
        </w:rPr>
        <w:t xml:space="preserve"> </w:t>
      </w:r>
      <w:r w:rsidR="00CE1B72" w:rsidRPr="00DB00ED">
        <w:rPr>
          <w:rFonts w:ascii="Arial" w:hAnsi="Arial" w:cs="Arial"/>
          <w:spacing w:val="-4"/>
        </w:rPr>
        <w:t>требует особого внимания</w:t>
      </w:r>
      <w:r w:rsidR="001825BD" w:rsidRPr="00DB00ED">
        <w:rPr>
          <w:rFonts w:ascii="Arial" w:hAnsi="Arial" w:cs="Arial"/>
          <w:spacing w:val="-4"/>
        </w:rPr>
        <w:t xml:space="preserve"> в связи</w:t>
      </w:r>
      <w:r w:rsidR="0028212F" w:rsidRPr="00DB00ED">
        <w:rPr>
          <w:rFonts w:ascii="Arial" w:hAnsi="Arial" w:cs="Arial"/>
          <w:spacing w:val="-4"/>
        </w:rPr>
        <w:t xml:space="preserve">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</w:t>
      </w:r>
      <w:r w:rsidR="001825BD" w:rsidRPr="00DB00ED">
        <w:rPr>
          <w:rFonts w:ascii="Arial" w:hAnsi="Arial" w:cs="Arial"/>
          <w:spacing w:val="-4"/>
        </w:rPr>
        <w:t>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</w:t>
      </w:r>
      <w:r w:rsidR="004A7F96" w:rsidRPr="00DB00ED">
        <w:rPr>
          <w:rFonts w:ascii="Arial" w:hAnsi="Arial" w:cs="Arial"/>
          <w:spacing w:val="-4"/>
        </w:rPr>
        <w:t>, которые требуют финансовой поддержки из бюджета всех уровней</w:t>
      </w:r>
      <w:r w:rsidR="001825BD" w:rsidRPr="00DB00ED">
        <w:rPr>
          <w:rFonts w:ascii="Arial" w:hAnsi="Arial" w:cs="Arial"/>
          <w:spacing w:val="-4"/>
        </w:rPr>
        <w:t>.</w:t>
      </w:r>
    </w:p>
    <w:p w:rsidR="004A7F96" w:rsidRPr="00DB00ED" w:rsidRDefault="004A7F96" w:rsidP="00241E60">
      <w:pPr>
        <w:spacing w:line="230" w:lineRule="auto"/>
        <w:ind w:firstLine="540"/>
        <w:jc w:val="both"/>
        <w:rPr>
          <w:rFonts w:ascii="Arial" w:hAnsi="Arial" w:cs="Arial"/>
          <w:spacing w:val="-4"/>
        </w:rPr>
      </w:pPr>
      <w:r w:rsidRPr="00DB00ED">
        <w:rPr>
          <w:rFonts w:ascii="Arial" w:hAnsi="Arial" w:cs="Arial"/>
          <w:spacing w:val="-4"/>
        </w:rPr>
        <w:t xml:space="preserve">Для снижения затрат на </w:t>
      </w:r>
      <w:r w:rsidR="00992479" w:rsidRPr="00DB00ED">
        <w:rPr>
          <w:rFonts w:ascii="Arial" w:hAnsi="Arial" w:cs="Arial"/>
          <w:spacing w:val="-4"/>
        </w:rPr>
        <w:t>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9136C2" w:rsidRDefault="00DD3E7A" w:rsidP="00AD5FB7">
      <w:pPr>
        <w:jc w:val="both"/>
        <w:rPr>
          <w:rFonts w:ascii="Arial" w:hAnsi="Arial" w:cs="Arial"/>
          <w:color w:val="0000FF"/>
        </w:rPr>
      </w:pPr>
      <w:r w:rsidRPr="00DB00ED">
        <w:rPr>
          <w:rFonts w:ascii="Arial" w:hAnsi="Arial" w:cs="Arial"/>
          <w:color w:val="0000FF"/>
        </w:rPr>
        <w:t xml:space="preserve">   </w:t>
      </w:r>
    </w:p>
    <w:p w:rsidR="00DB00ED" w:rsidRDefault="00DB00ED" w:rsidP="00AD5FB7">
      <w:pPr>
        <w:jc w:val="both"/>
        <w:rPr>
          <w:rFonts w:ascii="Arial" w:hAnsi="Arial" w:cs="Arial"/>
          <w:color w:val="0000FF"/>
        </w:rPr>
      </w:pPr>
    </w:p>
    <w:p w:rsidR="00DB00ED" w:rsidRDefault="00DB00ED" w:rsidP="00AD5FB7">
      <w:pPr>
        <w:jc w:val="both"/>
        <w:rPr>
          <w:rFonts w:ascii="Arial" w:hAnsi="Arial" w:cs="Arial"/>
          <w:color w:val="0000FF"/>
        </w:rPr>
      </w:pPr>
    </w:p>
    <w:p w:rsidR="00DB00ED" w:rsidRDefault="00DB00ED" w:rsidP="00AD5FB7">
      <w:pPr>
        <w:jc w:val="both"/>
        <w:rPr>
          <w:rFonts w:ascii="Arial" w:hAnsi="Arial" w:cs="Arial"/>
          <w:color w:val="0000FF"/>
        </w:rPr>
      </w:pPr>
    </w:p>
    <w:p w:rsidR="00DB00ED" w:rsidRDefault="00DB00ED" w:rsidP="00AD5FB7">
      <w:pPr>
        <w:jc w:val="both"/>
        <w:rPr>
          <w:rFonts w:ascii="Arial" w:hAnsi="Arial" w:cs="Arial"/>
          <w:color w:val="0000FF"/>
        </w:rPr>
      </w:pPr>
    </w:p>
    <w:p w:rsidR="00DB00ED" w:rsidRDefault="00DB00ED" w:rsidP="00AD5FB7">
      <w:pPr>
        <w:jc w:val="both"/>
        <w:rPr>
          <w:rFonts w:ascii="Arial" w:hAnsi="Arial" w:cs="Arial"/>
          <w:color w:val="0000FF"/>
        </w:rPr>
      </w:pPr>
    </w:p>
    <w:p w:rsidR="00DB00ED" w:rsidRPr="00DB00ED" w:rsidRDefault="00DB00ED" w:rsidP="00AD5FB7">
      <w:pPr>
        <w:jc w:val="both"/>
        <w:rPr>
          <w:rFonts w:ascii="Arial" w:hAnsi="Arial" w:cs="Arial"/>
          <w:b/>
          <w:color w:val="0000FF"/>
        </w:rPr>
      </w:pPr>
    </w:p>
    <w:p w:rsidR="00CF0745" w:rsidRPr="00DB00ED" w:rsidRDefault="009136C2" w:rsidP="009136C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lastRenderedPageBreak/>
        <w:t xml:space="preserve">Раздел 2. </w:t>
      </w:r>
    </w:p>
    <w:p w:rsidR="00CF0745" w:rsidRPr="00DB00ED" w:rsidRDefault="009136C2" w:rsidP="009136C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ЦЕЛЬ</w:t>
      </w:r>
      <w:r w:rsidR="00822257" w:rsidRPr="00DB00ED">
        <w:rPr>
          <w:rFonts w:ascii="Arial" w:hAnsi="Arial" w:cs="Arial"/>
          <w:b/>
          <w:sz w:val="30"/>
          <w:szCs w:val="30"/>
        </w:rPr>
        <w:t xml:space="preserve"> И</w:t>
      </w:r>
      <w:r w:rsidRPr="00DB00ED">
        <w:rPr>
          <w:rFonts w:ascii="Arial" w:hAnsi="Arial" w:cs="Arial"/>
          <w:b/>
          <w:sz w:val="30"/>
          <w:szCs w:val="30"/>
        </w:rPr>
        <w:t xml:space="preserve"> ЗАДАЧИ</w:t>
      </w:r>
      <w:r w:rsidR="006F6BAC" w:rsidRPr="00DB00ED">
        <w:rPr>
          <w:rFonts w:ascii="Arial" w:hAnsi="Arial" w:cs="Arial"/>
          <w:b/>
          <w:sz w:val="30"/>
          <w:szCs w:val="30"/>
        </w:rPr>
        <w:t xml:space="preserve">, </w:t>
      </w:r>
      <w:r w:rsidRPr="00DB00ED">
        <w:rPr>
          <w:rFonts w:ascii="Arial" w:hAnsi="Arial" w:cs="Arial"/>
          <w:b/>
          <w:sz w:val="30"/>
          <w:szCs w:val="30"/>
        </w:rPr>
        <w:t xml:space="preserve">ЦЕЛЕВЫЕ ПОКАЗАТЕЛИ, </w:t>
      </w:r>
    </w:p>
    <w:p w:rsidR="009136C2" w:rsidRPr="00DB00ED" w:rsidRDefault="009136C2" w:rsidP="009136C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СРОКИ РЕАЛИЗАЦИИ ПРОГРАММЫ, ПЕРЕЧЕНЬ ПОДПРОГРАММ</w:t>
      </w:r>
    </w:p>
    <w:p w:rsidR="00AF27F0" w:rsidRPr="00DB00ED" w:rsidRDefault="00AF27F0" w:rsidP="009136C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72670F" w:rsidRPr="00DB00ED" w:rsidRDefault="00AF27F0" w:rsidP="00241E60">
      <w:pPr>
        <w:pStyle w:val="ConsNormal"/>
        <w:widowControl/>
        <w:tabs>
          <w:tab w:val="num" w:pos="426"/>
        </w:tabs>
        <w:ind w:right="0" w:firstLine="0"/>
        <w:jc w:val="both"/>
        <w:rPr>
          <w:spacing w:val="-4"/>
          <w:sz w:val="24"/>
          <w:szCs w:val="24"/>
        </w:rPr>
      </w:pPr>
      <w:r w:rsidRPr="00DB00ED">
        <w:rPr>
          <w:spacing w:val="-4"/>
          <w:sz w:val="24"/>
          <w:szCs w:val="24"/>
        </w:rPr>
        <w:t xml:space="preserve">     </w:t>
      </w:r>
      <w:r w:rsidR="001C4282" w:rsidRPr="00DB00ED">
        <w:rPr>
          <w:spacing w:val="-4"/>
          <w:sz w:val="24"/>
          <w:szCs w:val="24"/>
        </w:rPr>
        <w:t xml:space="preserve">  </w:t>
      </w:r>
      <w:r w:rsidRPr="00DB00ED">
        <w:rPr>
          <w:spacing w:val="-4"/>
          <w:sz w:val="24"/>
          <w:szCs w:val="24"/>
        </w:rPr>
        <w:t xml:space="preserve">Целью </w:t>
      </w:r>
      <w:r w:rsidR="00FE6A13" w:rsidRPr="00DB00ED">
        <w:rPr>
          <w:spacing w:val="-4"/>
          <w:sz w:val="24"/>
          <w:szCs w:val="24"/>
        </w:rPr>
        <w:t>П</w:t>
      </w:r>
      <w:r w:rsidRPr="00DB00ED">
        <w:rPr>
          <w:spacing w:val="-4"/>
          <w:sz w:val="24"/>
          <w:szCs w:val="24"/>
        </w:rPr>
        <w:t xml:space="preserve">рограммы является </w:t>
      </w:r>
      <w:r w:rsidR="009420C4" w:rsidRPr="00DB00ED">
        <w:rPr>
          <w:spacing w:val="-4"/>
          <w:sz w:val="24"/>
          <w:szCs w:val="24"/>
        </w:rPr>
        <w:t xml:space="preserve">повышение уровня жизни населения, снижение энергоемкости в сфере производства и потребления коммунальных услуг. </w:t>
      </w:r>
    </w:p>
    <w:p w:rsidR="006F71F4" w:rsidRPr="00DB00ED" w:rsidRDefault="006F71F4" w:rsidP="00241E60">
      <w:pPr>
        <w:widowControl w:val="0"/>
        <w:ind w:firstLine="540"/>
        <w:jc w:val="both"/>
        <w:outlineLvl w:val="4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Достижение цели </w:t>
      </w:r>
      <w:r w:rsidR="00FE6A13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 возможно посредством решения следующ</w:t>
      </w:r>
      <w:r w:rsidR="0072670F" w:rsidRPr="00DB00ED">
        <w:rPr>
          <w:rFonts w:ascii="Arial" w:hAnsi="Arial" w:cs="Arial"/>
        </w:rPr>
        <w:t>их</w:t>
      </w:r>
      <w:r w:rsidRPr="00DB00ED">
        <w:rPr>
          <w:rFonts w:ascii="Arial" w:hAnsi="Arial" w:cs="Arial"/>
        </w:rPr>
        <w:t xml:space="preserve"> задач:</w:t>
      </w:r>
    </w:p>
    <w:p w:rsidR="009420C4" w:rsidRPr="00DB00ED" w:rsidRDefault="009420C4" w:rsidP="00241E60">
      <w:pPr>
        <w:pStyle w:val="3"/>
        <w:tabs>
          <w:tab w:val="left" w:pos="465"/>
        </w:tabs>
        <w:spacing w:after="0" w:line="228" w:lineRule="auto"/>
        <w:ind w:left="-28" w:firstLine="568"/>
        <w:jc w:val="both"/>
        <w:rPr>
          <w:rFonts w:ascii="Arial" w:hAnsi="Arial" w:cs="Arial"/>
          <w:spacing w:val="-4"/>
          <w:sz w:val="24"/>
          <w:szCs w:val="24"/>
        </w:rPr>
      </w:pPr>
      <w:r w:rsidRPr="00DB00ED">
        <w:rPr>
          <w:rFonts w:ascii="Arial" w:hAnsi="Arial" w:cs="Arial"/>
          <w:sz w:val="24"/>
          <w:szCs w:val="24"/>
        </w:rPr>
        <w:t>1</w:t>
      </w:r>
      <w:r w:rsidR="0041407E" w:rsidRPr="00DB00ED">
        <w:rPr>
          <w:rFonts w:ascii="Arial" w:hAnsi="Arial" w:cs="Arial"/>
          <w:sz w:val="24"/>
          <w:szCs w:val="24"/>
        </w:rPr>
        <w:t>)</w:t>
      </w:r>
      <w:r w:rsidRPr="00DB00ED">
        <w:rPr>
          <w:rFonts w:ascii="Arial" w:hAnsi="Arial" w:cs="Arial"/>
          <w:sz w:val="24"/>
          <w:szCs w:val="24"/>
        </w:rPr>
        <w:t xml:space="preserve"> Развитие</w:t>
      </w:r>
      <w:r w:rsidRPr="00DB00ED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9420C4" w:rsidRPr="00DB00ED" w:rsidRDefault="009420C4" w:rsidP="00241E60">
      <w:pPr>
        <w:pStyle w:val="3"/>
        <w:spacing w:after="0" w:line="228" w:lineRule="auto"/>
        <w:ind w:left="-28" w:firstLine="568"/>
        <w:jc w:val="both"/>
        <w:rPr>
          <w:rFonts w:ascii="Arial" w:hAnsi="Arial" w:cs="Arial"/>
          <w:spacing w:val="-4"/>
          <w:sz w:val="24"/>
          <w:szCs w:val="24"/>
        </w:rPr>
      </w:pPr>
      <w:r w:rsidRPr="00DB00ED">
        <w:rPr>
          <w:rFonts w:ascii="Arial" w:hAnsi="Arial" w:cs="Arial"/>
          <w:spacing w:val="-4"/>
          <w:sz w:val="24"/>
          <w:szCs w:val="24"/>
        </w:rPr>
        <w:t>2</w:t>
      </w:r>
      <w:r w:rsidR="0041407E" w:rsidRPr="00DB00ED">
        <w:rPr>
          <w:rFonts w:ascii="Arial" w:hAnsi="Arial" w:cs="Arial"/>
          <w:spacing w:val="-4"/>
          <w:sz w:val="24"/>
          <w:szCs w:val="24"/>
        </w:rPr>
        <w:t>)</w:t>
      </w:r>
      <w:r w:rsidRPr="00DB00ED">
        <w:rPr>
          <w:rFonts w:ascii="Arial" w:hAnsi="Arial" w:cs="Arial"/>
          <w:spacing w:val="-4"/>
          <w:sz w:val="24"/>
          <w:szCs w:val="24"/>
        </w:rPr>
        <w:t xml:space="preserve">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</w:t>
      </w:r>
      <w:r w:rsidRPr="00DB00ED">
        <w:rPr>
          <w:rFonts w:ascii="Arial" w:hAnsi="Arial" w:cs="Arial"/>
          <w:spacing w:val="-4"/>
          <w:sz w:val="24"/>
          <w:szCs w:val="24"/>
        </w:rPr>
        <w:t>б</w:t>
      </w:r>
      <w:r w:rsidRPr="00DB00ED">
        <w:rPr>
          <w:rFonts w:ascii="Arial" w:hAnsi="Arial" w:cs="Arial"/>
          <w:spacing w:val="-4"/>
          <w:sz w:val="24"/>
          <w:szCs w:val="24"/>
        </w:rPr>
        <w:t>ности объектов бюджетной сферы и инженерной инфраструктуры.</w:t>
      </w:r>
    </w:p>
    <w:p w:rsidR="009420C4" w:rsidRPr="00DB00ED" w:rsidRDefault="009420C4" w:rsidP="00241E60">
      <w:pPr>
        <w:pStyle w:val="ConsNormal"/>
        <w:widowControl/>
        <w:tabs>
          <w:tab w:val="num" w:pos="426"/>
        </w:tabs>
        <w:ind w:right="0" w:firstLine="568"/>
        <w:jc w:val="both"/>
        <w:rPr>
          <w:sz w:val="24"/>
          <w:szCs w:val="24"/>
        </w:rPr>
      </w:pPr>
      <w:r w:rsidRPr="00DB00ED">
        <w:rPr>
          <w:spacing w:val="-4"/>
          <w:sz w:val="24"/>
          <w:szCs w:val="24"/>
        </w:rPr>
        <w:t>3</w:t>
      </w:r>
      <w:r w:rsidR="0041407E" w:rsidRPr="00DB00ED">
        <w:rPr>
          <w:spacing w:val="-4"/>
          <w:sz w:val="24"/>
          <w:szCs w:val="24"/>
        </w:rPr>
        <w:t>)</w:t>
      </w:r>
      <w:r w:rsidRPr="00DB00ED">
        <w:rPr>
          <w:spacing w:val="-4"/>
          <w:sz w:val="24"/>
          <w:szCs w:val="24"/>
        </w:rPr>
        <w:t xml:space="preserve"> Обеспечение комплексного благоустройства</w:t>
      </w:r>
      <w:r w:rsidRPr="00DB00ED">
        <w:rPr>
          <w:sz w:val="24"/>
          <w:szCs w:val="24"/>
        </w:rPr>
        <w:t>.</w:t>
      </w:r>
    </w:p>
    <w:p w:rsidR="001C4282" w:rsidRPr="00DB00ED" w:rsidRDefault="001C4282" w:rsidP="00241E6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Решение поставленн</w:t>
      </w:r>
      <w:r w:rsidR="0072670F" w:rsidRPr="00DB00ED">
        <w:rPr>
          <w:rFonts w:ascii="Arial" w:hAnsi="Arial" w:cs="Arial"/>
        </w:rPr>
        <w:t>ых</w:t>
      </w:r>
      <w:r w:rsidRPr="00DB00ED">
        <w:rPr>
          <w:rFonts w:ascii="Arial" w:hAnsi="Arial" w:cs="Arial"/>
        </w:rPr>
        <w:t xml:space="preserve"> задач </w:t>
      </w:r>
      <w:r w:rsidR="009420C4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 планируется обеспечить в рамках следующ</w:t>
      </w:r>
      <w:r w:rsidR="0072670F" w:rsidRPr="00DB00ED">
        <w:rPr>
          <w:rFonts w:ascii="Arial" w:hAnsi="Arial" w:cs="Arial"/>
        </w:rPr>
        <w:t>их</w:t>
      </w:r>
      <w:r w:rsidRPr="00DB00ED">
        <w:rPr>
          <w:rFonts w:ascii="Arial" w:hAnsi="Arial" w:cs="Arial"/>
        </w:rPr>
        <w:t xml:space="preserve"> подпрограмм, являющ</w:t>
      </w:r>
      <w:r w:rsidR="009420C4" w:rsidRPr="00DB00ED">
        <w:rPr>
          <w:rFonts w:ascii="Arial" w:hAnsi="Arial" w:cs="Arial"/>
        </w:rPr>
        <w:t>их</w:t>
      </w:r>
      <w:r w:rsidR="00B355A0" w:rsidRPr="00DB00ED">
        <w:rPr>
          <w:rFonts w:ascii="Arial" w:hAnsi="Arial" w:cs="Arial"/>
        </w:rPr>
        <w:t>ся</w:t>
      </w:r>
      <w:r w:rsidRPr="00DB00ED">
        <w:rPr>
          <w:rFonts w:ascii="Arial" w:hAnsi="Arial" w:cs="Arial"/>
        </w:rPr>
        <w:t xml:space="preserve"> составной частью </w:t>
      </w:r>
      <w:r w:rsidR="009D3241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рограммы:</w:t>
      </w:r>
    </w:p>
    <w:p w:rsidR="009420C4" w:rsidRPr="00DB00ED" w:rsidRDefault="0041407E" w:rsidP="00241E60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</w:t>
      </w:r>
      <w:r w:rsidR="009420C4" w:rsidRPr="00DB00ED">
        <w:rPr>
          <w:rFonts w:ascii="Arial" w:hAnsi="Arial" w:cs="Arial"/>
        </w:rPr>
        <w:t xml:space="preserve"> </w:t>
      </w:r>
      <w:r w:rsidR="00CF3DC9" w:rsidRPr="00DB00ED">
        <w:rPr>
          <w:rFonts w:ascii="Arial" w:hAnsi="Arial" w:cs="Arial"/>
        </w:rPr>
        <w:t>п</w:t>
      </w:r>
      <w:r w:rsidR="009420C4" w:rsidRPr="00DB00ED">
        <w:rPr>
          <w:rFonts w:ascii="Arial" w:hAnsi="Arial" w:cs="Arial"/>
        </w:rPr>
        <w:t>одпрограмма: «Подготовка к зиме и модернизация объектов коммунальной инфраструктуры» (приложение № 1 к Программе);</w:t>
      </w:r>
    </w:p>
    <w:p w:rsidR="009420C4" w:rsidRPr="00DB00ED" w:rsidRDefault="0041407E" w:rsidP="00241E60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</w:t>
      </w:r>
      <w:r w:rsidR="009420C4" w:rsidRPr="00DB00ED">
        <w:rPr>
          <w:rFonts w:ascii="Arial" w:hAnsi="Arial" w:cs="Arial"/>
        </w:rPr>
        <w:t xml:space="preserve"> </w:t>
      </w:r>
      <w:r w:rsidR="00CF3DC9" w:rsidRPr="00DB00ED">
        <w:rPr>
          <w:rFonts w:ascii="Arial" w:hAnsi="Arial" w:cs="Arial"/>
        </w:rPr>
        <w:t>п</w:t>
      </w:r>
      <w:r w:rsidR="009420C4" w:rsidRPr="00DB00ED">
        <w:rPr>
          <w:rFonts w:ascii="Arial" w:hAnsi="Arial" w:cs="Arial"/>
        </w:rPr>
        <w:t>одпрограмма: «Энергосбережение и повышение энергетической эффективности» (приложение № 2 к Программе);</w:t>
      </w:r>
    </w:p>
    <w:p w:rsidR="009420C4" w:rsidRPr="00DB00ED" w:rsidRDefault="0041407E" w:rsidP="00241E6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</w:t>
      </w:r>
      <w:r w:rsidR="009420C4" w:rsidRPr="00DB00ED">
        <w:rPr>
          <w:rFonts w:ascii="Arial" w:hAnsi="Arial" w:cs="Arial"/>
        </w:rPr>
        <w:t xml:space="preserve"> </w:t>
      </w:r>
      <w:r w:rsidR="00CF3DC9" w:rsidRPr="00DB00ED">
        <w:rPr>
          <w:rFonts w:ascii="Arial" w:hAnsi="Arial" w:cs="Arial"/>
        </w:rPr>
        <w:t>п</w:t>
      </w:r>
      <w:r w:rsidR="009420C4" w:rsidRPr="00DB00ED">
        <w:rPr>
          <w:rFonts w:ascii="Arial" w:hAnsi="Arial" w:cs="Arial"/>
        </w:rPr>
        <w:t>одпрограмма: «Благоустройство» (приложение № 3 к Программе).</w:t>
      </w:r>
    </w:p>
    <w:p w:rsidR="00AF27F0" w:rsidRPr="00DB00ED" w:rsidRDefault="001C4282" w:rsidP="00FB6C1A">
      <w:pPr>
        <w:widowControl w:val="0"/>
        <w:ind w:firstLine="540"/>
        <w:jc w:val="both"/>
        <w:outlineLvl w:val="4"/>
        <w:rPr>
          <w:rFonts w:ascii="Arial" w:hAnsi="Arial" w:cs="Arial"/>
        </w:rPr>
      </w:pPr>
      <w:r w:rsidRPr="00DB00ED">
        <w:rPr>
          <w:rFonts w:ascii="Arial" w:hAnsi="Arial" w:cs="Arial"/>
        </w:rPr>
        <w:tab/>
      </w:r>
      <w:r w:rsidR="00AF27F0" w:rsidRPr="00DB00ED">
        <w:rPr>
          <w:rFonts w:ascii="Arial" w:hAnsi="Arial" w:cs="Arial"/>
        </w:rPr>
        <w:t xml:space="preserve">Достижение выполнения цели </w:t>
      </w:r>
      <w:r w:rsidR="009420C4" w:rsidRPr="00DB00ED">
        <w:rPr>
          <w:rFonts w:ascii="Arial" w:hAnsi="Arial" w:cs="Arial"/>
        </w:rPr>
        <w:t>П</w:t>
      </w:r>
      <w:r w:rsidR="00AF27F0" w:rsidRPr="00DB00ED">
        <w:rPr>
          <w:rFonts w:ascii="Arial" w:hAnsi="Arial" w:cs="Arial"/>
        </w:rPr>
        <w:t xml:space="preserve">рограммы будет характеризоваться </w:t>
      </w:r>
      <w:r w:rsidR="00CF3DC9" w:rsidRPr="00DB00ED">
        <w:rPr>
          <w:rFonts w:ascii="Arial" w:hAnsi="Arial" w:cs="Arial"/>
        </w:rPr>
        <w:t xml:space="preserve">следующими </w:t>
      </w:r>
      <w:r w:rsidR="00AF27F0" w:rsidRPr="00DB00ED">
        <w:rPr>
          <w:rFonts w:ascii="Arial" w:hAnsi="Arial" w:cs="Arial"/>
        </w:rPr>
        <w:t>целевыми показателями:</w:t>
      </w:r>
    </w:p>
    <w:p w:rsidR="0041407E" w:rsidRPr="00DB00ED" w:rsidRDefault="00CF3DC9" w:rsidP="0041407E">
      <w:pPr>
        <w:ind w:firstLine="540"/>
        <w:rPr>
          <w:rFonts w:ascii="Arial" w:hAnsi="Arial" w:cs="Arial"/>
          <w:spacing w:val="-4"/>
        </w:rPr>
      </w:pPr>
      <w:r w:rsidRPr="00DB00ED">
        <w:rPr>
          <w:rFonts w:ascii="Arial" w:hAnsi="Arial" w:cs="Arial"/>
          <w:spacing w:val="-4"/>
        </w:rPr>
        <w:t>1)</w:t>
      </w:r>
      <w:r w:rsidR="000D2154" w:rsidRPr="00DB00ED">
        <w:rPr>
          <w:rFonts w:ascii="Arial" w:hAnsi="Arial" w:cs="Arial"/>
          <w:spacing w:val="-4"/>
        </w:rPr>
        <w:t xml:space="preserve"> </w:t>
      </w:r>
      <w:r w:rsidR="0041407E" w:rsidRPr="00DB00ED">
        <w:rPr>
          <w:rFonts w:ascii="Arial" w:hAnsi="Arial" w:cs="Arial"/>
          <w:spacing w:val="-4"/>
        </w:rPr>
        <w:t>Показатели состояния объектов коммунального назначения, в том числе:</w:t>
      </w:r>
    </w:p>
    <w:p w:rsidR="00E9283B" w:rsidRPr="00DB00ED" w:rsidRDefault="00E9283B" w:rsidP="00E9283B">
      <w:pPr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- </w:t>
      </w:r>
      <w:r w:rsidR="001114E2" w:rsidRPr="00DB00ED">
        <w:rPr>
          <w:rFonts w:ascii="Arial" w:hAnsi="Arial" w:cs="Arial"/>
        </w:rPr>
        <w:t xml:space="preserve">процентная </w:t>
      </w:r>
      <w:r w:rsidRPr="00DB00ED">
        <w:rPr>
          <w:rFonts w:ascii="Arial" w:hAnsi="Arial" w:cs="Arial"/>
        </w:rPr>
        <w:t>доля  котельных, на которые получены акты готовности к отопительному сезону, по отношению к общему количеству котельных МО.</w:t>
      </w:r>
    </w:p>
    <w:p w:rsidR="0041407E" w:rsidRPr="00DB00ED" w:rsidRDefault="0041407E" w:rsidP="0041407E">
      <w:pPr>
        <w:ind w:firstLine="540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- </w:t>
      </w:r>
      <w:r w:rsidR="001114E2" w:rsidRPr="00DB00ED">
        <w:rPr>
          <w:rFonts w:ascii="Arial" w:hAnsi="Arial" w:cs="Arial"/>
        </w:rPr>
        <w:t xml:space="preserve">процентная </w:t>
      </w:r>
      <w:r w:rsidRPr="00DB00ED">
        <w:rPr>
          <w:rFonts w:ascii="Arial" w:hAnsi="Arial" w:cs="Arial"/>
        </w:rPr>
        <w:t xml:space="preserve">доля ветхих инженерных сетей по отношению к общей протяжённости </w:t>
      </w:r>
      <w:r w:rsidR="001114E2" w:rsidRPr="00DB00ED">
        <w:rPr>
          <w:rFonts w:ascii="Arial" w:hAnsi="Arial" w:cs="Arial"/>
        </w:rPr>
        <w:t xml:space="preserve">инженерных </w:t>
      </w:r>
      <w:r w:rsidRPr="00DB00ED">
        <w:rPr>
          <w:rFonts w:ascii="Arial" w:hAnsi="Arial" w:cs="Arial"/>
        </w:rPr>
        <w:t>сетей</w:t>
      </w:r>
      <w:r w:rsidR="00CF3DC9" w:rsidRPr="00DB00ED">
        <w:rPr>
          <w:rFonts w:ascii="Arial" w:hAnsi="Arial" w:cs="Arial"/>
        </w:rPr>
        <w:t xml:space="preserve"> (по видам сетей)</w:t>
      </w:r>
      <w:r w:rsidRPr="00DB00ED">
        <w:rPr>
          <w:rFonts w:ascii="Arial" w:hAnsi="Arial" w:cs="Arial"/>
        </w:rPr>
        <w:t>;</w:t>
      </w:r>
    </w:p>
    <w:p w:rsidR="000D2154" w:rsidRPr="00DB00ED" w:rsidRDefault="00CF3DC9" w:rsidP="00FB6C1A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2) П</w:t>
      </w:r>
      <w:r w:rsidR="00477CEC" w:rsidRPr="00DB00ED">
        <w:rPr>
          <w:rFonts w:ascii="Arial" w:hAnsi="Arial" w:cs="Arial"/>
        </w:rPr>
        <w:t>оказател</w:t>
      </w:r>
      <w:r w:rsidR="009D3241" w:rsidRPr="00DB00ED">
        <w:rPr>
          <w:rFonts w:ascii="Arial" w:hAnsi="Arial" w:cs="Arial"/>
        </w:rPr>
        <w:t>и</w:t>
      </w:r>
      <w:r w:rsidR="00477CEC" w:rsidRPr="00DB00ED">
        <w:rPr>
          <w:rFonts w:ascii="Arial" w:hAnsi="Arial" w:cs="Arial"/>
        </w:rPr>
        <w:t xml:space="preserve"> динамики</w:t>
      </w:r>
      <w:r w:rsidR="000D2154" w:rsidRPr="00DB00ED">
        <w:rPr>
          <w:rFonts w:ascii="Arial" w:hAnsi="Arial" w:cs="Arial"/>
        </w:rPr>
        <w:t xml:space="preserve"> расхода энергетических ресу</w:t>
      </w:r>
      <w:r w:rsidR="00477CEC" w:rsidRPr="00DB00ED">
        <w:rPr>
          <w:rFonts w:ascii="Arial" w:hAnsi="Arial" w:cs="Arial"/>
        </w:rPr>
        <w:t>рсов и воды (по видам ресурсов)</w:t>
      </w:r>
      <w:r w:rsidR="00241E60" w:rsidRPr="00DB00ED">
        <w:rPr>
          <w:rFonts w:ascii="Arial" w:hAnsi="Arial" w:cs="Arial"/>
        </w:rPr>
        <w:t>;</w:t>
      </w:r>
    </w:p>
    <w:p w:rsidR="000D2154" w:rsidRPr="00DB00ED" w:rsidRDefault="00CF3DC9" w:rsidP="00FB6C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3) П</w:t>
      </w:r>
      <w:r w:rsidR="000D2154" w:rsidRPr="00DB00ED">
        <w:rPr>
          <w:rFonts w:ascii="Arial" w:hAnsi="Arial" w:cs="Arial"/>
        </w:rPr>
        <w:t>оказател</w:t>
      </w:r>
      <w:r w:rsidR="00477CEC" w:rsidRPr="00DB00ED">
        <w:rPr>
          <w:rFonts w:ascii="Arial" w:hAnsi="Arial" w:cs="Arial"/>
        </w:rPr>
        <w:t>и</w:t>
      </w:r>
      <w:r w:rsidR="000D2154" w:rsidRPr="00DB00ED">
        <w:rPr>
          <w:rFonts w:ascii="Arial" w:hAnsi="Arial" w:cs="Arial"/>
        </w:rPr>
        <w:t xml:space="preserve"> степени благоустройства населённых пунктов</w:t>
      </w:r>
      <w:r w:rsidRPr="00DB00ED">
        <w:rPr>
          <w:rFonts w:ascii="Arial" w:hAnsi="Arial" w:cs="Arial"/>
        </w:rPr>
        <w:t xml:space="preserve"> (по видам объектов благоустройства)</w:t>
      </w:r>
      <w:r w:rsidR="000D2154" w:rsidRPr="00DB00ED">
        <w:rPr>
          <w:rFonts w:ascii="Arial" w:hAnsi="Arial" w:cs="Arial"/>
        </w:rPr>
        <w:t xml:space="preserve">. </w:t>
      </w:r>
      <w:r w:rsidR="001C4282" w:rsidRPr="00DB00ED">
        <w:rPr>
          <w:rFonts w:ascii="Arial" w:hAnsi="Arial" w:cs="Arial"/>
        </w:rPr>
        <w:t xml:space="preserve"> </w:t>
      </w:r>
    </w:p>
    <w:p w:rsidR="00AF27F0" w:rsidRPr="00DB00ED" w:rsidRDefault="001C4282" w:rsidP="00FB6C1A">
      <w:pPr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С</w:t>
      </w:r>
      <w:r w:rsidR="00AF27F0" w:rsidRPr="00DB00ED">
        <w:rPr>
          <w:rFonts w:ascii="Arial" w:hAnsi="Arial" w:cs="Arial"/>
        </w:rPr>
        <w:t xml:space="preserve">ведения о составе и значениях </w:t>
      </w:r>
      <w:r w:rsidRPr="00DB00ED">
        <w:rPr>
          <w:rFonts w:ascii="Arial" w:hAnsi="Arial" w:cs="Arial"/>
        </w:rPr>
        <w:t xml:space="preserve">целевых </w:t>
      </w:r>
      <w:r w:rsidR="00FB6C1A" w:rsidRPr="00DB00ED">
        <w:rPr>
          <w:rFonts w:ascii="Arial" w:hAnsi="Arial" w:cs="Arial"/>
        </w:rPr>
        <w:t xml:space="preserve">Программы </w:t>
      </w:r>
      <w:r w:rsidR="00AF27F0" w:rsidRPr="00DB00ED">
        <w:rPr>
          <w:rFonts w:ascii="Arial" w:hAnsi="Arial" w:cs="Arial"/>
        </w:rPr>
        <w:t xml:space="preserve">представлены в </w:t>
      </w:r>
      <w:r w:rsidR="00455C10" w:rsidRPr="00DB00ED">
        <w:rPr>
          <w:rFonts w:ascii="Arial" w:hAnsi="Arial" w:cs="Arial"/>
        </w:rPr>
        <w:t xml:space="preserve">приложении № </w:t>
      </w:r>
      <w:r w:rsidR="006D5747" w:rsidRPr="00DB00ED">
        <w:rPr>
          <w:rFonts w:ascii="Arial" w:hAnsi="Arial" w:cs="Arial"/>
        </w:rPr>
        <w:t>4</w:t>
      </w:r>
      <w:r w:rsidR="00B355A0" w:rsidRPr="00DB00ED">
        <w:rPr>
          <w:rFonts w:ascii="Arial" w:hAnsi="Arial" w:cs="Arial"/>
        </w:rPr>
        <w:t xml:space="preserve"> </w:t>
      </w:r>
      <w:r w:rsidR="00455C10" w:rsidRPr="00DB00ED">
        <w:rPr>
          <w:rFonts w:ascii="Arial" w:hAnsi="Arial" w:cs="Arial"/>
        </w:rPr>
        <w:t xml:space="preserve">к </w:t>
      </w:r>
      <w:r w:rsidR="000D2154" w:rsidRPr="00DB00ED">
        <w:rPr>
          <w:rFonts w:ascii="Arial" w:hAnsi="Arial" w:cs="Arial"/>
        </w:rPr>
        <w:t>П</w:t>
      </w:r>
      <w:r w:rsidR="00AF27F0" w:rsidRPr="00DB00ED">
        <w:rPr>
          <w:rFonts w:ascii="Arial" w:hAnsi="Arial" w:cs="Arial"/>
        </w:rPr>
        <w:t>рограмме.</w:t>
      </w:r>
    </w:p>
    <w:p w:rsidR="00AF27F0" w:rsidRPr="00DB00ED" w:rsidRDefault="00AF27F0" w:rsidP="00FB6C1A">
      <w:pPr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Срок реализации </w:t>
      </w:r>
      <w:r w:rsidR="00455C10" w:rsidRPr="00DB00ED">
        <w:rPr>
          <w:rFonts w:ascii="Arial" w:hAnsi="Arial" w:cs="Arial"/>
        </w:rPr>
        <w:t xml:space="preserve"> </w:t>
      </w:r>
      <w:r w:rsidR="000D2154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рограммы: 201</w:t>
      </w:r>
      <w:r w:rsidR="008D26D5" w:rsidRPr="00DB00ED">
        <w:rPr>
          <w:rFonts w:ascii="Arial" w:hAnsi="Arial" w:cs="Arial"/>
        </w:rPr>
        <w:t>5</w:t>
      </w:r>
      <w:r w:rsidRPr="00DB00ED">
        <w:rPr>
          <w:rFonts w:ascii="Arial" w:hAnsi="Arial" w:cs="Arial"/>
        </w:rPr>
        <w:t xml:space="preserve"> – 20</w:t>
      </w:r>
      <w:r w:rsidR="008D26D5" w:rsidRPr="00DB00ED">
        <w:rPr>
          <w:rFonts w:ascii="Arial" w:hAnsi="Arial" w:cs="Arial"/>
        </w:rPr>
        <w:t>1</w:t>
      </w:r>
      <w:r w:rsidR="00EF4C52" w:rsidRPr="00DB00ED">
        <w:rPr>
          <w:rFonts w:ascii="Arial" w:hAnsi="Arial" w:cs="Arial"/>
        </w:rPr>
        <w:t>9</w:t>
      </w:r>
      <w:r w:rsidRPr="00DB00ED">
        <w:rPr>
          <w:rFonts w:ascii="Arial" w:hAnsi="Arial" w:cs="Arial"/>
        </w:rPr>
        <w:t xml:space="preserve"> годы.</w:t>
      </w:r>
    </w:p>
    <w:p w:rsidR="008F33E0" w:rsidRPr="00DB00ED" w:rsidRDefault="008F33E0" w:rsidP="00DB00ED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</w:rPr>
      </w:pPr>
    </w:p>
    <w:p w:rsidR="008F33E0" w:rsidRPr="00DB00ED" w:rsidRDefault="00455C10" w:rsidP="00455C1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Раздел </w:t>
      </w:r>
      <w:r w:rsidR="00AD5FB7" w:rsidRPr="00DB00ED">
        <w:rPr>
          <w:rFonts w:ascii="Arial" w:hAnsi="Arial" w:cs="Arial"/>
          <w:b/>
          <w:sz w:val="30"/>
          <w:szCs w:val="30"/>
        </w:rPr>
        <w:t xml:space="preserve"> </w:t>
      </w:r>
      <w:r w:rsidR="00EF32C1" w:rsidRPr="00DB00ED">
        <w:rPr>
          <w:rFonts w:ascii="Arial" w:hAnsi="Arial" w:cs="Arial"/>
          <w:b/>
          <w:sz w:val="30"/>
          <w:szCs w:val="30"/>
        </w:rPr>
        <w:t>3</w:t>
      </w:r>
      <w:r w:rsidRPr="00DB00ED">
        <w:rPr>
          <w:rFonts w:ascii="Arial" w:hAnsi="Arial" w:cs="Arial"/>
          <w:b/>
          <w:sz w:val="30"/>
          <w:szCs w:val="30"/>
        </w:rPr>
        <w:t xml:space="preserve">. </w:t>
      </w:r>
    </w:p>
    <w:p w:rsidR="008F33E0" w:rsidRPr="00DB00ED" w:rsidRDefault="00455C10" w:rsidP="00455C1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pacing w:val="-4"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АНАЛИЗ РИСКОВ </w:t>
      </w:r>
      <w:r w:rsidR="00FD206E" w:rsidRPr="00DB00ED">
        <w:rPr>
          <w:rFonts w:ascii="Arial" w:hAnsi="Arial" w:cs="Arial"/>
          <w:b/>
          <w:sz w:val="30"/>
          <w:szCs w:val="30"/>
        </w:rPr>
        <w:t xml:space="preserve">РЕАЛИЗАЦИИ ПРОГРАММЫ </w:t>
      </w:r>
      <w:r w:rsidRPr="00DB00ED">
        <w:rPr>
          <w:rFonts w:ascii="Arial" w:hAnsi="Arial" w:cs="Arial"/>
          <w:b/>
          <w:sz w:val="30"/>
          <w:szCs w:val="30"/>
        </w:rPr>
        <w:t xml:space="preserve"> И </w:t>
      </w:r>
      <w:r w:rsidR="00C61C51" w:rsidRPr="00DB00ED">
        <w:rPr>
          <w:rFonts w:ascii="Arial" w:hAnsi="Arial" w:cs="Arial"/>
          <w:b/>
          <w:sz w:val="30"/>
          <w:szCs w:val="30"/>
        </w:rPr>
        <w:br/>
      </w:r>
      <w:r w:rsidRPr="00DB00ED">
        <w:rPr>
          <w:rFonts w:ascii="Arial" w:hAnsi="Arial" w:cs="Arial"/>
          <w:b/>
          <w:spacing w:val="-4"/>
          <w:sz w:val="30"/>
          <w:szCs w:val="30"/>
        </w:rPr>
        <w:t xml:space="preserve">ОПИСАНИЕ МЕР УПРАВЛЕНИЯ РИСКАМИ </w:t>
      </w:r>
    </w:p>
    <w:p w:rsidR="00455C10" w:rsidRPr="00DB00ED" w:rsidRDefault="00455C10" w:rsidP="00455C1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pacing w:val="-4"/>
          <w:sz w:val="30"/>
          <w:szCs w:val="30"/>
        </w:rPr>
      </w:pPr>
      <w:r w:rsidRPr="00DB00ED">
        <w:rPr>
          <w:rFonts w:ascii="Arial" w:hAnsi="Arial" w:cs="Arial"/>
          <w:b/>
          <w:spacing w:val="-4"/>
          <w:sz w:val="30"/>
          <w:szCs w:val="30"/>
        </w:rPr>
        <w:t>РЕАЛИЗАЦИИ ПРОГРАММЫ</w:t>
      </w:r>
    </w:p>
    <w:p w:rsidR="00455C10" w:rsidRPr="00DB00ED" w:rsidRDefault="00455C10" w:rsidP="00455C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C10" w:rsidRPr="00DB00ED" w:rsidRDefault="00455C10" w:rsidP="00455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Важным условием успешной реализации </w:t>
      </w:r>
      <w:r w:rsidR="000D2154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 xml:space="preserve">рограммы является управление рисками с целью минимизации их влияния на достижение целей </w:t>
      </w:r>
      <w:r w:rsidR="000D2154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рограммы.</w:t>
      </w:r>
      <w:r w:rsidR="00241E60" w:rsidRPr="00DB00ED">
        <w:rPr>
          <w:rFonts w:ascii="Arial" w:hAnsi="Arial" w:cs="Arial"/>
        </w:rPr>
        <w:t xml:space="preserve"> </w:t>
      </w:r>
      <w:r w:rsidRPr="00DB00ED">
        <w:rPr>
          <w:rFonts w:ascii="Arial" w:hAnsi="Arial" w:cs="Arial"/>
        </w:rPr>
        <w:t xml:space="preserve">Реализация </w:t>
      </w:r>
      <w:r w:rsidR="000D2154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 может быть подвержена влиянию следующих рисков:</w:t>
      </w:r>
    </w:p>
    <w:p w:rsidR="00455C10" w:rsidRPr="00DB00ED" w:rsidRDefault="00455C10" w:rsidP="000D21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1) </w:t>
      </w:r>
      <w:r w:rsidR="00477CEC" w:rsidRPr="00DB00ED">
        <w:rPr>
          <w:rFonts w:ascii="Arial" w:hAnsi="Arial" w:cs="Arial"/>
        </w:rPr>
        <w:t>Ф</w:t>
      </w:r>
      <w:r w:rsidRPr="00DB00ED">
        <w:rPr>
          <w:rFonts w:ascii="Arial" w:hAnsi="Arial" w:cs="Arial"/>
        </w:rPr>
        <w:t>инансового риска, связанного с возн</w:t>
      </w:r>
      <w:r w:rsidR="000D2154" w:rsidRPr="00DB00ED">
        <w:rPr>
          <w:rFonts w:ascii="Arial" w:hAnsi="Arial" w:cs="Arial"/>
        </w:rPr>
        <w:t>икновением бюджетного дефицита и</w:t>
      </w:r>
      <w:r w:rsidRPr="00DB00ED">
        <w:rPr>
          <w:rFonts w:ascii="Arial" w:hAnsi="Arial" w:cs="Arial"/>
        </w:rPr>
        <w:t xml:space="preserve"> недостаточным уровнем финансирования мероприятий </w:t>
      </w:r>
      <w:r w:rsidR="000D2154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</w:t>
      </w:r>
      <w:r w:rsidR="000D2154" w:rsidRPr="00DB00ED">
        <w:rPr>
          <w:rFonts w:ascii="Arial" w:hAnsi="Arial" w:cs="Arial"/>
        </w:rPr>
        <w:t xml:space="preserve">. Финансовый риск может быть ограничен путём </w:t>
      </w:r>
      <w:r w:rsidR="00477CEC" w:rsidRPr="00DB00ED">
        <w:rPr>
          <w:rFonts w:ascii="Arial" w:hAnsi="Arial" w:cs="Arial"/>
        </w:rPr>
        <w:t xml:space="preserve">определения  наиболее значимых мероприятий для первоочередного финансирования и </w:t>
      </w:r>
      <w:r w:rsidR="000D2154" w:rsidRPr="00DB00ED">
        <w:rPr>
          <w:rFonts w:ascii="Arial" w:hAnsi="Arial" w:cs="Arial"/>
        </w:rPr>
        <w:t xml:space="preserve">ежегодного уточнения объема финансовых средств исходя из возможностей бюджета </w:t>
      </w:r>
      <w:r w:rsidR="008F33E0" w:rsidRPr="00DB00ED">
        <w:rPr>
          <w:rFonts w:ascii="Arial" w:hAnsi="Arial" w:cs="Arial"/>
        </w:rPr>
        <w:t>Калтукского</w:t>
      </w:r>
      <w:r w:rsidR="000D2154" w:rsidRPr="00DB00ED">
        <w:rPr>
          <w:rFonts w:ascii="Arial" w:hAnsi="Arial" w:cs="Arial"/>
          <w:color w:val="0000FF"/>
        </w:rPr>
        <w:t xml:space="preserve"> </w:t>
      </w:r>
      <w:r w:rsidR="000D2154" w:rsidRPr="00DB00ED">
        <w:rPr>
          <w:rFonts w:ascii="Arial" w:hAnsi="Arial" w:cs="Arial"/>
        </w:rPr>
        <w:t>МО</w:t>
      </w:r>
      <w:r w:rsidR="00477CEC" w:rsidRPr="00DB00ED">
        <w:rPr>
          <w:rFonts w:ascii="Arial" w:hAnsi="Arial" w:cs="Arial"/>
        </w:rPr>
        <w:t>.</w:t>
      </w:r>
    </w:p>
    <w:p w:rsidR="00455C10" w:rsidRPr="00DB00ED" w:rsidRDefault="00455C10" w:rsidP="00455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lastRenderedPageBreak/>
        <w:t xml:space="preserve">2) </w:t>
      </w:r>
      <w:r w:rsidR="00477CEC" w:rsidRPr="00DB00ED">
        <w:rPr>
          <w:rFonts w:ascii="Arial" w:hAnsi="Arial" w:cs="Arial"/>
        </w:rPr>
        <w:t>Р</w:t>
      </w:r>
      <w:r w:rsidRPr="00DB00ED">
        <w:rPr>
          <w:rFonts w:ascii="Arial" w:hAnsi="Arial" w:cs="Arial"/>
        </w:rPr>
        <w:t xml:space="preserve">иска, связанного с изменениями законодательства (как на федеральном, так и на региональном уровне). Влияние данного риска на результаты </w:t>
      </w:r>
      <w:r w:rsidR="000D2154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 может быть минимизировано путем осуществления мониторинга планируемых изменений законодательства</w:t>
      </w:r>
      <w:r w:rsidR="00477CEC" w:rsidRPr="00DB00ED">
        <w:rPr>
          <w:rFonts w:ascii="Arial" w:hAnsi="Arial" w:cs="Arial"/>
        </w:rPr>
        <w:t>.</w:t>
      </w:r>
    </w:p>
    <w:p w:rsidR="00455C10" w:rsidRPr="00DB00ED" w:rsidRDefault="00455C10" w:rsidP="00455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3) </w:t>
      </w:r>
      <w:r w:rsidR="00477CEC" w:rsidRPr="00DB00ED">
        <w:rPr>
          <w:rFonts w:ascii="Arial" w:hAnsi="Arial" w:cs="Arial"/>
        </w:rPr>
        <w:t>А</w:t>
      </w:r>
      <w:r w:rsidRPr="00DB00ED">
        <w:rPr>
          <w:rFonts w:ascii="Arial" w:hAnsi="Arial" w:cs="Arial"/>
        </w:rPr>
        <w:t xml:space="preserve">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</w:t>
      </w:r>
      <w:r w:rsidR="00477CEC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 xml:space="preserve">рограммы. Для минимизации данного риска будет осуществляться мониторинг реализации </w:t>
      </w:r>
      <w:r w:rsidR="00477CEC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рограммы.</w:t>
      </w:r>
    </w:p>
    <w:p w:rsidR="00455C10" w:rsidRPr="00DB00ED" w:rsidRDefault="00455C10" w:rsidP="00455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Меры по минимизации остальных возможных рисков, связанных со спецификой цели и задач </w:t>
      </w:r>
      <w:r w:rsidR="00477CEC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рограммы, будут приниматься в ходе оперативного управления реализаци</w:t>
      </w:r>
      <w:r w:rsidR="00477CEC" w:rsidRPr="00DB00ED">
        <w:rPr>
          <w:rFonts w:ascii="Arial" w:hAnsi="Arial" w:cs="Arial"/>
        </w:rPr>
        <w:t>ей</w:t>
      </w:r>
      <w:r w:rsidRPr="00DB00ED">
        <w:rPr>
          <w:rFonts w:ascii="Arial" w:hAnsi="Arial" w:cs="Arial"/>
        </w:rPr>
        <w:t xml:space="preserve"> </w:t>
      </w:r>
      <w:r w:rsidR="00477CEC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рограммы.</w:t>
      </w:r>
    </w:p>
    <w:p w:rsidR="00455C10" w:rsidRPr="00DB00ED" w:rsidRDefault="00455C10" w:rsidP="00455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33E0" w:rsidRPr="00DB00ED" w:rsidRDefault="00455C10" w:rsidP="00455C1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Раздел </w:t>
      </w:r>
      <w:r w:rsidR="00EF32C1" w:rsidRPr="00DB00ED">
        <w:rPr>
          <w:rFonts w:ascii="Arial" w:hAnsi="Arial" w:cs="Arial"/>
          <w:b/>
          <w:sz w:val="30"/>
          <w:szCs w:val="30"/>
        </w:rPr>
        <w:t>4</w:t>
      </w:r>
      <w:r w:rsidRPr="00DB00ED">
        <w:rPr>
          <w:rFonts w:ascii="Arial" w:hAnsi="Arial" w:cs="Arial"/>
          <w:b/>
          <w:sz w:val="30"/>
          <w:szCs w:val="30"/>
        </w:rPr>
        <w:t xml:space="preserve">. </w:t>
      </w:r>
    </w:p>
    <w:p w:rsidR="00455C10" w:rsidRPr="00DB00ED" w:rsidRDefault="00455C10" w:rsidP="00455C1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  <w:r w:rsidRPr="00DB00ED">
        <w:rPr>
          <w:rFonts w:ascii="Arial" w:hAnsi="Arial" w:cs="Arial"/>
          <w:b/>
          <w:sz w:val="30"/>
          <w:szCs w:val="30"/>
        </w:rPr>
        <w:t>РЕСУРСНОЕ ОБЕСПЕЧЕНИЕ ПРОГРАММЫ</w:t>
      </w:r>
    </w:p>
    <w:p w:rsidR="00307A1E" w:rsidRPr="00DB00ED" w:rsidRDefault="00307A1E" w:rsidP="00455C1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307A1E" w:rsidRPr="00DB00ED" w:rsidRDefault="00FC7CC4" w:rsidP="00307A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Ресурсное обеспечение реализации Программы с распределением </w:t>
      </w:r>
      <w:r w:rsidR="00307A1E" w:rsidRPr="00DB00ED">
        <w:rPr>
          <w:rFonts w:ascii="Arial" w:hAnsi="Arial" w:cs="Arial"/>
        </w:rPr>
        <w:t>объем</w:t>
      </w:r>
      <w:r w:rsidRPr="00DB00ED">
        <w:rPr>
          <w:rFonts w:ascii="Arial" w:hAnsi="Arial" w:cs="Arial"/>
        </w:rPr>
        <w:t xml:space="preserve">ов </w:t>
      </w:r>
      <w:r w:rsidR="00307A1E" w:rsidRPr="00DB00ED">
        <w:rPr>
          <w:rFonts w:ascii="Arial" w:hAnsi="Arial" w:cs="Arial"/>
        </w:rPr>
        <w:t xml:space="preserve">финансирования </w:t>
      </w:r>
      <w:r w:rsidR="00477CEC" w:rsidRPr="00DB00ED">
        <w:rPr>
          <w:rFonts w:ascii="Arial" w:hAnsi="Arial" w:cs="Arial"/>
        </w:rPr>
        <w:t>П</w:t>
      </w:r>
      <w:r w:rsidR="00307A1E" w:rsidRPr="00DB00ED">
        <w:rPr>
          <w:rFonts w:ascii="Arial" w:hAnsi="Arial" w:cs="Arial"/>
        </w:rPr>
        <w:t xml:space="preserve">рограммы по источникам финансирования, годам и подпрограммам представлено в </w:t>
      </w:r>
      <w:hyperlink r:id="rId7" w:history="1">
        <w:r w:rsidR="00307A1E" w:rsidRPr="00DB00ED">
          <w:rPr>
            <w:rFonts w:ascii="Arial" w:hAnsi="Arial" w:cs="Arial"/>
          </w:rPr>
          <w:t xml:space="preserve">приложении </w:t>
        </w:r>
        <w:r w:rsidR="00673CC1" w:rsidRPr="00DB00ED">
          <w:rPr>
            <w:rFonts w:ascii="Arial" w:hAnsi="Arial" w:cs="Arial"/>
          </w:rPr>
          <w:t xml:space="preserve"> № </w:t>
        </w:r>
        <w:r w:rsidR="006D5747" w:rsidRPr="00DB00ED">
          <w:rPr>
            <w:rFonts w:ascii="Arial" w:hAnsi="Arial" w:cs="Arial"/>
          </w:rPr>
          <w:t>5</w:t>
        </w:r>
        <w:r w:rsidR="00673CC1" w:rsidRPr="00DB00ED">
          <w:rPr>
            <w:rFonts w:ascii="Arial" w:hAnsi="Arial" w:cs="Arial"/>
            <w:color w:val="0000FF"/>
          </w:rPr>
          <w:t xml:space="preserve"> </w:t>
        </w:r>
      </w:hyperlink>
      <w:r w:rsidR="00307A1E" w:rsidRPr="00DB00ED">
        <w:rPr>
          <w:rFonts w:ascii="Arial" w:hAnsi="Arial" w:cs="Arial"/>
        </w:rPr>
        <w:t xml:space="preserve"> к настоящей </w:t>
      </w:r>
      <w:r w:rsidR="00477CEC" w:rsidRPr="00DB00ED">
        <w:rPr>
          <w:rFonts w:ascii="Arial" w:hAnsi="Arial" w:cs="Arial"/>
        </w:rPr>
        <w:t>П</w:t>
      </w:r>
      <w:r w:rsidR="00307A1E" w:rsidRPr="00DB00ED">
        <w:rPr>
          <w:rFonts w:ascii="Arial" w:hAnsi="Arial" w:cs="Arial"/>
        </w:rPr>
        <w:t>рограмме.</w:t>
      </w:r>
    </w:p>
    <w:p w:rsidR="00307A1E" w:rsidRPr="00DB00ED" w:rsidRDefault="00307A1E" w:rsidP="00D965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Объем финансирования </w:t>
      </w:r>
      <w:r w:rsidR="00477CEC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 за счет средств областного</w:t>
      </w:r>
      <w:r w:rsidR="00567534" w:rsidRPr="00DB00ED">
        <w:rPr>
          <w:rFonts w:ascii="Arial" w:hAnsi="Arial" w:cs="Arial"/>
        </w:rPr>
        <w:t xml:space="preserve"> </w:t>
      </w:r>
      <w:r w:rsidRPr="00DB00ED">
        <w:rPr>
          <w:rFonts w:ascii="Arial" w:hAnsi="Arial" w:cs="Arial"/>
        </w:rPr>
        <w:t>бюджет</w:t>
      </w:r>
      <w:r w:rsidR="00567534" w:rsidRPr="00DB00ED">
        <w:rPr>
          <w:rFonts w:ascii="Arial" w:hAnsi="Arial" w:cs="Arial"/>
        </w:rPr>
        <w:t>ов</w:t>
      </w:r>
      <w:r w:rsidRPr="00DB00ED">
        <w:rPr>
          <w:rFonts w:ascii="Arial" w:hAnsi="Arial" w:cs="Arial"/>
        </w:rPr>
        <w:t xml:space="preserve"> ежегодно уточняется в соответствии с законом об областном бюджете на соответствующий финансовый год и на плановый период.</w:t>
      </w:r>
    </w:p>
    <w:p w:rsidR="00D965CC" w:rsidRPr="00DB00ED" w:rsidRDefault="00D965CC" w:rsidP="00D965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</w:t>
      </w:r>
      <w:r w:rsidR="00673CC1" w:rsidRPr="00DB00ED">
        <w:rPr>
          <w:rFonts w:ascii="Arial" w:hAnsi="Arial" w:cs="Arial"/>
        </w:rPr>
        <w:t xml:space="preserve">в соответствии с бюджетом </w:t>
      </w:r>
      <w:r w:rsidR="008F33E0" w:rsidRPr="00DB00ED">
        <w:rPr>
          <w:rFonts w:ascii="Arial" w:hAnsi="Arial" w:cs="Arial"/>
        </w:rPr>
        <w:t>Калтукского</w:t>
      </w:r>
      <w:r w:rsidR="00477CEC" w:rsidRPr="00DB00ED">
        <w:rPr>
          <w:rFonts w:ascii="Arial" w:hAnsi="Arial" w:cs="Arial"/>
          <w:color w:val="0000FF"/>
        </w:rPr>
        <w:t xml:space="preserve"> </w:t>
      </w:r>
      <w:r w:rsidR="00673CC1" w:rsidRPr="00DB00ED">
        <w:rPr>
          <w:rFonts w:ascii="Arial" w:hAnsi="Arial" w:cs="Arial"/>
        </w:rPr>
        <w:t>МО на очередной финансовый год и на плановый период, утвержденным решением Думы</w:t>
      </w:r>
      <w:r w:rsidR="00EF32C1" w:rsidRPr="00DB00ED">
        <w:rPr>
          <w:rFonts w:ascii="Arial" w:hAnsi="Arial" w:cs="Arial"/>
        </w:rPr>
        <w:t xml:space="preserve"> </w:t>
      </w:r>
      <w:r w:rsidR="008F33E0" w:rsidRPr="00DB00ED">
        <w:rPr>
          <w:rFonts w:ascii="Arial" w:hAnsi="Arial" w:cs="Arial"/>
        </w:rPr>
        <w:t>Калтукского</w:t>
      </w:r>
      <w:r w:rsidR="00477CEC" w:rsidRPr="00DB00ED">
        <w:rPr>
          <w:rFonts w:ascii="Arial" w:hAnsi="Arial" w:cs="Arial"/>
          <w:color w:val="0000FF"/>
        </w:rPr>
        <w:t xml:space="preserve"> </w:t>
      </w:r>
      <w:r w:rsidR="00EF32C1" w:rsidRPr="00DB00ED">
        <w:rPr>
          <w:rFonts w:ascii="Arial" w:hAnsi="Arial" w:cs="Arial"/>
        </w:rPr>
        <w:t>МО</w:t>
      </w:r>
      <w:r w:rsidR="00673CC1" w:rsidRPr="00DB00ED">
        <w:rPr>
          <w:rFonts w:ascii="Arial" w:hAnsi="Arial" w:cs="Arial"/>
        </w:rPr>
        <w:t>.</w:t>
      </w:r>
    </w:p>
    <w:p w:rsidR="008F33E0" w:rsidRPr="00DB00ED" w:rsidRDefault="008F33E0" w:rsidP="00DB00ED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/>
        </w:rPr>
      </w:pPr>
    </w:p>
    <w:p w:rsidR="008F33E0" w:rsidRPr="00DB00ED" w:rsidRDefault="00673CC1" w:rsidP="00673CC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Раздел </w:t>
      </w:r>
      <w:r w:rsidR="000F4F49" w:rsidRPr="00DB00ED">
        <w:rPr>
          <w:rFonts w:ascii="Arial" w:hAnsi="Arial" w:cs="Arial"/>
          <w:b/>
          <w:sz w:val="30"/>
          <w:szCs w:val="30"/>
        </w:rPr>
        <w:t>5</w:t>
      </w:r>
      <w:r w:rsidRPr="00DB00ED">
        <w:rPr>
          <w:rFonts w:ascii="Arial" w:hAnsi="Arial" w:cs="Arial"/>
          <w:b/>
          <w:sz w:val="30"/>
          <w:szCs w:val="30"/>
        </w:rPr>
        <w:t xml:space="preserve">. </w:t>
      </w:r>
    </w:p>
    <w:p w:rsidR="008F33E0" w:rsidRPr="00DB00ED" w:rsidRDefault="00673CC1" w:rsidP="00673CC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ОЖИДАЕМЫЕ КОНЕЧНЫЕ РЕЗУЛЬТАТЫ </w:t>
      </w:r>
    </w:p>
    <w:p w:rsidR="00673CC1" w:rsidRPr="00DB00ED" w:rsidRDefault="00673CC1" w:rsidP="008F33E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РЕАЛИЗАЦИИ</w:t>
      </w:r>
      <w:r w:rsidR="008F33E0" w:rsidRPr="00DB00ED">
        <w:rPr>
          <w:rFonts w:ascii="Arial" w:hAnsi="Arial" w:cs="Arial"/>
          <w:b/>
          <w:sz w:val="30"/>
          <w:szCs w:val="30"/>
        </w:rPr>
        <w:t xml:space="preserve"> </w:t>
      </w:r>
      <w:r w:rsidRPr="00DB00ED">
        <w:rPr>
          <w:rFonts w:ascii="Arial" w:hAnsi="Arial" w:cs="Arial"/>
          <w:b/>
          <w:sz w:val="30"/>
          <w:szCs w:val="30"/>
        </w:rPr>
        <w:t>ПРОГРАММЫ</w:t>
      </w:r>
    </w:p>
    <w:p w:rsidR="009C4B76" w:rsidRPr="00DB00ED" w:rsidRDefault="009C4B76" w:rsidP="00673C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D2054" w:rsidRPr="00DB00ED" w:rsidRDefault="004D2054" w:rsidP="00477C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Реализация </w:t>
      </w:r>
      <w:r w:rsidR="00477CEC" w:rsidRPr="00DB00ED">
        <w:rPr>
          <w:rFonts w:ascii="Arial" w:hAnsi="Arial" w:cs="Arial"/>
        </w:rPr>
        <w:t>П</w:t>
      </w:r>
      <w:r w:rsidRPr="00DB00ED">
        <w:rPr>
          <w:rFonts w:ascii="Arial" w:hAnsi="Arial" w:cs="Arial"/>
        </w:rPr>
        <w:t>рограммы позволит:</w:t>
      </w:r>
    </w:p>
    <w:p w:rsidR="00E9283B" w:rsidRPr="00DB00ED" w:rsidRDefault="00E9283B" w:rsidP="00E9283B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 ежегодно получать на все котельные муниципального образования акты готовности к отопительному сезону, являющиеся свидетельством выполнения всех основных условий готовности теплоисточников;</w:t>
      </w:r>
    </w:p>
    <w:p w:rsidR="00477CEC" w:rsidRPr="00DB00ED" w:rsidRDefault="00241E60" w:rsidP="00477CEC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</w:t>
      </w:r>
      <w:r w:rsidR="00B64313" w:rsidRPr="00DB00ED">
        <w:rPr>
          <w:rFonts w:ascii="Arial" w:hAnsi="Arial" w:cs="Arial"/>
        </w:rPr>
        <w:t xml:space="preserve"> </w:t>
      </w:r>
      <w:r w:rsidRPr="00DB00ED">
        <w:rPr>
          <w:rFonts w:ascii="Arial" w:hAnsi="Arial" w:cs="Arial"/>
        </w:rPr>
        <w:t>о</w:t>
      </w:r>
      <w:r w:rsidR="00477CEC" w:rsidRPr="00DB00ED">
        <w:rPr>
          <w:rFonts w:ascii="Arial" w:hAnsi="Arial" w:cs="Arial"/>
        </w:rPr>
        <w:t>беспеч</w:t>
      </w:r>
      <w:r w:rsidR="00BE1A92" w:rsidRPr="00DB00ED">
        <w:rPr>
          <w:rFonts w:ascii="Arial" w:hAnsi="Arial" w:cs="Arial"/>
        </w:rPr>
        <w:t>ить</w:t>
      </w:r>
      <w:r w:rsidR="00477CEC" w:rsidRPr="00DB00ED">
        <w:rPr>
          <w:rFonts w:ascii="Arial" w:hAnsi="Arial" w:cs="Arial"/>
        </w:rPr>
        <w:t xml:space="preserve"> к началу 2020 года снижени</w:t>
      </w:r>
      <w:r w:rsidR="00CF3DC9" w:rsidRPr="00DB00ED">
        <w:rPr>
          <w:rFonts w:ascii="Arial" w:hAnsi="Arial" w:cs="Arial"/>
        </w:rPr>
        <w:t>е</w:t>
      </w:r>
      <w:r w:rsidR="00477CEC" w:rsidRPr="00DB00ED">
        <w:rPr>
          <w:rFonts w:ascii="Arial" w:hAnsi="Arial" w:cs="Arial"/>
        </w:rPr>
        <w:t xml:space="preserve"> </w:t>
      </w:r>
      <w:r w:rsidR="00CF3DC9" w:rsidRPr="00DB00ED">
        <w:rPr>
          <w:rFonts w:ascii="Arial" w:hAnsi="Arial" w:cs="Arial"/>
        </w:rPr>
        <w:t xml:space="preserve">доли ветхих инженерных сетей на </w:t>
      </w:r>
      <w:r w:rsidR="00405288" w:rsidRPr="00DB00ED">
        <w:rPr>
          <w:rFonts w:ascii="Arial" w:hAnsi="Arial" w:cs="Arial"/>
        </w:rPr>
        <w:t>30</w:t>
      </w:r>
      <w:r w:rsidR="00CF3DC9" w:rsidRPr="00DB00ED">
        <w:rPr>
          <w:rFonts w:ascii="Arial" w:hAnsi="Arial" w:cs="Arial"/>
        </w:rPr>
        <w:t>%</w:t>
      </w:r>
      <w:r w:rsidRPr="00DB00ED">
        <w:rPr>
          <w:rFonts w:ascii="Arial" w:hAnsi="Arial" w:cs="Arial"/>
        </w:rPr>
        <w:t>;</w:t>
      </w:r>
    </w:p>
    <w:p w:rsidR="00477CEC" w:rsidRPr="00DB00ED" w:rsidRDefault="00241E60" w:rsidP="00477CEC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</w:t>
      </w:r>
      <w:r w:rsidR="00477CEC" w:rsidRPr="00DB00ED">
        <w:rPr>
          <w:rFonts w:ascii="Arial" w:hAnsi="Arial" w:cs="Arial"/>
        </w:rPr>
        <w:t xml:space="preserve"> </w:t>
      </w:r>
      <w:r w:rsidRPr="00DB00ED">
        <w:rPr>
          <w:rFonts w:ascii="Arial" w:hAnsi="Arial" w:cs="Arial"/>
        </w:rPr>
        <w:t>д</w:t>
      </w:r>
      <w:r w:rsidR="00477CEC" w:rsidRPr="00DB00ED">
        <w:rPr>
          <w:rFonts w:ascii="Arial" w:hAnsi="Arial" w:cs="Arial"/>
        </w:rPr>
        <w:t>остигнуть к началу 2020 года снижения расхода энергоресурсов и воды на 15 % в сравнении с расходом энергоресурсов и воды в 2014 году</w:t>
      </w:r>
      <w:r w:rsidRPr="00DB00ED">
        <w:rPr>
          <w:rFonts w:ascii="Arial" w:hAnsi="Arial" w:cs="Arial"/>
        </w:rPr>
        <w:t>;</w:t>
      </w:r>
      <w:r w:rsidR="00477CEC" w:rsidRPr="00DB00ED">
        <w:rPr>
          <w:rFonts w:ascii="Arial" w:hAnsi="Arial" w:cs="Arial"/>
        </w:rPr>
        <w:t xml:space="preserve"> </w:t>
      </w:r>
    </w:p>
    <w:p w:rsidR="00C60523" w:rsidRPr="00DB00ED" w:rsidRDefault="00241E60" w:rsidP="00477CEC">
      <w:pPr>
        <w:widowControl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</w:t>
      </w:r>
      <w:r w:rsidR="00477CEC" w:rsidRPr="00DB00ED">
        <w:rPr>
          <w:rFonts w:ascii="Arial" w:hAnsi="Arial" w:cs="Arial"/>
        </w:rPr>
        <w:t xml:space="preserve"> </w:t>
      </w:r>
      <w:r w:rsidRPr="00DB00ED">
        <w:rPr>
          <w:rFonts w:ascii="Arial" w:hAnsi="Arial" w:cs="Arial"/>
        </w:rPr>
        <w:t>п</w:t>
      </w:r>
      <w:r w:rsidR="00477CEC" w:rsidRPr="00DB00ED">
        <w:rPr>
          <w:rFonts w:ascii="Arial" w:hAnsi="Arial" w:cs="Arial"/>
        </w:rPr>
        <w:t>овы</w:t>
      </w:r>
      <w:r w:rsidR="00BE1A92" w:rsidRPr="00DB00ED">
        <w:rPr>
          <w:rFonts w:ascii="Arial" w:hAnsi="Arial" w:cs="Arial"/>
        </w:rPr>
        <w:t>сить</w:t>
      </w:r>
      <w:r w:rsidR="00477CEC" w:rsidRPr="00DB00ED">
        <w:rPr>
          <w:rFonts w:ascii="Arial" w:hAnsi="Arial" w:cs="Arial"/>
        </w:rPr>
        <w:t xml:space="preserve"> показател</w:t>
      </w:r>
      <w:r w:rsidR="00BE1A92" w:rsidRPr="00DB00ED">
        <w:rPr>
          <w:rFonts w:ascii="Arial" w:hAnsi="Arial" w:cs="Arial"/>
        </w:rPr>
        <w:t>и</w:t>
      </w:r>
      <w:r w:rsidR="00477CEC" w:rsidRPr="00DB00ED">
        <w:rPr>
          <w:rFonts w:ascii="Arial" w:hAnsi="Arial" w:cs="Arial"/>
        </w:rPr>
        <w:t xml:space="preserve"> благоустройства населённых пунктов муниципального образования к началу 2020 года в сравнении с базовым периодом 2014 года на </w:t>
      </w:r>
      <w:r w:rsidR="009C1850" w:rsidRPr="00DB00ED">
        <w:rPr>
          <w:rFonts w:ascii="Arial" w:hAnsi="Arial" w:cs="Arial"/>
        </w:rPr>
        <w:t>20</w:t>
      </w:r>
      <w:r w:rsidR="00477CEC" w:rsidRPr="00DB00ED">
        <w:rPr>
          <w:rFonts w:ascii="Arial" w:hAnsi="Arial" w:cs="Arial"/>
        </w:rPr>
        <w:t>%.</w:t>
      </w:r>
    </w:p>
    <w:p w:rsidR="00A7256B" w:rsidRPr="00DB00ED" w:rsidRDefault="00A7256B" w:rsidP="00477CEC">
      <w:pPr>
        <w:widowControl w:val="0"/>
        <w:ind w:firstLine="540"/>
        <w:jc w:val="both"/>
        <w:rPr>
          <w:rFonts w:ascii="Arial" w:hAnsi="Arial" w:cs="Arial"/>
        </w:rPr>
      </w:pPr>
    </w:p>
    <w:p w:rsidR="008F33E0" w:rsidRPr="00DB00ED" w:rsidRDefault="00A7256B" w:rsidP="00A7256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Раздел 6. </w:t>
      </w:r>
    </w:p>
    <w:p w:rsidR="00A7256B" w:rsidRPr="00DB00ED" w:rsidRDefault="00A7256B" w:rsidP="00A7256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МЕХАНИЗМ РЕАЛИЗАЦИИ ПРОГРАММЫ</w:t>
      </w:r>
    </w:p>
    <w:p w:rsidR="00A7256B" w:rsidRPr="00DB00ED" w:rsidRDefault="00A7256B" w:rsidP="00A725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256B" w:rsidRPr="00DB00ED" w:rsidRDefault="00A7256B" w:rsidP="00BE1A92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A7256B" w:rsidRPr="00DB00ED" w:rsidRDefault="00A7256B" w:rsidP="00BE1A92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Источниками финансового обеспечения Программы являю</w:t>
      </w:r>
      <w:r w:rsidRPr="00DB00ED">
        <w:rPr>
          <w:rFonts w:ascii="Arial" w:hAnsi="Arial" w:cs="Arial"/>
        </w:rPr>
        <w:t>т</w:t>
      </w:r>
      <w:r w:rsidRPr="00DB00ED">
        <w:rPr>
          <w:rFonts w:ascii="Arial" w:hAnsi="Arial" w:cs="Arial"/>
        </w:rPr>
        <w:t xml:space="preserve">ся: средства бюджета всех уровней и </w:t>
      </w:r>
      <w:r w:rsidR="00D17F27" w:rsidRPr="00DB00ED">
        <w:rPr>
          <w:rFonts w:ascii="Arial" w:hAnsi="Arial" w:cs="Arial"/>
        </w:rPr>
        <w:t xml:space="preserve">другие источники. Под другими источниками подразумеваются </w:t>
      </w:r>
      <w:r w:rsidRPr="00DB00ED">
        <w:rPr>
          <w:rFonts w:ascii="Arial" w:hAnsi="Arial" w:cs="Arial"/>
        </w:rPr>
        <w:t>внебюджетные средства</w:t>
      </w:r>
      <w:r w:rsidR="00D17F27" w:rsidRPr="00DB00ED">
        <w:rPr>
          <w:rFonts w:ascii="Arial" w:hAnsi="Arial" w:cs="Arial"/>
        </w:rPr>
        <w:t xml:space="preserve">, включающие в себя </w:t>
      </w:r>
      <w:r w:rsidR="00D17F27" w:rsidRPr="00DB00ED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</w:t>
      </w:r>
      <w:r w:rsidR="00350817" w:rsidRPr="00DB00ED">
        <w:rPr>
          <w:rFonts w:ascii="Arial" w:hAnsi="Arial" w:cs="Arial"/>
        </w:rPr>
        <w:t>а</w:t>
      </w:r>
      <w:r w:rsidR="00D17F27" w:rsidRPr="00DB00ED">
        <w:rPr>
          <w:rFonts w:ascii="Arial" w:hAnsi="Arial" w:cs="Arial"/>
        </w:rPr>
        <w:t xml:space="preserve"> также средства бюджетных и прочих организаций и </w:t>
      </w:r>
      <w:r w:rsidR="00350817" w:rsidRPr="00DB00ED">
        <w:rPr>
          <w:rFonts w:ascii="Arial" w:hAnsi="Arial" w:cs="Arial"/>
        </w:rPr>
        <w:t xml:space="preserve">средства </w:t>
      </w:r>
      <w:r w:rsidR="00D17F27" w:rsidRPr="00DB00ED">
        <w:rPr>
          <w:rFonts w:ascii="Arial" w:hAnsi="Arial" w:cs="Arial"/>
        </w:rPr>
        <w:t>населения.</w:t>
      </w:r>
      <w:r w:rsidRPr="00DB00ED">
        <w:rPr>
          <w:rFonts w:ascii="Arial" w:hAnsi="Arial" w:cs="Arial"/>
        </w:rPr>
        <w:t xml:space="preserve"> </w:t>
      </w:r>
    </w:p>
    <w:p w:rsidR="00BE1A92" w:rsidRPr="00DB00ED" w:rsidRDefault="00A7256B" w:rsidP="00C61C51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Программа утверждается постановлением главы </w:t>
      </w:r>
      <w:r w:rsidR="008F33E0" w:rsidRPr="00DB00ED">
        <w:rPr>
          <w:rFonts w:ascii="Arial" w:hAnsi="Arial" w:cs="Arial"/>
          <w:bCs/>
        </w:rPr>
        <w:t>Калтукского</w:t>
      </w:r>
      <w:r w:rsidRPr="00DB00ED">
        <w:rPr>
          <w:rFonts w:ascii="Arial" w:hAnsi="Arial" w:cs="Arial"/>
          <w:bCs/>
        </w:rPr>
        <w:t xml:space="preserve"> муниципального образования</w:t>
      </w:r>
      <w:r w:rsidR="00BE1A92" w:rsidRPr="00DB00ED">
        <w:rPr>
          <w:rFonts w:ascii="Arial" w:hAnsi="Arial" w:cs="Arial"/>
          <w:bCs/>
        </w:rPr>
        <w:t>.</w:t>
      </w:r>
      <w:r w:rsidR="00BE1A92" w:rsidRPr="00DB00ED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CF3DC9" w:rsidRDefault="00CF3DC9" w:rsidP="00C61C51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sz w:val="28"/>
          <w:szCs w:val="28"/>
        </w:rPr>
      </w:pPr>
    </w:p>
    <w:p w:rsidR="00CF3DC9" w:rsidRPr="00CF3DC9" w:rsidRDefault="00CF3DC9" w:rsidP="00C61C51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2478CB" w:rsidRDefault="002478CB" w:rsidP="00C60523">
      <w:pPr>
        <w:widowControl w:val="0"/>
        <w:jc w:val="both"/>
        <w:rPr>
          <w:b/>
          <w:sz w:val="28"/>
          <w:szCs w:val="28"/>
        </w:rPr>
      </w:pPr>
    </w:p>
    <w:p w:rsidR="002478CB" w:rsidRDefault="002478CB" w:rsidP="00C60523">
      <w:pPr>
        <w:widowControl w:val="0"/>
        <w:jc w:val="both"/>
        <w:rPr>
          <w:b/>
          <w:sz w:val="28"/>
          <w:szCs w:val="28"/>
        </w:rPr>
      </w:pPr>
    </w:p>
    <w:p w:rsidR="002478CB" w:rsidRDefault="002478CB" w:rsidP="00C60523">
      <w:pPr>
        <w:widowControl w:val="0"/>
        <w:jc w:val="both"/>
        <w:rPr>
          <w:b/>
          <w:sz w:val="28"/>
          <w:szCs w:val="28"/>
        </w:rPr>
      </w:pPr>
    </w:p>
    <w:p w:rsidR="002478CB" w:rsidRDefault="002478CB" w:rsidP="00C60523">
      <w:pPr>
        <w:widowControl w:val="0"/>
        <w:jc w:val="both"/>
        <w:rPr>
          <w:b/>
          <w:sz w:val="28"/>
          <w:szCs w:val="28"/>
        </w:rPr>
      </w:pPr>
    </w:p>
    <w:p w:rsidR="002478CB" w:rsidRDefault="002478CB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8F33E0" w:rsidRDefault="008F33E0" w:rsidP="00C60523">
      <w:pPr>
        <w:widowControl w:val="0"/>
        <w:jc w:val="both"/>
        <w:rPr>
          <w:b/>
          <w:sz w:val="28"/>
          <w:szCs w:val="28"/>
        </w:rPr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DB00ED" w:rsidRDefault="00DB00ED" w:rsidP="008F33E0">
      <w:pPr>
        <w:ind w:left="5580"/>
        <w:jc w:val="both"/>
      </w:pPr>
    </w:p>
    <w:p w:rsidR="008F33E0" w:rsidRPr="00DB00ED" w:rsidRDefault="008F33E0" w:rsidP="008F33E0">
      <w:pPr>
        <w:ind w:left="5580"/>
        <w:jc w:val="both"/>
        <w:rPr>
          <w:rFonts w:ascii="Courier New" w:hAnsi="Courier New" w:cs="Courier New"/>
          <w:sz w:val="22"/>
          <w:szCs w:val="22"/>
        </w:rPr>
      </w:pPr>
      <w:r w:rsidRPr="00DB00E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F33E0" w:rsidRPr="005214EA" w:rsidRDefault="008F33E0" w:rsidP="008F33E0">
      <w:pPr>
        <w:ind w:left="5580"/>
        <w:rPr>
          <w:spacing w:val="-4"/>
        </w:rPr>
      </w:pPr>
      <w:r w:rsidRPr="00DB00ED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объектов </w:t>
      </w:r>
      <w:r w:rsidRPr="00DB00ED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2015-2019 годы</w:t>
      </w:r>
    </w:p>
    <w:p w:rsidR="008F33E0" w:rsidRPr="00DB00ED" w:rsidRDefault="008F33E0" w:rsidP="008F33E0">
      <w:pPr>
        <w:jc w:val="both"/>
        <w:rPr>
          <w:rFonts w:ascii="Arial" w:hAnsi="Arial" w:cs="Arial"/>
          <w:b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ПАСПОРТ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на 2015-2019 годы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020"/>
        <w:gridCol w:w="1020"/>
        <w:gridCol w:w="1148"/>
        <w:gridCol w:w="1120"/>
        <w:gridCol w:w="1290"/>
      </w:tblGrid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8F33E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Администрация Калтукского муниципального образования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8F33E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МУП «ЖКХ Калтук», население Калтукского муниципального образования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485"/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6D0CA8">
            <w:pPr>
              <w:widowControl w:val="0"/>
              <w:spacing w:before="40" w:after="4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Повышение устойчивости и эффективности работы  объектов жизнеобеспечения.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6D0CA8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Показатели состояния муниципальных объектов коммунального назначения, в том числе:</w:t>
            </w:r>
          </w:p>
          <w:p w:rsidR="008F33E0" w:rsidRPr="00DB00ED" w:rsidRDefault="008F33E0" w:rsidP="006D0C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- процентная доля 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8F33E0" w:rsidRPr="00DB00ED" w:rsidRDefault="008F33E0" w:rsidP="006D0CA8">
            <w:pPr>
              <w:spacing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78" w:type="dxa"/>
            <w:gridSpan w:val="4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00ED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148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00ED">
                <w:rPr>
                  <w:rFonts w:ascii="Courier New" w:hAnsi="Courier New" w:cs="Courier New"/>
                  <w:sz w:val="22"/>
                  <w:szCs w:val="22"/>
                </w:rPr>
                <w:t>2015 г</w:t>
              </w:r>
            </w:smartTag>
            <w:r w:rsidRPr="00DB00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2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2060</w:t>
            </w: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8F33E0" w:rsidRPr="00DB00ED" w:rsidRDefault="00380F5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</w:tc>
        <w:tc>
          <w:tcPr>
            <w:tcW w:w="129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B00ED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DB00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2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2531,6</w:t>
            </w: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8F33E0" w:rsidRPr="00DB00ED" w:rsidRDefault="00380F5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8F33E0" w:rsidRPr="00DB00ED" w:rsidRDefault="00380F5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2371,6</w:t>
            </w:r>
          </w:p>
        </w:tc>
        <w:tc>
          <w:tcPr>
            <w:tcW w:w="129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8F33E0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B00ED">
                <w:rPr>
                  <w:rFonts w:ascii="Courier New" w:hAnsi="Courier New" w:cs="Courier New"/>
                  <w:sz w:val="22"/>
                  <w:szCs w:val="22"/>
                </w:rPr>
                <w:t>2017 г</w:t>
              </w:r>
            </w:smartTag>
            <w:r w:rsidRPr="00DB00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20" w:type="dxa"/>
          </w:tcPr>
          <w:p w:rsidR="008F33E0" w:rsidRPr="00DB00ED" w:rsidRDefault="003D3DA1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8F33E0" w:rsidRPr="00DB00ED" w:rsidRDefault="003D3DA1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9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8F33E0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B00ED">
                <w:rPr>
                  <w:rFonts w:ascii="Courier New" w:hAnsi="Courier New" w:cs="Courier New"/>
                  <w:sz w:val="22"/>
                  <w:szCs w:val="22"/>
                </w:rPr>
                <w:t>2018 г</w:t>
              </w:r>
            </w:smartTag>
            <w:r w:rsidRPr="00DB00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20" w:type="dxa"/>
          </w:tcPr>
          <w:p w:rsidR="008F33E0" w:rsidRPr="00DB00ED" w:rsidRDefault="009C3EF6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474,4</w:t>
            </w: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8F33E0" w:rsidRPr="00DB00ED" w:rsidRDefault="009C3EF6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314,4</w:t>
            </w:r>
          </w:p>
        </w:tc>
        <w:tc>
          <w:tcPr>
            <w:tcW w:w="129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8F33E0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B00E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DB00E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20" w:type="dxa"/>
          </w:tcPr>
          <w:p w:rsidR="008F33E0" w:rsidRPr="00DB00ED" w:rsidRDefault="003D3DA1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8F33E0" w:rsidRPr="00DB00ED" w:rsidRDefault="003D3DA1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8F33E0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DB00ED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8F33E0" w:rsidRPr="00DB00ED" w:rsidRDefault="003D3DA1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6186</w:t>
            </w:r>
          </w:p>
        </w:tc>
        <w:tc>
          <w:tcPr>
            <w:tcW w:w="102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8F33E0" w:rsidRPr="00DB00ED" w:rsidRDefault="003D3DA1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5386</w:t>
            </w:r>
          </w:p>
        </w:tc>
        <w:tc>
          <w:tcPr>
            <w:tcW w:w="1290" w:type="dxa"/>
          </w:tcPr>
          <w:p w:rsidR="008F33E0" w:rsidRPr="00DB00ED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45"/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8F33E0">
            <w:pPr>
              <w:numPr>
                <w:ilvl w:val="0"/>
                <w:numId w:val="5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8F33E0" w:rsidRPr="00DB00ED" w:rsidRDefault="008F33E0" w:rsidP="008F33E0">
            <w:pPr>
              <w:numPr>
                <w:ilvl w:val="0"/>
                <w:numId w:val="5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spacing w:after="40"/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Обеспечение к началу 2020 года снижения доли ветхих инженерных сетей на </w:t>
            </w:r>
            <w:r w:rsidR="00405288" w:rsidRPr="00DB00ED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%.</w:t>
            </w:r>
          </w:p>
        </w:tc>
      </w:tr>
      <w:tr w:rsidR="008F33E0" w:rsidRPr="00CF3FD5" w:rsidTr="006D0CA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060" w:type="dxa"/>
          </w:tcPr>
          <w:p w:rsidR="008F33E0" w:rsidRPr="00DB00ED" w:rsidRDefault="008F33E0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Механизм реализ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ции подпрограммы</w:t>
            </w:r>
          </w:p>
        </w:tc>
        <w:tc>
          <w:tcPr>
            <w:tcW w:w="6618" w:type="dxa"/>
            <w:gridSpan w:val="6"/>
          </w:tcPr>
          <w:p w:rsidR="008F33E0" w:rsidRPr="00DB00ED" w:rsidRDefault="008F33E0" w:rsidP="006D0C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DB00ED">
              <w:rPr>
                <w:rFonts w:ascii="Courier New" w:hAnsi="Courier New" w:cs="Courier New"/>
                <w:color w:val="0000FF"/>
                <w:sz w:val="22"/>
                <w:szCs w:val="22"/>
              </w:rPr>
              <w:t>.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8F33E0" w:rsidRPr="00DB00ED" w:rsidRDefault="008F33E0" w:rsidP="00DB00ED">
      <w:pPr>
        <w:pageBreakBefore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lastRenderedPageBreak/>
        <w:t>Раздел 1.  ХАРАКТЕРИСТИКА СОСТОЯНИЯ СИСТЕМЫ КОММУНАЛЬНОЙ ИНФРАСТРУКТУРЫ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8F33E0" w:rsidRPr="00DB00ED" w:rsidRDefault="008F33E0" w:rsidP="008F33E0">
      <w:pPr>
        <w:spacing w:line="245" w:lineRule="auto"/>
        <w:ind w:firstLine="72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 На сегодняшний день система коммунальной инфраструктуры </w:t>
      </w:r>
      <w:r w:rsidR="00CF3FD5" w:rsidRPr="00DB00ED">
        <w:rPr>
          <w:rFonts w:ascii="Arial" w:hAnsi="Arial" w:cs="Arial"/>
        </w:rPr>
        <w:t>Калтукского</w:t>
      </w:r>
      <w:r w:rsidRPr="00DB00ED">
        <w:rPr>
          <w:rFonts w:ascii="Arial" w:hAnsi="Arial" w:cs="Arial"/>
          <w:color w:val="0000FF"/>
        </w:rPr>
        <w:t xml:space="preserve"> </w:t>
      </w:r>
      <w:r w:rsidRPr="00DB00ED">
        <w:rPr>
          <w:rFonts w:ascii="Arial" w:hAnsi="Arial" w:cs="Arial"/>
        </w:rPr>
        <w:t xml:space="preserve">МО является неэффективной. Содержание этой системы в ее нынешнем виде </w:t>
      </w:r>
      <w:proofErr w:type="spellStart"/>
      <w:r w:rsidRPr="00DB00ED">
        <w:rPr>
          <w:rFonts w:ascii="Arial" w:hAnsi="Arial" w:cs="Arial"/>
        </w:rPr>
        <w:t>затратно</w:t>
      </w:r>
      <w:proofErr w:type="spellEnd"/>
      <w:r w:rsidRPr="00DB00ED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8F33E0" w:rsidRPr="00DB00ED" w:rsidRDefault="008F33E0" w:rsidP="008F33E0">
      <w:pPr>
        <w:spacing w:line="245" w:lineRule="auto"/>
        <w:ind w:firstLine="720"/>
        <w:jc w:val="both"/>
        <w:rPr>
          <w:rFonts w:ascii="Arial" w:hAnsi="Arial" w:cs="Arial"/>
          <w:spacing w:val="-4"/>
        </w:rPr>
      </w:pPr>
      <w:r w:rsidRPr="00DB00ED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</w:t>
      </w:r>
      <w:r w:rsidR="00F73646" w:rsidRPr="00DB00ED">
        <w:rPr>
          <w:rFonts w:ascii="Arial" w:hAnsi="Arial" w:cs="Arial"/>
          <w:spacing w:val="-4"/>
        </w:rPr>
        <w:t xml:space="preserve">тепловые сети – 70%, водопроводные - 60%, котельные – </w:t>
      </w:r>
      <w:r w:rsidR="00011706" w:rsidRPr="00DB00ED">
        <w:rPr>
          <w:rFonts w:ascii="Arial" w:hAnsi="Arial" w:cs="Arial"/>
          <w:spacing w:val="-4"/>
        </w:rPr>
        <w:t>53,2</w:t>
      </w:r>
      <w:r w:rsidRPr="00DB00ED">
        <w:rPr>
          <w:rFonts w:ascii="Arial" w:hAnsi="Arial" w:cs="Arial"/>
          <w:spacing w:val="-4"/>
        </w:rPr>
        <w:t xml:space="preserve">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30%. Утечки и неучтенный расход поданной в сеть холодной воды при транспортировке в системах водоснабжения достигает 40 % от поданной в сеть воды. </w:t>
      </w:r>
    </w:p>
    <w:p w:rsidR="008F33E0" w:rsidRPr="00DB00ED" w:rsidRDefault="008F33E0" w:rsidP="008F33E0">
      <w:pPr>
        <w:spacing w:line="245" w:lineRule="auto"/>
        <w:ind w:firstLine="72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8F33E0" w:rsidRPr="00DB00ED" w:rsidRDefault="008F33E0" w:rsidP="008F33E0">
      <w:pPr>
        <w:spacing w:line="245" w:lineRule="auto"/>
        <w:ind w:firstLine="72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8F33E0" w:rsidRPr="00DB00ED" w:rsidRDefault="008F33E0" w:rsidP="008F33E0">
      <w:pPr>
        <w:spacing w:line="245" w:lineRule="auto"/>
        <w:ind w:firstLine="72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В муниципальном образовании существует необходимость модернизации котельных с заменой нестандартных дровяных котлов кустарного изготовления современными </w:t>
      </w:r>
      <w:proofErr w:type="spellStart"/>
      <w:r w:rsidRPr="00DB00ED">
        <w:rPr>
          <w:rFonts w:ascii="Arial" w:hAnsi="Arial" w:cs="Arial"/>
        </w:rPr>
        <w:t>энергоэффективными</w:t>
      </w:r>
      <w:proofErr w:type="spellEnd"/>
      <w:r w:rsidRPr="00DB00ED">
        <w:rPr>
          <w:rFonts w:ascii="Arial" w:hAnsi="Arial" w:cs="Arial"/>
        </w:rPr>
        <w:t xml:space="preserve"> котлами оптимальной мощности. Срок окупаемости таких мероприятий составляет от трёх до четырёх лет.</w:t>
      </w:r>
    </w:p>
    <w:p w:rsidR="008F33E0" w:rsidRPr="00DB00ED" w:rsidRDefault="008F33E0" w:rsidP="008F33E0">
      <w:pPr>
        <w:spacing w:line="245" w:lineRule="auto"/>
        <w:ind w:firstLine="72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8F33E0" w:rsidRPr="00DB00ED" w:rsidRDefault="008F33E0" w:rsidP="008F33E0">
      <w:pPr>
        <w:spacing w:line="245" w:lineRule="auto"/>
        <w:ind w:firstLine="72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Большое социальное значение имеют мероприятия по развитию системы водоснабжения,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8F33E0" w:rsidRPr="00DB00ED" w:rsidRDefault="008F33E0" w:rsidP="008F33E0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DB00ED" w:rsidRDefault="00DB00ED" w:rsidP="008F33E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DB00ED" w:rsidRDefault="00DB00ED" w:rsidP="008F33E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DB00ED" w:rsidRDefault="00DB00ED" w:rsidP="008F33E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8F33E0" w:rsidRPr="00DB00ED" w:rsidRDefault="008F33E0" w:rsidP="008F33E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lastRenderedPageBreak/>
        <w:t>Раздел 2. ЦЕЛЬ И ЗАДАЧИ, ЦЕЛЕВЫЕ ПОКАЗАТЕЛИ, СРОКИ</w:t>
      </w:r>
      <w:r w:rsidRPr="00DB00ED">
        <w:rPr>
          <w:rFonts w:ascii="Arial" w:hAnsi="Arial" w:cs="Arial"/>
          <w:b/>
          <w:sz w:val="30"/>
          <w:szCs w:val="30"/>
        </w:rPr>
        <w:br/>
        <w:t>РЕАЛИЗАЦИИ ПОДПРОГРАММЫ</w:t>
      </w:r>
    </w:p>
    <w:p w:rsidR="008F33E0" w:rsidRPr="00DB00ED" w:rsidRDefault="008F33E0" w:rsidP="008F33E0">
      <w:pPr>
        <w:jc w:val="both"/>
        <w:rPr>
          <w:rFonts w:ascii="Arial" w:hAnsi="Arial" w:cs="Arial"/>
          <w:b/>
        </w:rPr>
      </w:pPr>
    </w:p>
    <w:p w:rsidR="008F33E0" w:rsidRPr="00DB00ED" w:rsidRDefault="008F33E0" w:rsidP="008F33E0">
      <w:pPr>
        <w:widowControl w:val="0"/>
        <w:ind w:firstLine="540"/>
        <w:jc w:val="both"/>
        <w:outlineLvl w:val="4"/>
        <w:rPr>
          <w:rFonts w:ascii="Arial" w:hAnsi="Arial" w:cs="Arial"/>
        </w:rPr>
      </w:pPr>
      <w:r w:rsidRPr="00DB00ED">
        <w:rPr>
          <w:rFonts w:ascii="Arial" w:hAnsi="Arial" w:cs="Arial"/>
        </w:rPr>
        <w:t>Целью подпрограммы является  - повышение устойчивости и эффективности работы  объектов жизнеобеспечения.</w:t>
      </w:r>
    </w:p>
    <w:p w:rsidR="008F33E0" w:rsidRPr="00DB00ED" w:rsidRDefault="008F33E0" w:rsidP="008F33E0">
      <w:pPr>
        <w:widowControl w:val="0"/>
        <w:ind w:firstLine="540"/>
        <w:jc w:val="both"/>
        <w:outlineLvl w:val="4"/>
        <w:rPr>
          <w:rFonts w:ascii="Arial" w:hAnsi="Arial" w:cs="Arial"/>
        </w:rPr>
      </w:pPr>
      <w:r w:rsidRPr="00DB00ED">
        <w:rPr>
          <w:rFonts w:ascii="Arial" w:hAnsi="Arial" w:cs="Arial"/>
        </w:rPr>
        <w:t>Достижение цели подпрограммы возможно посредством решения задачи по развитию, восстановлению и техническому перевооружение объектов коммунальной инфраструктуры,  снижению непроизводительных затрат предприятий коммунального комплекса.</w:t>
      </w:r>
    </w:p>
    <w:p w:rsidR="008F33E0" w:rsidRPr="00DB00ED" w:rsidRDefault="008F33E0" w:rsidP="008F33E0">
      <w:pPr>
        <w:widowControl w:val="0"/>
        <w:ind w:firstLine="540"/>
        <w:jc w:val="both"/>
        <w:outlineLvl w:val="4"/>
        <w:rPr>
          <w:rFonts w:ascii="Arial" w:hAnsi="Arial" w:cs="Arial"/>
        </w:rPr>
      </w:pPr>
      <w:r w:rsidRPr="00DB00ED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DB00ED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8F33E0" w:rsidRPr="00DB00ED" w:rsidRDefault="008F33E0" w:rsidP="008F33E0">
      <w:pPr>
        <w:widowControl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8F33E0" w:rsidRPr="00DB00ED" w:rsidRDefault="008F33E0" w:rsidP="008F33E0">
      <w:pPr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Срок реализации  муниципальной подпрограммы: 2015 – 2019 годы.</w:t>
      </w:r>
    </w:p>
    <w:p w:rsidR="008F33E0" w:rsidRPr="00DB00ED" w:rsidRDefault="008F33E0" w:rsidP="008F33E0">
      <w:pPr>
        <w:jc w:val="both"/>
        <w:rPr>
          <w:rFonts w:ascii="Arial" w:hAnsi="Arial" w:cs="Arial"/>
          <w:b/>
        </w:rPr>
      </w:pP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Раздел 3. ПРАВОВОЕ РЕГУЛИРОВАНИЕ ПОДПРОГРАММЫ</w:t>
      </w:r>
    </w:p>
    <w:p w:rsidR="008F33E0" w:rsidRPr="00DB00ED" w:rsidRDefault="008F33E0" w:rsidP="008F33E0">
      <w:pPr>
        <w:jc w:val="both"/>
        <w:rPr>
          <w:rFonts w:ascii="Arial" w:hAnsi="Arial" w:cs="Arial"/>
          <w:b/>
        </w:rPr>
      </w:pPr>
    </w:p>
    <w:p w:rsidR="008F33E0" w:rsidRPr="00DB00ED" w:rsidRDefault="008F33E0" w:rsidP="008F33E0">
      <w:pPr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8F33E0" w:rsidRPr="00DB00ED" w:rsidRDefault="008F33E0" w:rsidP="008F33E0">
      <w:pPr>
        <w:ind w:firstLine="567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2. Федеральный закон от 30.12.2004 г. № 210-ФЗ «Об основах регулирования тарифов организаций коммунального комплекса».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00ED">
        <w:rPr>
          <w:rFonts w:ascii="Arial" w:hAnsi="Arial" w:cs="Arial"/>
          <w:color w:val="000000"/>
        </w:rPr>
        <w:t>3. Федеральный закон от 27.07.2010 г. № 190-ФЗ «О теплоснабжении»;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4. 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5. Приказ Минэнерго России от 12.03.2013 № 103 «Об утверждении Правил оценки готовности к отопительному периоду».</w:t>
      </w:r>
    </w:p>
    <w:p w:rsidR="009D3316" w:rsidRPr="00DB00ED" w:rsidRDefault="009D3316" w:rsidP="008F33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Раздел 4. РЕСУРСНОЕ ОБЕСПЕЧЕНИЕ И СИСТЕМА МЕРОПРИЯТИЙ ПОДПРОГРАММЫ</w:t>
      </w: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DB00ED">
        <w:rPr>
          <w:rFonts w:ascii="Arial" w:hAnsi="Arial" w:cs="Arial"/>
          <w:color w:val="0000FF"/>
        </w:rPr>
        <w:t>.</w:t>
      </w:r>
      <w:r w:rsidRPr="00DB00ED">
        <w:rPr>
          <w:rFonts w:ascii="Arial" w:hAnsi="Arial" w:cs="Arial"/>
        </w:rPr>
        <w:t xml:space="preserve"> Источниками финансирования мероприятий подпрограммы являю</w:t>
      </w:r>
      <w:r w:rsidRPr="00DB00ED">
        <w:rPr>
          <w:rFonts w:ascii="Arial" w:hAnsi="Arial" w:cs="Arial"/>
        </w:rPr>
        <w:t>т</w:t>
      </w:r>
      <w:r w:rsidRPr="00DB00ED">
        <w:rPr>
          <w:rFonts w:ascii="Arial" w:hAnsi="Arial" w:cs="Arial"/>
        </w:rPr>
        <w:t>ся: средства бюджета всех уровней и внебюджетные средства.</w:t>
      </w: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Система мероприятий подпрограммы включает в себя:</w:t>
      </w: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33E0" w:rsidRPr="00DB00ED" w:rsidRDefault="008F33E0" w:rsidP="008F33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Раздел 5. ОЖИДАЕМЫЕ РЕЗУЛЬТАТЫ РЕАЛИЗАЦИИ ПОДПРОГРАММЫ</w:t>
      </w: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33E0" w:rsidRPr="00DB00ED" w:rsidRDefault="008F33E0" w:rsidP="008F33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Реализация муниципальной подпрограммы позволит обеспечить:</w:t>
      </w:r>
    </w:p>
    <w:p w:rsidR="008F33E0" w:rsidRPr="00DB00ED" w:rsidRDefault="008F33E0" w:rsidP="008F33E0">
      <w:pPr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1.</w:t>
      </w:r>
      <w:r w:rsidRPr="00DB00ED">
        <w:rPr>
          <w:rFonts w:ascii="Arial" w:hAnsi="Arial" w:cs="Arial"/>
        </w:rPr>
        <w:tab/>
        <w:t>Ежегодное получение актов готовности на все котельные муниципального образования (100%).</w:t>
      </w:r>
    </w:p>
    <w:p w:rsidR="008F33E0" w:rsidRPr="00DB00ED" w:rsidRDefault="008F33E0" w:rsidP="008F33E0">
      <w:pPr>
        <w:ind w:firstLine="540"/>
        <w:jc w:val="both"/>
        <w:rPr>
          <w:rFonts w:ascii="Arial" w:hAnsi="Arial" w:cs="Arial"/>
        </w:rPr>
      </w:pPr>
      <w:r w:rsidRPr="00DB00ED">
        <w:rPr>
          <w:rFonts w:ascii="Arial" w:hAnsi="Arial" w:cs="Arial"/>
        </w:rPr>
        <w:t>2.</w:t>
      </w:r>
      <w:r w:rsidRPr="00DB00ED">
        <w:rPr>
          <w:rFonts w:ascii="Arial" w:hAnsi="Arial" w:cs="Arial"/>
        </w:rPr>
        <w:tab/>
        <w:t>Обеспечение к началу 2020 года снижения до</w:t>
      </w:r>
      <w:r w:rsidR="00405288" w:rsidRPr="00DB00ED">
        <w:rPr>
          <w:rFonts w:ascii="Arial" w:hAnsi="Arial" w:cs="Arial"/>
        </w:rPr>
        <w:t>ли ветхих инженерных сетей на 30</w:t>
      </w:r>
      <w:r w:rsidRPr="00DB00ED">
        <w:rPr>
          <w:rFonts w:ascii="Arial" w:hAnsi="Arial" w:cs="Arial"/>
        </w:rPr>
        <w:t>%.</w:t>
      </w:r>
    </w:p>
    <w:p w:rsidR="008F33E0" w:rsidRPr="00DB00ED" w:rsidRDefault="008F33E0" w:rsidP="008F33E0">
      <w:pPr>
        <w:ind w:firstLine="540"/>
        <w:jc w:val="both"/>
        <w:rPr>
          <w:rFonts w:ascii="Arial" w:hAnsi="Arial" w:cs="Arial"/>
        </w:rPr>
      </w:pPr>
    </w:p>
    <w:p w:rsidR="008F33E0" w:rsidRDefault="008F33E0" w:rsidP="008F33E0">
      <w:pPr>
        <w:ind w:firstLine="540"/>
        <w:jc w:val="both"/>
        <w:rPr>
          <w:sz w:val="28"/>
          <w:szCs w:val="28"/>
        </w:rPr>
      </w:pPr>
    </w:p>
    <w:p w:rsidR="008F33E0" w:rsidRPr="00EE3F3A" w:rsidRDefault="008F33E0" w:rsidP="008F33E0">
      <w:pPr>
        <w:ind w:firstLine="540"/>
        <w:jc w:val="both"/>
        <w:rPr>
          <w:sz w:val="28"/>
          <w:szCs w:val="28"/>
        </w:rPr>
      </w:pPr>
    </w:p>
    <w:p w:rsidR="009D3316" w:rsidRDefault="009D3316" w:rsidP="008F33E0">
      <w:pPr>
        <w:jc w:val="both"/>
        <w:rPr>
          <w:b/>
          <w:sz w:val="28"/>
          <w:szCs w:val="28"/>
        </w:rPr>
      </w:pPr>
    </w:p>
    <w:p w:rsidR="009D3316" w:rsidRDefault="009D3316" w:rsidP="008F33E0">
      <w:pPr>
        <w:jc w:val="both"/>
        <w:rPr>
          <w:b/>
          <w:sz w:val="28"/>
          <w:szCs w:val="28"/>
        </w:rPr>
      </w:pPr>
    </w:p>
    <w:p w:rsidR="009D3316" w:rsidRDefault="009D3316" w:rsidP="008F33E0">
      <w:pPr>
        <w:jc w:val="both"/>
        <w:rPr>
          <w:b/>
          <w:sz w:val="28"/>
          <w:szCs w:val="28"/>
        </w:rPr>
      </w:pPr>
    </w:p>
    <w:p w:rsidR="009D3316" w:rsidRPr="00312ACE" w:rsidRDefault="009D3316" w:rsidP="008F33E0">
      <w:pPr>
        <w:jc w:val="both"/>
        <w:rPr>
          <w:b/>
          <w:sz w:val="28"/>
          <w:szCs w:val="28"/>
        </w:rPr>
      </w:pPr>
    </w:p>
    <w:p w:rsidR="009D3316" w:rsidRPr="00312ACE" w:rsidRDefault="009D3316" w:rsidP="008F33E0">
      <w:pPr>
        <w:jc w:val="both"/>
        <w:rPr>
          <w:b/>
          <w:sz w:val="28"/>
          <w:szCs w:val="28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</w:pPr>
    </w:p>
    <w:p w:rsidR="009D3316" w:rsidRDefault="009D3316" w:rsidP="008F33E0">
      <w:pPr>
        <w:jc w:val="both"/>
        <w:rPr>
          <w:b/>
          <w:sz w:val="26"/>
          <w:szCs w:val="26"/>
        </w:rPr>
        <w:sectPr w:rsidR="009D331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316" w:rsidRPr="00DB00ED" w:rsidRDefault="009D3316" w:rsidP="009D3316">
      <w:pPr>
        <w:widowControl w:val="0"/>
        <w:autoSpaceDE w:val="0"/>
        <w:autoSpaceDN w:val="0"/>
        <w:adjustRightInd w:val="0"/>
        <w:ind w:left="9000" w:hanging="24"/>
        <w:outlineLvl w:val="2"/>
        <w:rPr>
          <w:rFonts w:ascii="Courier New" w:hAnsi="Courier New" w:cs="Courier New"/>
          <w:sz w:val="22"/>
          <w:szCs w:val="22"/>
        </w:rPr>
      </w:pPr>
      <w:r w:rsidRPr="00DB00ED">
        <w:rPr>
          <w:rFonts w:ascii="Courier New" w:hAnsi="Courier New" w:cs="Courier New"/>
          <w:sz w:val="22"/>
          <w:szCs w:val="22"/>
        </w:rPr>
        <w:lastRenderedPageBreak/>
        <w:t>Приложение №  1</w:t>
      </w:r>
    </w:p>
    <w:p w:rsidR="009D3316" w:rsidRPr="00DB00ED" w:rsidRDefault="009D3316" w:rsidP="009D3316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DB00ED">
        <w:rPr>
          <w:rFonts w:ascii="Courier New" w:hAnsi="Courier New" w:cs="Courier New"/>
          <w:sz w:val="22"/>
          <w:szCs w:val="22"/>
        </w:rPr>
        <w:t>к подпрограмме «Подготовка к зиме и модернизация объектов коммунальной инфраструктуры»  муниципальной программы «Развитие объектов коммунальной инфраструктуры» на 2015-2019 годы</w:t>
      </w:r>
    </w:p>
    <w:p w:rsidR="009D3316" w:rsidRPr="00DB00ED" w:rsidRDefault="009D3316" w:rsidP="009D3316">
      <w:pPr>
        <w:widowControl w:val="0"/>
        <w:autoSpaceDE w:val="0"/>
        <w:autoSpaceDN w:val="0"/>
        <w:adjustRightInd w:val="0"/>
        <w:ind w:left="8496"/>
        <w:rPr>
          <w:rFonts w:ascii="Courier New" w:hAnsi="Courier New" w:cs="Courier New"/>
          <w:sz w:val="22"/>
          <w:szCs w:val="22"/>
        </w:rPr>
      </w:pPr>
      <w:r w:rsidRPr="00DB00ED">
        <w:rPr>
          <w:rFonts w:ascii="Courier New" w:hAnsi="Courier New" w:cs="Courier New"/>
          <w:sz w:val="22"/>
          <w:szCs w:val="22"/>
        </w:rPr>
        <w:tab/>
      </w:r>
    </w:p>
    <w:p w:rsidR="009D3316" w:rsidRPr="00DB00ED" w:rsidRDefault="009D3316" w:rsidP="009D3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3" w:name="Par391"/>
      <w:bookmarkStart w:id="4" w:name="Par396"/>
      <w:bookmarkEnd w:id="3"/>
      <w:bookmarkEnd w:id="4"/>
    </w:p>
    <w:p w:rsidR="009D3316" w:rsidRPr="00DB00ED" w:rsidRDefault="009D3316" w:rsidP="009D3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СВЕДЕНИЯ</w:t>
      </w:r>
    </w:p>
    <w:p w:rsidR="009D3316" w:rsidRPr="00DB00ED" w:rsidRDefault="009D3316" w:rsidP="009D3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 xml:space="preserve">О СОСТАВЕ И ЗНАЧЕНИЯХ ЦЕЛЕВЫХ ПОКАЗАТЕЛЕЙ МУНИЦИПАЛЬНОЙ </w:t>
      </w:r>
    </w:p>
    <w:p w:rsidR="009D3316" w:rsidRPr="00DB00ED" w:rsidRDefault="009D3316" w:rsidP="009D33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00ED">
        <w:rPr>
          <w:rFonts w:ascii="Arial" w:hAnsi="Arial" w:cs="Arial"/>
          <w:b/>
          <w:sz w:val="30"/>
          <w:szCs w:val="30"/>
        </w:rPr>
        <w:t>ПОДПРОГРАММЫ  «ПОДГОТОВКА К ЗИМЕ И МОДЕРНИЗАЦИЯ ОБЪЕКТОВ КОММУНАЛЬНОЙ ИНФРАСТРУКТУРЫ»  МУНИЦИПАЛЬНОЙ ПРОГРАММЫ «РАЗВИТИЕ ОБЪЕКТОВ КОММУНАЛЬНОЙ ИНФРАСТРУКТУРЫ» НА  2015-2019 ГОДЫ</w:t>
      </w:r>
    </w:p>
    <w:p w:rsidR="009D3316" w:rsidRPr="00DB00ED" w:rsidRDefault="009D3316" w:rsidP="009D33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0"/>
        <w:gridCol w:w="720"/>
        <w:gridCol w:w="1260"/>
        <w:gridCol w:w="1080"/>
        <w:gridCol w:w="1080"/>
        <w:gridCol w:w="1080"/>
        <w:gridCol w:w="1080"/>
        <w:gridCol w:w="1080"/>
      </w:tblGrid>
      <w:tr w:rsidR="009D3316" w:rsidRPr="00DB00ED" w:rsidTr="006D0CA8">
        <w:trPr>
          <w:trHeight w:val="360"/>
        </w:trPr>
        <w:tc>
          <w:tcPr>
            <w:tcW w:w="468" w:type="dxa"/>
            <w:vMerge w:val="restart"/>
            <w:shd w:val="clear" w:color="auto" w:fill="auto"/>
          </w:tcPr>
          <w:p w:rsidR="009D3316" w:rsidRPr="00DB00ED" w:rsidRDefault="009D3316" w:rsidP="006D0CA8">
            <w:pPr>
              <w:ind w:left="-18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vMerge w:val="restart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9D3316" w:rsidRPr="00DB00ED" w:rsidTr="006D0CA8">
        <w:tc>
          <w:tcPr>
            <w:tcW w:w="468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D3316" w:rsidRPr="00DB00ED" w:rsidTr="006D0CA8">
        <w:trPr>
          <w:trHeight w:val="387"/>
        </w:trPr>
        <w:tc>
          <w:tcPr>
            <w:tcW w:w="15048" w:type="dxa"/>
            <w:gridSpan w:val="9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9D3316" w:rsidRPr="00DB00ED" w:rsidTr="006D0CA8">
        <w:tc>
          <w:tcPr>
            <w:tcW w:w="468" w:type="dxa"/>
            <w:vMerge w:val="restart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ind w:left="74" w:right="-91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ind w:left="74" w:right="-91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ind w:firstLine="18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9D3316" w:rsidRPr="00DB00ED" w:rsidTr="006D0CA8">
        <w:tc>
          <w:tcPr>
            <w:tcW w:w="468" w:type="dxa"/>
            <w:vMerge w:val="restart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3D0BCA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6,043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5513F1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,043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3D0BCA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6,043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3D0BCA" w:rsidP="005513F1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6,043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3D0BCA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6,043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5513F1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405288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813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3D0BCA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1,704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3D0BCA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1,595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3D0BCA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13924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486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13924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1,377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13924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727886" w:rsidRPr="00DB00ED">
              <w:rPr>
                <w:rFonts w:ascii="Courier New" w:hAnsi="Courier New" w:cs="Courier New"/>
                <w:sz w:val="22"/>
                <w:szCs w:val="22"/>
              </w:rPr>
              <w:t>268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(ПВТС/ПТС*100%)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28,2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26,4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24,6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22,8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</w:p>
        </w:tc>
      </w:tr>
      <w:tr w:rsidR="009D3316" w:rsidRPr="00DB00ED" w:rsidTr="006D0CA8">
        <w:tc>
          <w:tcPr>
            <w:tcW w:w="468" w:type="dxa"/>
            <w:vMerge w:val="restart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061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361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661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261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F972AD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561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124D9B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9523B"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24D9B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9523B" w:rsidRPr="00DB00ED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9523B" w:rsidP="00D952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3,96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9523B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3,69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24D9B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9523B" w:rsidRPr="00DB00ED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24D9B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D0BCA" w:rsidRPr="00DB00E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9523B" w:rsidRPr="00DB00E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spacing w:before="60" w:after="6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124D9B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9523B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29,5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9523B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24D9B" w:rsidP="006D0CA8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9523B" w:rsidRPr="00DB00ED">
              <w:rPr>
                <w:rFonts w:ascii="Courier New" w:hAnsi="Courier New" w:cs="Courier New"/>
                <w:b/>
                <w:sz w:val="22"/>
                <w:szCs w:val="22"/>
              </w:rPr>
              <w:t>4,7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9523B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22,4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D9523B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>20,2</w:t>
            </w:r>
          </w:p>
        </w:tc>
      </w:tr>
      <w:tr w:rsidR="009D3316" w:rsidRPr="00DB00ED" w:rsidTr="006D0CA8">
        <w:tc>
          <w:tcPr>
            <w:tcW w:w="468" w:type="dxa"/>
            <w:vMerge w:val="restart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3D0BCA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1,160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557CF2" w:rsidP="00557C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1,160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557CF2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1,160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557CF2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1,160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557CF2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1,160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557CF2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1,160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154343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0,29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54343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0,220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54343" w:rsidRPr="00DB00ED">
              <w:rPr>
                <w:rFonts w:ascii="Courier New" w:hAnsi="Courier New" w:cs="Courier New"/>
                <w:sz w:val="22"/>
                <w:szCs w:val="22"/>
              </w:rPr>
              <w:t>0,151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54343" w:rsidRPr="00DB00ED">
              <w:rPr>
                <w:rFonts w:ascii="Courier New" w:hAnsi="Courier New" w:cs="Courier New"/>
                <w:sz w:val="22"/>
                <w:szCs w:val="22"/>
              </w:rPr>
              <w:t>0,81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54343" w:rsidRPr="00DB00ED">
              <w:rPr>
                <w:rFonts w:ascii="Courier New" w:hAnsi="Courier New" w:cs="Courier New"/>
                <w:sz w:val="22"/>
                <w:szCs w:val="22"/>
              </w:rPr>
              <w:t>0,12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</w:p>
        </w:tc>
      </w:tr>
      <w:tr w:rsidR="009D3316" w:rsidRPr="00DB00ED" w:rsidTr="006D0CA8">
        <w:tc>
          <w:tcPr>
            <w:tcW w:w="468" w:type="dxa"/>
            <w:vMerge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9D3316" w:rsidRPr="00DB00ED" w:rsidRDefault="009D3316" w:rsidP="006D0CA8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72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9D3316" w:rsidRPr="00DB00ED" w:rsidRDefault="00154343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25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54343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54343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13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54343" w:rsidP="006D0CA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154343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shd w:val="clear" w:color="auto" w:fill="auto"/>
          </w:tcPr>
          <w:p w:rsidR="009D3316" w:rsidRPr="00DB00ED" w:rsidRDefault="009D3316" w:rsidP="006D0C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</w:p>
        </w:tc>
      </w:tr>
    </w:tbl>
    <w:p w:rsidR="009D3316" w:rsidRPr="00DB00ED" w:rsidRDefault="009D3316" w:rsidP="009D3316">
      <w:pPr>
        <w:rPr>
          <w:rFonts w:ascii="Courier New" w:hAnsi="Courier New" w:cs="Courier New"/>
          <w:sz w:val="22"/>
          <w:szCs w:val="22"/>
        </w:rPr>
      </w:pPr>
    </w:p>
    <w:p w:rsidR="009D3316" w:rsidRPr="00DB00ED" w:rsidRDefault="009D3316" w:rsidP="009D3316">
      <w:pPr>
        <w:rPr>
          <w:rFonts w:ascii="Courier New" w:hAnsi="Courier New" w:cs="Courier New"/>
          <w:sz w:val="22"/>
          <w:szCs w:val="22"/>
        </w:rPr>
      </w:pPr>
    </w:p>
    <w:p w:rsidR="009D3316" w:rsidRPr="00DB00ED" w:rsidRDefault="009D3316" w:rsidP="009D3316">
      <w:pPr>
        <w:rPr>
          <w:rFonts w:ascii="Courier New" w:hAnsi="Courier New" w:cs="Courier New"/>
          <w:sz w:val="22"/>
          <w:szCs w:val="22"/>
        </w:rPr>
      </w:pPr>
    </w:p>
    <w:p w:rsidR="00035760" w:rsidRPr="00DB00ED" w:rsidRDefault="00035760" w:rsidP="00154343">
      <w:pPr>
        <w:widowControl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35760" w:rsidRPr="00DB00ED" w:rsidRDefault="00035760" w:rsidP="00154343">
      <w:pPr>
        <w:widowControl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35760" w:rsidRPr="00DB00ED" w:rsidRDefault="00035760" w:rsidP="00154343">
      <w:pPr>
        <w:widowControl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35760" w:rsidRPr="00DB00ED" w:rsidRDefault="00035760" w:rsidP="00154343">
      <w:pPr>
        <w:widowControl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035760" w:rsidRDefault="00035760" w:rsidP="00154343">
      <w:pPr>
        <w:widowControl w:val="0"/>
        <w:jc w:val="both"/>
        <w:rPr>
          <w:b/>
          <w:sz w:val="28"/>
          <w:szCs w:val="28"/>
        </w:rPr>
      </w:pPr>
    </w:p>
    <w:p w:rsidR="00035760" w:rsidRDefault="00035760" w:rsidP="00154343">
      <w:pPr>
        <w:widowControl w:val="0"/>
        <w:jc w:val="both"/>
        <w:rPr>
          <w:b/>
          <w:sz w:val="28"/>
          <w:szCs w:val="28"/>
        </w:rPr>
      </w:pPr>
    </w:p>
    <w:p w:rsidR="00035760" w:rsidRDefault="00035760" w:rsidP="00154343">
      <w:pPr>
        <w:widowControl w:val="0"/>
        <w:jc w:val="both"/>
        <w:rPr>
          <w:b/>
          <w:sz w:val="28"/>
          <w:szCs w:val="28"/>
        </w:rPr>
      </w:pPr>
    </w:p>
    <w:p w:rsidR="00522C5B" w:rsidRDefault="00522C5B" w:rsidP="00154343">
      <w:pPr>
        <w:widowControl w:val="0"/>
        <w:jc w:val="both"/>
        <w:rPr>
          <w:b/>
          <w:sz w:val="28"/>
          <w:szCs w:val="28"/>
        </w:rPr>
      </w:pPr>
    </w:p>
    <w:p w:rsidR="00522C5B" w:rsidRDefault="00522C5B" w:rsidP="00154343">
      <w:pPr>
        <w:widowControl w:val="0"/>
        <w:jc w:val="both"/>
        <w:rPr>
          <w:b/>
          <w:sz w:val="28"/>
          <w:szCs w:val="28"/>
        </w:rPr>
      </w:pPr>
    </w:p>
    <w:p w:rsidR="00522C5B" w:rsidRDefault="00522C5B" w:rsidP="00154343">
      <w:pPr>
        <w:widowControl w:val="0"/>
        <w:jc w:val="both"/>
        <w:rPr>
          <w:b/>
          <w:sz w:val="28"/>
          <w:szCs w:val="28"/>
        </w:rPr>
      </w:pPr>
    </w:p>
    <w:p w:rsidR="00575BAB" w:rsidRDefault="00575BAB" w:rsidP="00522C5B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575BAB" w:rsidRDefault="00575BAB" w:rsidP="00522C5B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575BAB" w:rsidRDefault="00575BAB" w:rsidP="00522C5B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575BAB" w:rsidRDefault="00575BAB" w:rsidP="00522C5B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DB00ED" w:rsidRDefault="00DB00ED" w:rsidP="00522C5B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DB00ED" w:rsidRDefault="00DB00ED" w:rsidP="00522C5B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DB00ED" w:rsidRDefault="00DB00ED" w:rsidP="00522C5B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522C5B" w:rsidRPr="00DB00ED" w:rsidRDefault="00522C5B" w:rsidP="00522C5B">
      <w:pPr>
        <w:widowControl w:val="0"/>
        <w:autoSpaceDE w:val="0"/>
        <w:autoSpaceDN w:val="0"/>
        <w:adjustRightInd w:val="0"/>
        <w:ind w:left="9000" w:hanging="24"/>
        <w:outlineLvl w:val="2"/>
        <w:rPr>
          <w:rFonts w:ascii="Courier New" w:hAnsi="Courier New" w:cs="Courier New"/>
          <w:sz w:val="22"/>
          <w:szCs w:val="22"/>
        </w:rPr>
      </w:pPr>
      <w:r w:rsidRPr="00DB00ED">
        <w:rPr>
          <w:rFonts w:ascii="Courier New" w:hAnsi="Courier New" w:cs="Courier New"/>
          <w:sz w:val="22"/>
          <w:szCs w:val="22"/>
        </w:rPr>
        <w:lastRenderedPageBreak/>
        <w:t>Приложение №  2</w:t>
      </w:r>
    </w:p>
    <w:p w:rsidR="00522C5B" w:rsidRPr="00DB00ED" w:rsidRDefault="00522C5B" w:rsidP="00522C5B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DB00ED">
        <w:rPr>
          <w:rFonts w:ascii="Courier New" w:hAnsi="Courier New" w:cs="Courier New"/>
          <w:sz w:val="22"/>
          <w:szCs w:val="22"/>
        </w:rPr>
        <w:t>к подпрограмме «Подготовка к зиме и модернизация объектов коммунальной инфраструктуры»  муниципальной программы «Развитие объектов коммунальной инфраструктуры» на 2015-2019 годы</w:t>
      </w:r>
    </w:p>
    <w:p w:rsidR="00035760" w:rsidRPr="00DB00ED" w:rsidRDefault="00035760" w:rsidP="00154343">
      <w:pPr>
        <w:widowControl w:val="0"/>
        <w:jc w:val="both"/>
        <w:rPr>
          <w:rFonts w:ascii="Arial" w:hAnsi="Arial" w:cs="Arial"/>
        </w:rPr>
      </w:pPr>
    </w:p>
    <w:p w:rsidR="00522C5B" w:rsidRPr="00DB00ED" w:rsidRDefault="00522C5B" w:rsidP="00DB00E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B00ED">
        <w:rPr>
          <w:rFonts w:ascii="Arial" w:hAnsi="Arial" w:cs="Arial"/>
          <w:b/>
          <w:bCs/>
          <w:sz w:val="30"/>
          <w:szCs w:val="30"/>
        </w:rPr>
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2015-2019 ГОДЫ</w:t>
      </w:r>
    </w:p>
    <w:p w:rsidR="009D3316" w:rsidRPr="00DB00ED" w:rsidRDefault="009D3316" w:rsidP="008F33E0">
      <w:pPr>
        <w:jc w:val="both"/>
        <w:rPr>
          <w:rFonts w:ascii="Arial" w:hAnsi="Arial" w:cs="Arial"/>
          <w:b/>
        </w:rPr>
      </w:pPr>
    </w:p>
    <w:tbl>
      <w:tblPr>
        <w:tblW w:w="1490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154"/>
        <w:gridCol w:w="3969"/>
        <w:gridCol w:w="1418"/>
        <w:gridCol w:w="1701"/>
        <w:gridCol w:w="1134"/>
        <w:gridCol w:w="1009"/>
        <w:gridCol w:w="1009"/>
        <w:gridCol w:w="1009"/>
        <w:gridCol w:w="1009"/>
        <w:gridCol w:w="1492"/>
      </w:tblGrid>
      <w:tr w:rsidR="00043728" w:rsidRPr="00DB00ED" w:rsidTr="00DB00ED">
        <w:trPr>
          <w:trHeight w:val="255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DB00ED">
              <w:rPr>
                <w:rFonts w:ascii="Courier New" w:hAnsi="Courier New" w:cs="Courier New"/>
                <w:sz w:val="22"/>
                <w:szCs w:val="22"/>
              </w:rPr>
              <w:t>финансиро-вания</w:t>
            </w:r>
            <w:proofErr w:type="spellEnd"/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всего, тыс.руб.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043728" w:rsidRPr="00DB00ED" w:rsidTr="00DB00ED">
        <w:trPr>
          <w:trHeight w:val="930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2015г.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2019г.</w:t>
            </w:r>
          </w:p>
        </w:tc>
      </w:tr>
      <w:tr w:rsidR="00043728" w:rsidRPr="00DB00ED" w:rsidTr="00DB00ED">
        <w:trPr>
          <w:trHeight w:val="255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043728" w:rsidRPr="00DB00ED" w:rsidTr="00DB00ED">
        <w:trPr>
          <w:trHeight w:val="735"/>
        </w:trPr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043728" w:rsidRPr="00DB00ED" w:rsidTr="00DB00ED">
        <w:trPr>
          <w:trHeight w:val="285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1.1: Ремонт и подготовка к зиме объектов 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МО, МУП "ЖКХ Калтук"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4254,4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C1CA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474,4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</w:t>
            </w:r>
          </w:p>
        </w:tc>
      </w:tr>
      <w:tr w:rsidR="00043728" w:rsidRPr="00DB00ED" w:rsidTr="00DB00ED">
        <w:trPr>
          <w:trHeight w:val="28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0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EB01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Ремонт и подготовка к зиме объектов теплоснабжения (приобретение материалов,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оборудования, комплектующих деталей, выполнение ремонтных и монтажных работ)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Калтукско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 МО, МУП "ЖКХ Калтук"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A77F5C"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A77F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77F5C" w:rsidRPr="00DB00E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77F5C" w:rsidRPr="00DB00E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A77F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A77F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Замена ветхих и аварийных инженерных сетей (приобретение материалов, трубопроводной арматуры, выполнение монтажных работ с </w:t>
            </w:r>
            <w:proofErr w:type="spellStart"/>
            <w:r w:rsidRPr="00DB00ED">
              <w:rPr>
                <w:rFonts w:ascii="Courier New" w:hAnsi="Courier New" w:cs="Courier New"/>
                <w:sz w:val="22"/>
                <w:szCs w:val="22"/>
              </w:rPr>
              <w:t>привелечением</w:t>
            </w:r>
            <w:proofErr w:type="spellEnd"/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 специальной техники)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МО, МУП "ЖКХ Калтук"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C1CA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 w:rsidP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77F5C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A77F5C" w:rsidP="00A77F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 w:rsidP="00A77F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77F5C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A77F5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A77F5C" w:rsidP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D3DA1"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A77F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77F5C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043728" w:rsidRPr="00DB00ED" w:rsidTr="00DB00ED">
        <w:trPr>
          <w:trHeight w:val="278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Ремонт и подготовка к зиме объектов водоснабжения и водоотведения (приобретение материалов, оборудования, выполнение ремонтных и монтажных работ)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МО, МУП "ЖКХ Калтук"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 w:rsidP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D3DA1" w:rsidRPr="00DB00E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C1C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124,4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043728" w:rsidRPr="00DB00ED" w:rsidTr="00DB00ED">
        <w:trPr>
          <w:trHeight w:val="27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43728"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C1C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114,4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43728" w:rsidRPr="00DB00ED" w:rsidTr="00DB00ED">
        <w:trPr>
          <w:trHeight w:val="285"/>
        </w:trPr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1.2: Строительство, реконструкция и модернизация объектов 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МО, МУП "ЖКХ Калтук"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1771,6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1121,6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 w:rsidP="00F27F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8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0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 w:rsidP="00F27F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45"/>
        </w:trPr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1.2.1.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Реконструкция теплоисточника с.Калтук (котельной детского сада "Светлячок") разработка 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проекта - 2015 год, проведение реконструкции - 2016 - 2017 года)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Калтукско</w:t>
            </w: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 МО, МУП "ЖКХ Калтук"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8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85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1.2.2.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Реконструкция теплоисточника с.Калтук (котельной больницы) с переводом на твердое топливо - бурый уголь (инженерные изыскания, разработка проекта - 2017 год, проведение реконструкции - 2018 - 2019 года)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МО, МУП "ЖКХ Калтук"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5015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5015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40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1.2.3.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Строительство локального глубинного водовода в с.Калтук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МО, МУП "ЖКХ Калтук"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5015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722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8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5015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650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722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3D3D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F27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27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45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13316D" w:rsidP="00B631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B63187"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2531,6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B631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A77F5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474,4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B631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</w:t>
            </w:r>
          </w:p>
        </w:tc>
      </w:tr>
      <w:tr w:rsidR="00043728" w:rsidRPr="00DB00ED" w:rsidTr="00DB00ED">
        <w:trPr>
          <w:trHeight w:val="34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4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43728" w:rsidRPr="00DB00ED" w:rsidTr="00DB00ED">
        <w:trPr>
          <w:trHeight w:val="34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B631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B631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3166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B6318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043728" w:rsidRPr="00DB00ED" w:rsidTr="00DB00ED">
        <w:trPr>
          <w:trHeight w:val="34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3728" w:rsidRPr="00DB00ED" w:rsidRDefault="0004372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B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160</w:t>
            </w:r>
          </w:p>
        </w:tc>
      </w:tr>
    </w:tbl>
    <w:p w:rsidR="008F33E0" w:rsidRPr="00DB00ED" w:rsidRDefault="008F33E0" w:rsidP="00C60523">
      <w:pPr>
        <w:widowControl w:val="0"/>
        <w:jc w:val="both"/>
        <w:rPr>
          <w:rFonts w:ascii="Courier New" w:hAnsi="Courier New" w:cs="Courier New"/>
          <w:sz w:val="22"/>
          <w:szCs w:val="22"/>
        </w:rPr>
      </w:pPr>
    </w:p>
    <w:p w:rsidR="00522C5B" w:rsidRPr="004034FD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Pr="004034FD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Pr="004034FD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522C5B" w:rsidRDefault="00522C5B" w:rsidP="00C60523">
      <w:pPr>
        <w:widowControl w:val="0"/>
        <w:jc w:val="both"/>
        <w:rPr>
          <w:sz w:val="28"/>
          <w:szCs w:val="28"/>
        </w:rPr>
      </w:pPr>
    </w:p>
    <w:p w:rsidR="006D0CA8" w:rsidRDefault="006D0CA8" w:rsidP="00C60523">
      <w:pPr>
        <w:widowControl w:val="0"/>
        <w:jc w:val="both"/>
        <w:rPr>
          <w:sz w:val="28"/>
          <w:szCs w:val="28"/>
        </w:rPr>
        <w:sectPr w:rsidR="006D0CA8" w:rsidSect="00522C5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D0CA8" w:rsidRPr="003A7EFE" w:rsidRDefault="006D0CA8" w:rsidP="006D0CA8">
      <w:pPr>
        <w:ind w:left="5580"/>
        <w:jc w:val="both"/>
        <w:rPr>
          <w:rFonts w:ascii="Courier New" w:hAnsi="Courier New" w:cs="Courier New"/>
          <w:sz w:val="22"/>
          <w:szCs w:val="22"/>
        </w:rPr>
      </w:pPr>
      <w:r w:rsidRPr="003A7EFE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D0CA8" w:rsidRPr="003A7EFE" w:rsidRDefault="006D0CA8" w:rsidP="006D0CA8">
      <w:pPr>
        <w:ind w:left="5580"/>
        <w:rPr>
          <w:rFonts w:ascii="Courier New" w:hAnsi="Courier New" w:cs="Courier New"/>
          <w:spacing w:val="-4"/>
          <w:sz w:val="22"/>
          <w:szCs w:val="22"/>
        </w:rPr>
      </w:pPr>
      <w:r w:rsidRPr="003A7EFE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объектов </w:t>
      </w:r>
      <w:r w:rsidRPr="003A7EF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2015-2019 годы</w:t>
      </w:r>
    </w:p>
    <w:p w:rsidR="006D0CA8" w:rsidRPr="003A7EFE" w:rsidRDefault="006D0CA8" w:rsidP="006D0CA8">
      <w:pPr>
        <w:jc w:val="both"/>
        <w:rPr>
          <w:rFonts w:ascii="Arial" w:hAnsi="Arial" w:cs="Arial"/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0CA8" w:rsidRPr="003A7EFE" w:rsidRDefault="006D0CA8" w:rsidP="006D0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A7EFE">
        <w:rPr>
          <w:rFonts w:ascii="Arial" w:hAnsi="Arial" w:cs="Arial"/>
          <w:b/>
          <w:sz w:val="30"/>
          <w:szCs w:val="30"/>
        </w:rPr>
        <w:t>ПАСПОРТ</w:t>
      </w:r>
    </w:p>
    <w:p w:rsidR="00D74F19" w:rsidRPr="003A7EFE" w:rsidRDefault="006D0CA8" w:rsidP="006D0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A7EFE">
        <w:rPr>
          <w:rFonts w:ascii="Arial" w:hAnsi="Arial" w:cs="Arial"/>
          <w:b/>
          <w:sz w:val="30"/>
          <w:szCs w:val="30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</w:p>
    <w:p w:rsidR="006D0CA8" w:rsidRPr="00D74F19" w:rsidRDefault="006D0CA8" w:rsidP="006D0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7EFE">
        <w:rPr>
          <w:rFonts w:ascii="Arial" w:hAnsi="Arial" w:cs="Arial"/>
          <w:b/>
          <w:sz w:val="30"/>
          <w:szCs w:val="30"/>
        </w:rPr>
        <w:t>на 2015-2019 годы</w:t>
      </w:r>
    </w:p>
    <w:p w:rsidR="006D0CA8" w:rsidRPr="003A7EFE" w:rsidRDefault="006D0CA8" w:rsidP="006D0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4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D74F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74F19" w:rsidRPr="003A7EFE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D74F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D74F19" w:rsidRPr="003A7EFE">
              <w:rPr>
                <w:rFonts w:ascii="Courier New" w:hAnsi="Courier New" w:cs="Courier New"/>
                <w:sz w:val="22"/>
                <w:szCs w:val="22"/>
              </w:rPr>
              <w:t>ЖКХ Калтук</w:t>
            </w: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», население </w:t>
            </w:r>
            <w:r w:rsidR="00D74F19" w:rsidRPr="003A7EFE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widowControl w:val="0"/>
              <w:spacing w:before="40" w:after="4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Снижение энергоемкости в сфере производства и потребления коммунальных услуг.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pacing w:val="-4"/>
                <w:sz w:val="22"/>
                <w:szCs w:val="22"/>
              </w:rPr>
              <w:t>1.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</w:t>
            </w:r>
            <w:r w:rsidRPr="003A7EFE">
              <w:rPr>
                <w:rFonts w:ascii="Courier New" w:hAnsi="Courier New" w:cs="Courier New"/>
                <w:spacing w:val="-4"/>
                <w:sz w:val="22"/>
                <w:szCs w:val="22"/>
              </w:rPr>
              <w:t>б</w:t>
            </w:r>
            <w:r w:rsidRPr="003A7EFE">
              <w:rPr>
                <w:rFonts w:ascii="Courier New" w:hAnsi="Courier New" w:cs="Courier New"/>
                <w:spacing w:val="-4"/>
                <w:sz w:val="22"/>
                <w:szCs w:val="22"/>
              </w:rPr>
              <w:t>ности объектов бюджетной сферы и инженерной инфраструктуры.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объёктов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7EF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6D0CA8" w:rsidRPr="003A7EFE" w:rsidRDefault="00F6656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47,5</w:t>
            </w:r>
            <w:r w:rsidR="00C718B0" w:rsidRPr="003A7EF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656D" w:rsidRPr="003A7E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11,59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6D0CA8" w:rsidRPr="003A7EFE" w:rsidRDefault="00F6656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C718B0" w:rsidRPr="003A7EFE">
              <w:rPr>
                <w:rFonts w:ascii="Courier New" w:hAnsi="Courier New" w:cs="Courier New"/>
                <w:sz w:val="22"/>
                <w:szCs w:val="22"/>
              </w:rPr>
              <w:t>,85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656D" w:rsidRPr="003A7E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12,85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15,76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17,53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3A7EF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86,44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6D0CA8" w:rsidRPr="003A7EFE" w:rsidRDefault="001605FD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380" w:type="dxa"/>
          </w:tcPr>
          <w:p w:rsidR="006D0CA8" w:rsidRPr="003A7EFE" w:rsidRDefault="00C718B0" w:rsidP="006D0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71,93</w:t>
            </w:r>
          </w:p>
        </w:tc>
      </w:tr>
      <w:tr w:rsidR="006D0CA8" w:rsidRPr="00721D48" w:rsidTr="006D0CA8">
        <w:tblPrEx>
          <w:tblCellMar>
            <w:top w:w="0" w:type="dxa"/>
            <w:bottom w:w="0" w:type="dxa"/>
          </w:tblCellMar>
        </w:tblPrEx>
        <w:trPr>
          <w:trHeight w:val="918"/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numPr>
                <w:ilvl w:val="0"/>
                <w:numId w:val="6"/>
              </w:numPr>
              <w:tabs>
                <w:tab w:val="left" w:pos="194"/>
                <w:tab w:val="left" w:pos="374"/>
              </w:tabs>
              <w:ind w:right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Достижение к началу 2020 года снижения расхода энергоресурсов и воды на 15 % в сравнении с расходом энергоресурсов и </w:t>
            </w:r>
            <w:r w:rsidRPr="003A7E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воды в 2014 году. </w:t>
            </w:r>
          </w:p>
          <w:p w:rsidR="006D0CA8" w:rsidRPr="003A7EFE" w:rsidRDefault="006D0CA8" w:rsidP="006D0CA8">
            <w:pPr>
              <w:numPr>
                <w:ilvl w:val="0"/>
                <w:numId w:val="6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 и воды.</w:t>
            </w:r>
          </w:p>
        </w:tc>
      </w:tr>
      <w:tr w:rsidR="006D0CA8" w:rsidRPr="009D3241" w:rsidTr="006D0CA8">
        <w:tblPrEx>
          <w:tblCellMar>
            <w:top w:w="0" w:type="dxa"/>
            <w:bottom w:w="0" w:type="dxa"/>
          </w:tblCellMar>
        </w:tblPrEx>
        <w:trPr>
          <w:trHeight w:val="918"/>
          <w:tblCellSpacing w:w="5" w:type="nil"/>
        </w:trPr>
        <w:tc>
          <w:tcPr>
            <w:tcW w:w="3060" w:type="dxa"/>
          </w:tcPr>
          <w:p w:rsidR="006D0CA8" w:rsidRPr="003A7EFE" w:rsidRDefault="006D0CA8" w:rsidP="006D0CA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</w:t>
            </w:r>
            <w:r w:rsidRPr="003A7EF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7EFE">
              <w:rPr>
                <w:rFonts w:ascii="Courier New" w:hAnsi="Courier New" w:cs="Courier New"/>
                <w:sz w:val="22"/>
                <w:szCs w:val="22"/>
              </w:rPr>
              <w:t>ции подпрограммы</w:t>
            </w:r>
          </w:p>
        </w:tc>
        <w:tc>
          <w:tcPr>
            <w:tcW w:w="6480" w:type="dxa"/>
            <w:gridSpan w:val="6"/>
          </w:tcPr>
          <w:p w:rsidR="006D0CA8" w:rsidRPr="003A7EFE" w:rsidRDefault="006D0CA8" w:rsidP="006D0CA8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3A7EFE" w:rsidRPr="003A7EFE" w:rsidRDefault="003A7EFE" w:rsidP="006D0CA8">
      <w:pPr>
        <w:jc w:val="center"/>
        <w:rPr>
          <w:rFonts w:ascii="Arial" w:hAnsi="Arial" w:cs="Arial"/>
          <w:b/>
        </w:rPr>
      </w:pPr>
    </w:p>
    <w:p w:rsidR="006D0CA8" w:rsidRPr="003A7EFE" w:rsidRDefault="006D0CA8" w:rsidP="006D0CA8">
      <w:pPr>
        <w:jc w:val="center"/>
        <w:rPr>
          <w:rFonts w:ascii="Arial" w:hAnsi="Arial" w:cs="Arial"/>
          <w:b/>
          <w:sz w:val="30"/>
          <w:szCs w:val="30"/>
        </w:rPr>
      </w:pPr>
      <w:r w:rsidRPr="003A7EFE">
        <w:rPr>
          <w:rFonts w:ascii="Arial" w:hAnsi="Arial" w:cs="Arial"/>
          <w:b/>
          <w:sz w:val="30"/>
          <w:szCs w:val="30"/>
        </w:rPr>
        <w:t xml:space="preserve">Раздел 1.  ХАРАКТЕРИСТИКА СИТУАЦИИ В СФЕРЕ ЭНЕРГОСБЕРЕЖЕНИЯ </w:t>
      </w:r>
    </w:p>
    <w:p w:rsidR="006D0CA8" w:rsidRPr="00B554CB" w:rsidRDefault="006D0CA8" w:rsidP="006D0CA8">
      <w:pPr>
        <w:jc w:val="center"/>
        <w:rPr>
          <w:b/>
          <w:sz w:val="20"/>
          <w:szCs w:val="20"/>
        </w:rPr>
      </w:pPr>
    </w:p>
    <w:p w:rsidR="006D0CA8" w:rsidRPr="003A7EFE" w:rsidRDefault="006D0CA8" w:rsidP="006D0CA8">
      <w:pPr>
        <w:ind w:firstLine="720"/>
        <w:jc w:val="both"/>
        <w:rPr>
          <w:rFonts w:ascii="Arial" w:hAnsi="Arial" w:cs="Arial"/>
        </w:rPr>
      </w:pPr>
      <w:r w:rsidRPr="00606BDC">
        <w:rPr>
          <w:spacing w:val="4"/>
          <w:sz w:val="27"/>
          <w:szCs w:val="27"/>
        </w:rPr>
        <w:t>П</w:t>
      </w:r>
      <w:r>
        <w:rPr>
          <w:spacing w:val="4"/>
          <w:sz w:val="27"/>
          <w:szCs w:val="27"/>
        </w:rPr>
        <w:t>одп</w:t>
      </w:r>
      <w:r w:rsidRPr="00606BDC">
        <w:rPr>
          <w:spacing w:val="4"/>
          <w:sz w:val="27"/>
          <w:szCs w:val="27"/>
        </w:rPr>
        <w:t xml:space="preserve">рограмма </w:t>
      </w:r>
      <w:r w:rsidRPr="00606BDC">
        <w:rPr>
          <w:sz w:val="27"/>
          <w:szCs w:val="27"/>
        </w:rPr>
        <w:t>предусматр</w:t>
      </w:r>
      <w:r w:rsidRPr="00606BDC">
        <w:rPr>
          <w:sz w:val="27"/>
          <w:szCs w:val="27"/>
        </w:rPr>
        <w:t>и</w:t>
      </w:r>
      <w:r w:rsidRPr="00606BDC">
        <w:rPr>
          <w:sz w:val="27"/>
          <w:szCs w:val="27"/>
        </w:rPr>
        <w:t xml:space="preserve">вает </w:t>
      </w:r>
      <w:r w:rsidRPr="003A7EFE">
        <w:rPr>
          <w:rFonts w:ascii="Arial" w:hAnsi="Arial" w:cs="Arial"/>
        </w:rPr>
        <w:t>проведение конкретных мероприятий по энергосбереж</w:t>
      </w:r>
      <w:r w:rsidRPr="003A7EFE">
        <w:rPr>
          <w:rFonts w:ascii="Arial" w:hAnsi="Arial" w:cs="Arial"/>
        </w:rPr>
        <w:t>е</w:t>
      </w:r>
      <w:r w:rsidRPr="003A7EFE">
        <w:rPr>
          <w:rFonts w:ascii="Arial" w:hAnsi="Arial" w:cs="Arial"/>
        </w:rPr>
        <w:t xml:space="preserve">нию и повышению энергетической эффективности в целях реализации энергосберегающей политики в </w:t>
      </w:r>
      <w:r w:rsidR="00B554CB" w:rsidRPr="003A7EFE">
        <w:rPr>
          <w:rFonts w:ascii="Arial" w:hAnsi="Arial" w:cs="Arial"/>
        </w:rPr>
        <w:t>Калтукском</w:t>
      </w:r>
      <w:r w:rsidRPr="003A7EFE">
        <w:rPr>
          <w:rFonts w:ascii="Arial" w:hAnsi="Arial" w:cs="Arial"/>
        </w:rPr>
        <w:t xml:space="preserve"> муниципальном образовании, в том числе оснащение объектов бюджетной сферы и коммунального назначения приборами учета энергоресурсов и воды;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6D0CA8" w:rsidRPr="003A7EFE" w:rsidRDefault="006D0CA8" w:rsidP="006D0CA8">
      <w:pPr>
        <w:ind w:firstLine="720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6D0CA8" w:rsidRPr="003A7EFE" w:rsidRDefault="006D0CA8" w:rsidP="006D0CA8">
      <w:pPr>
        <w:ind w:firstLine="720"/>
        <w:jc w:val="both"/>
        <w:rPr>
          <w:rFonts w:ascii="Arial" w:hAnsi="Arial" w:cs="Arial"/>
        </w:rPr>
      </w:pPr>
    </w:p>
    <w:p w:rsidR="006D0CA8" w:rsidRPr="003A7EFE" w:rsidRDefault="006D0CA8" w:rsidP="006D0CA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3A7EFE">
        <w:rPr>
          <w:rFonts w:ascii="Arial" w:hAnsi="Arial" w:cs="Arial"/>
          <w:b/>
          <w:sz w:val="30"/>
          <w:szCs w:val="30"/>
        </w:rPr>
        <w:t>Раздел 2.  ЦЕЛЬ И ЗАДАЧИ, ЦЕЛЕВЫЕ ПОКАЗАТЕЛИ, СРОКИ РЕАЛИЗАЦИИ ПОДПРОГРАММЫ</w:t>
      </w:r>
    </w:p>
    <w:p w:rsidR="006D0CA8" w:rsidRPr="003A7EFE" w:rsidRDefault="006D0CA8" w:rsidP="006D0CA8">
      <w:pPr>
        <w:jc w:val="both"/>
        <w:rPr>
          <w:rFonts w:ascii="Arial" w:hAnsi="Arial" w:cs="Arial"/>
          <w:b/>
        </w:rPr>
      </w:pPr>
    </w:p>
    <w:p w:rsidR="006D0CA8" w:rsidRPr="003A7EFE" w:rsidRDefault="006D0CA8" w:rsidP="006D0CA8">
      <w:pPr>
        <w:widowControl w:val="0"/>
        <w:ind w:firstLine="567"/>
        <w:jc w:val="both"/>
        <w:outlineLvl w:val="4"/>
        <w:rPr>
          <w:rFonts w:ascii="Arial" w:hAnsi="Arial" w:cs="Arial"/>
        </w:rPr>
      </w:pPr>
      <w:r w:rsidRPr="003A7EFE">
        <w:rPr>
          <w:rFonts w:ascii="Arial" w:hAnsi="Arial" w:cs="Arial"/>
        </w:rPr>
        <w:t>Целью подпрограммы является - снижение энергоемкости в сфере производства и потребления жилищно-коммунальных услуг.</w:t>
      </w:r>
    </w:p>
    <w:p w:rsidR="006D0CA8" w:rsidRPr="003A7EFE" w:rsidRDefault="006D0CA8" w:rsidP="006D0CA8">
      <w:pPr>
        <w:widowControl w:val="0"/>
        <w:ind w:firstLine="567"/>
        <w:jc w:val="both"/>
        <w:outlineLvl w:val="4"/>
        <w:rPr>
          <w:rFonts w:ascii="Arial" w:hAnsi="Arial" w:cs="Arial"/>
        </w:rPr>
      </w:pPr>
      <w:r w:rsidRPr="003A7EFE">
        <w:rPr>
          <w:rFonts w:ascii="Arial" w:hAnsi="Arial" w:cs="Arial"/>
        </w:rPr>
        <w:t>Достижение цели подпрограммы возможно посредством решения задач по р</w:t>
      </w:r>
      <w:r w:rsidRPr="003A7EFE">
        <w:rPr>
          <w:rFonts w:ascii="Arial" w:hAnsi="Arial" w:cs="Arial"/>
          <w:spacing w:val="-4"/>
        </w:rPr>
        <w:t>азвитию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</w:t>
      </w:r>
      <w:r w:rsidRPr="003A7EFE">
        <w:rPr>
          <w:rFonts w:ascii="Arial" w:hAnsi="Arial" w:cs="Arial"/>
          <w:spacing w:val="-4"/>
        </w:rPr>
        <w:t>б</w:t>
      </w:r>
      <w:r w:rsidRPr="003A7EFE">
        <w:rPr>
          <w:rFonts w:ascii="Arial" w:hAnsi="Arial" w:cs="Arial"/>
          <w:spacing w:val="-4"/>
        </w:rPr>
        <w:t>ности объектов бюджетной сферы и инженерной инфраструктуры.</w:t>
      </w:r>
    </w:p>
    <w:p w:rsidR="006D0CA8" w:rsidRPr="003A7EFE" w:rsidRDefault="006D0CA8" w:rsidP="006D0CA8">
      <w:pPr>
        <w:ind w:firstLine="567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6D0CA8" w:rsidRPr="003A7EFE" w:rsidRDefault="006D0CA8" w:rsidP="006D0CA8">
      <w:pPr>
        <w:ind w:firstLine="567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- целевыми  показателями оснащённости объёктов бюджетной сферы и жилого фонда приборами учёта энергоресурсов и воды в муниципальном образовании (по видам ресурсов);</w:t>
      </w:r>
    </w:p>
    <w:p w:rsidR="006D0CA8" w:rsidRPr="003A7EFE" w:rsidRDefault="006D0CA8" w:rsidP="006D0CA8">
      <w:pPr>
        <w:ind w:firstLine="567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6D0CA8" w:rsidRPr="003A7EFE" w:rsidRDefault="006D0CA8" w:rsidP="006D0CA8">
      <w:pPr>
        <w:ind w:firstLine="567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2015-2019 годы представлены в приложении № 1 к настоящей подпрограмме. </w:t>
      </w:r>
    </w:p>
    <w:p w:rsidR="006D0CA8" w:rsidRPr="003A7EFE" w:rsidRDefault="006D0CA8" w:rsidP="006D0CA8">
      <w:pPr>
        <w:ind w:firstLine="567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Срок реализации  муниципальной подпрограммы: 2015 – 2019 годы.</w:t>
      </w:r>
    </w:p>
    <w:p w:rsidR="006D0CA8" w:rsidRPr="003A7EFE" w:rsidRDefault="006D0CA8" w:rsidP="006D0CA8">
      <w:pPr>
        <w:jc w:val="both"/>
        <w:rPr>
          <w:rFonts w:ascii="Arial" w:hAnsi="Arial" w:cs="Arial"/>
          <w:b/>
        </w:rPr>
      </w:pPr>
    </w:p>
    <w:p w:rsidR="003A7EFE" w:rsidRDefault="003A7EFE" w:rsidP="006D0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7EFE" w:rsidRDefault="003A7EFE" w:rsidP="006D0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7EFE" w:rsidRDefault="003A7EFE" w:rsidP="006D0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0CA8" w:rsidRPr="003A7EFE" w:rsidRDefault="006D0CA8" w:rsidP="006D0C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A7EFE">
        <w:rPr>
          <w:rFonts w:ascii="Arial" w:hAnsi="Arial" w:cs="Arial"/>
          <w:b/>
          <w:sz w:val="30"/>
          <w:szCs w:val="30"/>
        </w:rPr>
        <w:lastRenderedPageBreak/>
        <w:t>Раздел 3. ПРАВОВОЕ РЕГУЛИРОВАНИЕ ПОДПРОГРАММЫ</w:t>
      </w:r>
    </w:p>
    <w:p w:rsidR="006D0CA8" w:rsidRPr="003A7EFE" w:rsidRDefault="006D0CA8" w:rsidP="006D0CA8">
      <w:pPr>
        <w:jc w:val="both"/>
        <w:rPr>
          <w:rFonts w:ascii="Arial" w:hAnsi="Arial" w:cs="Arial"/>
          <w:b/>
        </w:rPr>
      </w:pPr>
    </w:p>
    <w:p w:rsidR="006D0CA8" w:rsidRPr="003A7EFE" w:rsidRDefault="006D0CA8" w:rsidP="006D0CA8">
      <w:pPr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6D0CA8" w:rsidRPr="003A7EFE" w:rsidRDefault="006D0CA8" w:rsidP="006D0CA8">
      <w:pPr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 xml:space="preserve">        1. Федеральный закон от 06.10.2003г. № 131-ФЗ «Об общих принципах организации местного самоуправления в Российской Федерации.</w:t>
      </w:r>
    </w:p>
    <w:p w:rsidR="006D0CA8" w:rsidRPr="003A7EFE" w:rsidRDefault="006D0CA8" w:rsidP="006D0C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 xml:space="preserve">  2. Федеральный закон от 23.11.2009 г. № 261-ФЗ «Об энергосбережении и о повышении энергетич</w:t>
      </w:r>
      <w:r w:rsidRPr="003A7EFE">
        <w:rPr>
          <w:rFonts w:ascii="Arial" w:hAnsi="Arial" w:cs="Arial"/>
        </w:rPr>
        <w:t>е</w:t>
      </w:r>
      <w:r w:rsidRPr="003A7EFE">
        <w:rPr>
          <w:rFonts w:ascii="Arial" w:hAnsi="Arial" w:cs="Arial"/>
        </w:rPr>
        <w:t>ской эффективности</w:t>
      </w:r>
      <w:r w:rsidRPr="003A7EFE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3A7EFE">
        <w:rPr>
          <w:rFonts w:ascii="Arial" w:hAnsi="Arial" w:cs="Arial"/>
        </w:rPr>
        <w:t>Российской Федер</w:t>
      </w:r>
      <w:r w:rsidRPr="003A7EFE">
        <w:rPr>
          <w:rFonts w:ascii="Arial" w:hAnsi="Arial" w:cs="Arial"/>
        </w:rPr>
        <w:t>а</w:t>
      </w:r>
      <w:r w:rsidRPr="003A7EFE">
        <w:rPr>
          <w:rFonts w:ascii="Arial" w:hAnsi="Arial" w:cs="Arial"/>
        </w:rPr>
        <w:t>ции</w:t>
      </w:r>
      <w:r w:rsidRPr="003A7EFE">
        <w:rPr>
          <w:rFonts w:ascii="Arial" w:hAnsi="Arial" w:cs="Arial"/>
          <w:spacing w:val="-2"/>
        </w:rPr>
        <w:t>».</w:t>
      </w:r>
    </w:p>
    <w:p w:rsidR="006D0CA8" w:rsidRPr="003A7EFE" w:rsidRDefault="006D0CA8" w:rsidP="006D0CA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0CA8" w:rsidRPr="003A7EFE" w:rsidRDefault="006D0CA8" w:rsidP="006D0CA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A7EFE">
        <w:rPr>
          <w:rFonts w:ascii="Arial" w:hAnsi="Arial" w:cs="Arial"/>
          <w:b/>
          <w:sz w:val="30"/>
          <w:szCs w:val="30"/>
        </w:rPr>
        <w:t>Раздел 4. РЕСУРСНОЕ ОБЕСПЕЧЕНИЕ И СИСТЕМА МЕРОПРИЯТИЙ ПОДПРОГРАММЫ</w:t>
      </w:r>
    </w:p>
    <w:p w:rsidR="006D0CA8" w:rsidRPr="003A7EFE" w:rsidRDefault="006D0CA8" w:rsidP="006D0CA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3A7EFE">
        <w:rPr>
          <w:rFonts w:ascii="Arial" w:hAnsi="Arial" w:cs="Arial"/>
          <w:color w:val="0000FF"/>
        </w:rPr>
        <w:t>.</w:t>
      </w:r>
      <w:r w:rsidRPr="003A7EFE">
        <w:rPr>
          <w:rFonts w:ascii="Arial" w:hAnsi="Arial" w:cs="Arial"/>
        </w:rPr>
        <w:t xml:space="preserve"> Источниками финансирования мероприятий подпрограммы являю</w:t>
      </w:r>
      <w:r w:rsidRPr="003A7EFE">
        <w:rPr>
          <w:rFonts w:ascii="Arial" w:hAnsi="Arial" w:cs="Arial"/>
        </w:rPr>
        <w:t>т</w:t>
      </w:r>
      <w:r w:rsidRPr="003A7EFE">
        <w:rPr>
          <w:rFonts w:ascii="Arial" w:hAnsi="Arial" w:cs="Arial"/>
        </w:rPr>
        <w:t>ся: средства бюджета всех уровней и внебюджетные средства.</w:t>
      </w: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0CA8" w:rsidRPr="003A7EFE" w:rsidRDefault="006D0CA8" w:rsidP="006D0CA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A7EFE">
        <w:rPr>
          <w:rFonts w:ascii="Arial" w:hAnsi="Arial" w:cs="Arial"/>
          <w:b/>
          <w:sz w:val="30"/>
          <w:szCs w:val="30"/>
        </w:rPr>
        <w:t>Раздел 5. ОЖИДАЕМЫЕ РЕЗУЛЬТАТЫ РЕАЛИЗАЦИИ ПОДПРОГРАММЫ</w:t>
      </w: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Реализация муниципальной подпрограммы позволит обеспечить:</w:t>
      </w: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- оснащение объектов бюджетной сферы, жилого фонда и коммунального назначения приборами учёта энергоресурсов и воды;</w:t>
      </w: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7EFE">
        <w:rPr>
          <w:rFonts w:ascii="Arial" w:hAnsi="Arial" w:cs="Arial"/>
        </w:rPr>
        <w:t>- к началу 2020 года снижение расхода энергоресурсов и воды на 15 % в сравнении с расходом энергоресурсов и воды в 2014 году.</w:t>
      </w: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0CA8" w:rsidRPr="003A7EFE" w:rsidRDefault="006D0CA8" w:rsidP="006D0C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D0CA8" w:rsidRDefault="006D0CA8" w:rsidP="006D0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AF72F8" w:rsidRDefault="00AF72F8" w:rsidP="00C60523">
      <w:pPr>
        <w:widowControl w:val="0"/>
        <w:jc w:val="both"/>
        <w:rPr>
          <w:sz w:val="28"/>
          <w:szCs w:val="28"/>
        </w:rPr>
      </w:pPr>
    </w:p>
    <w:p w:rsidR="002D18A9" w:rsidRDefault="002D18A9" w:rsidP="00C60523">
      <w:pPr>
        <w:widowControl w:val="0"/>
        <w:jc w:val="both"/>
        <w:rPr>
          <w:sz w:val="28"/>
          <w:szCs w:val="28"/>
        </w:rPr>
        <w:sectPr w:rsidR="002D18A9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8A9" w:rsidRPr="003A7EFE" w:rsidRDefault="002D18A9" w:rsidP="002D18A9">
      <w:pPr>
        <w:widowControl w:val="0"/>
        <w:autoSpaceDE w:val="0"/>
        <w:autoSpaceDN w:val="0"/>
        <w:adjustRightInd w:val="0"/>
        <w:ind w:left="9000" w:hanging="24"/>
        <w:outlineLvl w:val="2"/>
        <w:rPr>
          <w:rFonts w:ascii="Courier New" w:hAnsi="Courier New" w:cs="Courier New"/>
          <w:sz w:val="22"/>
          <w:szCs w:val="22"/>
        </w:rPr>
      </w:pPr>
      <w:r w:rsidRPr="003A7EFE">
        <w:rPr>
          <w:rFonts w:ascii="Courier New" w:hAnsi="Courier New" w:cs="Courier New"/>
          <w:sz w:val="22"/>
          <w:szCs w:val="22"/>
        </w:rPr>
        <w:lastRenderedPageBreak/>
        <w:t>Приложение №  1</w:t>
      </w:r>
    </w:p>
    <w:p w:rsidR="002D18A9" w:rsidRDefault="002D18A9" w:rsidP="002D18A9">
      <w:pPr>
        <w:widowControl w:val="0"/>
        <w:autoSpaceDE w:val="0"/>
        <w:autoSpaceDN w:val="0"/>
        <w:adjustRightInd w:val="0"/>
        <w:ind w:left="9000"/>
      </w:pPr>
      <w:r w:rsidRPr="003A7EFE">
        <w:rPr>
          <w:rFonts w:ascii="Courier New" w:hAnsi="Courier New" w:cs="Courier New"/>
          <w:sz w:val="22"/>
          <w:szCs w:val="22"/>
        </w:rPr>
        <w:t>к подпрограмме «Энергосбережение и повышение энергетической эффективности»  муниципальной программы «Развитие объектов коммунальной инфраструктуры» на 2015-2019 годы</w:t>
      </w:r>
    </w:p>
    <w:p w:rsidR="002D18A9" w:rsidRPr="003A7EFE" w:rsidRDefault="002D18A9" w:rsidP="002D18A9">
      <w:pPr>
        <w:widowControl w:val="0"/>
        <w:autoSpaceDE w:val="0"/>
        <w:autoSpaceDN w:val="0"/>
        <w:adjustRightInd w:val="0"/>
        <w:ind w:left="8496"/>
        <w:rPr>
          <w:rFonts w:ascii="Arial" w:hAnsi="Arial" w:cs="Arial"/>
        </w:rPr>
      </w:pPr>
      <w:r w:rsidRPr="00A97E1F">
        <w:rPr>
          <w:sz w:val="28"/>
          <w:szCs w:val="28"/>
        </w:rPr>
        <w:tab/>
      </w:r>
    </w:p>
    <w:p w:rsidR="002D18A9" w:rsidRPr="003A7EFE" w:rsidRDefault="002D18A9" w:rsidP="002D1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3A7EFE">
        <w:rPr>
          <w:rFonts w:ascii="Arial" w:hAnsi="Arial" w:cs="Arial"/>
          <w:sz w:val="30"/>
          <w:szCs w:val="30"/>
        </w:rPr>
        <w:t>СВЕДЕНИЯ О СОСТАВЕ И ЗНАЧЕНИЯХ ЦЕЛЕВЫХ ПОКАЗАТЕЛЕЙ И СВЕДЕНИЯ ДЛЯ РАСЧЁТА ЦЕЛЕВЫХ ПОКАЗАТЕЛЕЙ ПОДПРОГРАММЫ  «ЭНЕРГОСБЕРЕЖЕНИЕ И ПОВЫШЕНИЕ ЭНЕРГЕТИЧЕСКОЙ ЭФФЕКТИВНОСТИ»  МУНИЦИПАЛЬНОЙ ПРОГРАММЫ «РАЗВИТИЕ ОБЪЕКТОВ КОММУНАЛЬНОЙ ИНФРАСТРУКТУРЫ» НА  2015-2019 ГОДЫ</w:t>
      </w:r>
    </w:p>
    <w:p w:rsidR="002D18A9" w:rsidRPr="003A7EFE" w:rsidRDefault="002D18A9" w:rsidP="002D1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8A9" w:rsidRPr="00B609DF" w:rsidRDefault="002D18A9" w:rsidP="002D18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3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080"/>
        <w:gridCol w:w="865"/>
        <w:gridCol w:w="970"/>
        <w:gridCol w:w="1080"/>
        <w:gridCol w:w="1080"/>
        <w:gridCol w:w="1080"/>
      </w:tblGrid>
      <w:tr w:rsidR="00E55508" w:rsidRPr="003A7EFE" w:rsidTr="00E55508"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ind w:left="-18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D18A9" w:rsidRPr="003A7EFE" w:rsidRDefault="002D18A9" w:rsidP="00E55508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5075" w:type="dxa"/>
            <w:gridSpan w:val="5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7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E55508" w:rsidRPr="003A7EFE" w:rsidTr="00E55508">
        <w:trPr>
          <w:trHeight w:val="171"/>
        </w:trPr>
        <w:tc>
          <w:tcPr>
            <w:tcW w:w="468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D18A9" w:rsidRPr="003A7EFE" w:rsidTr="00E55508">
        <w:trPr>
          <w:trHeight w:val="313"/>
        </w:trPr>
        <w:tc>
          <w:tcPr>
            <w:tcW w:w="15335" w:type="dxa"/>
            <w:gridSpan w:val="9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E55508" w:rsidRPr="003A7EFE" w:rsidTr="00E55508">
        <w:trPr>
          <w:trHeight w:val="337"/>
        </w:trPr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3A7EF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3A7EF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7EF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1313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1313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1313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A0BC0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</w:t>
            </w:r>
            <w:r w:rsidR="002D18A9"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зменения расхода электрической энергии в отчётном году в сравнении с базовым периодом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РЭ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- РЭ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7EF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3A7EFE" w:rsidTr="00E55508">
        <w:trPr>
          <w:trHeight w:val="351"/>
        </w:trPr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 тепловой энергии в муниципальном образовании (РТ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7014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7014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7014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A0BC0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</w:t>
            </w:r>
            <w:r w:rsidR="002D18A9"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зменения расхода тепловой энергии в отчётном году в сравнении с базовым периодом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РТ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- РТ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3A7EFE" w:rsidTr="00E55508">
        <w:trPr>
          <w:trHeight w:val="142"/>
        </w:trPr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 воды в муниципальном образовании (РВ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A7EF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52703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52703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52703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52703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52703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52703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A0BC0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</w:t>
            </w:r>
            <w:r w:rsidR="002D18A9"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зменения расхода воды в отчётном году в сравнении с базовым периодом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РВ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- РВ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  <w:lang w:val="en-US"/>
              </w:rPr>
              <w:t>n</w:t>
            </w:r>
            <w:r w:rsidR="002D18A9"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A7EF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312AC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3A7EFE" w:rsidTr="00E55508"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5023C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0A426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0A4266" w:rsidP="00312A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0A4266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0A426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0A426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5023C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0A426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0A426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0A4266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0A426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0A4266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023C6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Оснащённость объектов бюджетной сферы приборами учёта </w:t>
            </w: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электрической энергии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ind w:firstLine="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3A7EFE" w:rsidTr="00E55508">
        <w:trPr>
          <w:trHeight w:val="346"/>
        </w:trPr>
        <w:tc>
          <w:tcPr>
            <w:tcW w:w="468" w:type="dxa"/>
            <w:shd w:val="clear" w:color="auto" w:fill="auto"/>
          </w:tcPr>
          <w:p w:rsidR="002D18A9" w:rsidRPr="003A7EFE" w:rsidRDefault="002D18A9" w:rsidP="00E55508">
            <w:pPr>
              <w:pageBreakBefore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A7EF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3A7E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7EFE">
                <w:rPr>
                  <w:rFonts w:ascii="Courier New" w:hAnsi="Courier New" w:cs="Courier New"/>
                  <w:sz w:val="22"/>
                  <w:szCs w:val="22"/>
                </w:rPr>
                <w:t>2015 г</w:t>
              </w:r>
            </w:smartTag>
            <w:r w:rsidRPr="003A7E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7EFE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3A7E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7EFE">
                <w:rPr>
                  <w:rFonts w:ascii="Courier New" w:hAnsi="Courier New" w:cs="Courier New"/>
                  <w:sz w:val="22"/>
                  <w:szCs w:val="22"/>
                </w:rPr>
                <w:t>2017 г</w:t>
              </w:r>
            </w:smartTag>
            <w:r w:rsidRPr="003A7E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7EFE">
                <w:rPr>
                  <w:rFonts w:ascii="Courier New" w:hAnsi="Courier New" w:cs="Courier New"/>
                  <w:sz w:val="22"/>
                  <w:szCs w:val="22"/>
                </w:rPr>
                <w:t>2018 г</w:t>
              </w:r>
            </w:smartTag>
            <w:r w:rsidRPr="003A7E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7EFE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3A7E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55508" w:rsidRPr="003A7EFE" w:rsidTr="00E55508"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567D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E6181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3A7EFE" w:rsidTr="00E55508">
        <w:trPr>
          <w:trHeight w:val="360"/>
        </w:trPr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E55508" w:rsidRPr="003A7EFE" w:rsidTr="00E55508">
        <w:trPr>
          <w:trHeight w:val="465"/>
        </w:trPr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4567D"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567D"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3A7EFE" w:rsidTr="00E55508"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EE6181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729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886B84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734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86B84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75433" w:rsidRPr="003A7EF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86B84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375433" w:rsidRPr="003A7E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86B84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75433" w:rsidRPr="003A7EFE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86B84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75433" w:rsidRPr="003A7EFE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756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756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8456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756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3A7EFE" w:rsidTr="00E55508">
        <w:tc>
          <w:tcPr>
            <w:tcW w:w="468" w:type="dxa"/>
            <w:vMerge w:val="restart"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166</w:t>
            </w:r>
          </w:p>
        </w:tc>
      </w:tr>
      <w:tr w:rsidR="00E55508" w:rsidRPr="003A7EFE" w:rsidTr="00E55508"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84567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166</w:t>
            </w:r>
          </w:p>
        </w:tc>
      </w:tr>
      <w:tr w:rsidR="00E55508" w:rsidRPr="003A7EFE" w:rsidTr="00E55508">
        <w:trPr>
          <w:trHeight w:val="545"/>
        </w:trPr>
        <w:tc>
          <w:tcPr>
            <w:tcW w:w="468" w:type="dxa"/>
            <w:vMerge/>
            <w:shd w:val="clear" w:color="auto" w:fill="auto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</w:tcPr>
          <w:p w:rsidR="002D18A9" w:rsidRPr="003A7EFE" w:rsidRDefault="002D18A9" w:rsidP="00E555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3A7EF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2D18A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50,4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60,2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18A9" w:rsidRPr="003A7EFE" w:rsidRDefault="00C71CFE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D18A9" w:rsidRPr="003A7EFE" w:rsidRDefault="002D18A9" w:rsidP="002D18A9">
      <w:pPr>
        <w:ind w:firstLine="180"/>
        <w:rPr>
          <w:rFonts w:ascii="Courier New" w:hAnsi="Courier New" w:cs="Courier New"/>
          <w:sz w:val="22"/>
          <w:szCs w:val="22"/>
        </w:rPr>
      </w:pPr>
    </w:p>
    <w:p w:rsidR="002D18A9" w:rsidRPr="004A385B" w:rsidRDefault="002D18A9" w:rsidP="002D18A9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2D18A9" w:rsidRDefault="002D18A9" w:rsidP="002D18A9">
      <w:pPr>
        <w:rPr>
          <w:b/>
          <w:sz w:val="28"/>
          <w:szCs w:val="28"/>
        </w:rPr>
      </w:pPr>
    </w:p>
    <w:p w:rsidR="00C71CFE" w:rsidRDefault="00C71CFE" w:rsidP="009E22E2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575BAB" w:rsidRDefault="00575BAB" w:rsidP="009E22E2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575BAB" w:rsidRDefault="00575BAB" w:rsidP="009E22E2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3A7EFE" w:rsidRDefault="003A7EFE" w:rsidP="009E22E2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3A7EFE" w:rsidRDefault="003A7EFE" w:rsidP="009E22E2">
      <w:pPr>
        <w:widowControl w:val="0"/>
        <w:autoSpaceDE w:val="0"/>
        <w:autoSpaceDN w:val="0"/>
        <w:adjustRightInd w:val="0"/>
        <w:ind w:left="9000" w:hanging="24"/>
        <w:outlineLvl w:val="2"/>
      </w:pPr>
    </w:p>
    <w:p w:rsidR="009E22E2" w:rsidRPr="003A7EFE" w:rsidRDefault="009E22E2" w:rsidP="009E22E2">
      <w:pPr>
        <w:widowControl w:val="0"/>
        <w:autoSpaceDE w:val="0"/>
        <w:autoSpaceDN w:val="0"/>
        <w:adjustRightInd w:val="0"/>
        <w:ind w:left="9000" w:hanging="24"/>
        <w:outlineLvl w:val="2"/>
        <w:rPr>
          <w:rFonts w:ascii="Courier New" w:hAnsi="Courier New" w:cs="Courier New"/>
          <w:sz w:val="22"/>
          <w:szCs w:val="22"/>
        </w:rPr>
      </w:pPr>
      <w:r w:rsidRPr="003A7EFE">
        <w:rPr>
          <w:rFonts w:ascii="Courier New" w:hAnsi="Courier New" w:cs="Courier New"/>
          <w:sz w:val="22"/>
          <w:szCs w:val="22"/>
        </w:rPr>
        <w:lastRenderedPageBreak/>
        <w:t>Приложение №  2</w:t>
      </w:r>
    </w:p>
    <w:p w:rsidR="009E22E2" w:rsidRPr="003A7EFE" w:rsidRDefault="009E22E2" w:rsidP="009E22E2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3A7EFE">
        <w:rPr>
          <w:rFonts w:ascii="Courier New" w:hAnsi="Courier New" w:cs="Courier New"/>
          <w:sz w:val="22"/>
          <w:szCs w:val="22"/>
        </w:rPr>
        <w:t>к подпрограмме «Энергосбережение и повышение энергетической эффективности»  муниципальной программы «Развитие объектов коммунальной инфраструктуры» на 2015-2019 годы</w:t>
      </w:r>
    </w:p>
    <w:p w:rsidR="009E22E2" w:rsidRPr="003A7EFE" w:rsidRDefault="009E22E2" w:rsidP="009E22E2">
      <w:pPr>
        <w:widowControl w:val="0"/>
        <w:autoSpaceDE w:val="0"/>
        <w:autoSpaceDN w:val="0"/>
        <w:adjustRightInd w:val="0"/>
        <w:ind w:left="9000"/>
        <w:rPr>
          <w:rFonts w:ascii="Arial" w:hAnsi="Arial" w:cs="Arial"/>
        </w:rPr>
      </w:pPr>
    </w:p>
    <w:p w:rsidR="009E22E2" w:rsidRPr="003A7EFE" w:rsidRDefault="009E22E2" w:rsidP="009E22E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A7EFE">
        <w:rPr>
          <w:rFonts w:ascii="Arial" w:hAnsi="Arial" w:cs="Arial"/>
          <w:b/>
          <w:bCs/>
          <w:sz w:val="30"/>
          <w:szCs w:val="30"/>
        </w:rPr>
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2015-2019 ГОДЫ</w:t>
      </w:r>
    </w:p>
    <w:p w:rsidR="009E22E2" w:rsidRPr="003A7EFE" w:rsidRDefault="009E22E2" w:rsidP="009E22E2">
      <w:pPr>
        <w:jc w:val="center"/>
        <w:rPr>
          <w:rFonts w:ascii="Arial" w:hAnsi="Arial" w:cs="Arial"/>
          <w:b/>
          <w:bCs/>
        </w:rPr>
      </w:pPr>
    </w:p>
    <w:tbl>
      <w:tblPr>
        <w:tblW w:w="1547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09"/>
        <w:gridCol w:w="4106"/>
        <w:gridCol w:w="1933"/>
        <w:gridCol w:w="2243"/>
        <w:gridCol w:w="1405"/>
        <w:gridCol w:w="1009"/>
        <w:gridCol w:w="1009"/>
        <w:gridCol w:w="1009"/>
        <w:gridCol w:w="1009"/>
        <w:gridCol w:w="739"/>
      </w:tblGrid>
      <w:tr w:rsidR="00AB519C" w:rsidRPr="003A7EFE" w:rsidTr="003A7EFE">
        <w:trPr>
          <w:trHeight w:val="4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3A7EFE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A7EFE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 всего, тыс.руб.</w:t>
            </w:r>
          </w:p>
        </w:tc>
        <w:tc>
          <w:tcPr>
            <w:tcW w:w="47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AB519C" w:rsidRPr="003A7EFE" w:rsidTr="003A7EFE">
        <w:trPr>
          <w:trHeight w:val="94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2015г.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2019г.</w:t>
            </w:r>
          </w:p>
        </w:tc>
      </w:tr>
      <w:tr w:rsidR="00AB519C" w:rsidRPr="003A7EFE" w:rsidTr="003A7EFE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B519C" w:rsidRPr="003A7EFE" w:rsidTr="003A7EFE">
        <w:trPr>
          <w:trHeight w:val="75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МО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126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1.2: </w:t>
            </w: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Администрация </w:t>
            </w: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Калтукского МО, МУП "ЖКХ Калтук"</w:t>
            </w:r>
            <w:r w:rsidRPr="003A7EFE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84,44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46,59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37,85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27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17,53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1.2.1.</w:t>
            </w:r>
          </w:p>
        </w:tc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Приобретение и монтаж приборов учёта воды на объектах бюджетной сферы, финансируемых из бюджета поселения, а также на объектах коммунального назначения (в котельных на трубопроводах подпиточной воды, на источниках водоснабжения)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 МУП "ЖКХ Калтук"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0,73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0,73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1.2.2.</w:t>
            </w:r>
          </w:p>
        </w:tc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монтаж приборов учёта тепловой энергии на объектах бюджетной сферы, финансируемых из бюджета поселения, и в муниципальных котельных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МУП "ЖКХ Калтук"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16,8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28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1.2.5.</w:t>
            </w:r>
          </w:p>
        </w:tc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энергоэффективных осветительных устройств, фотореле и т.п. 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30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86,44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47,59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38,85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</w:t>
            </w:r>
            <w:r w:rsidR="001D20FC"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B519C"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1605F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B519C" w:rsidRPr="003A7EFE" w:rsidTr="003A7EFE">
        <w:trPr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519C" w:rsidRPr="003A7EFE" w:rsidRDefault="00AB5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7EF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17,53</w:t>
            </w:r>
          </w:p>
        </w:tc>
      </w:tr>
    </w:tbl>
    <w:p w:rsidR="009E22E2" w:rsidRPr="003A7EFE" w:rsidRDefault="009E22E2" w:rsidP="009E22E2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9E22E2" w:rsidRPr="003A7EFE" w:rsidRDefault="009E22E2" w:rsidP="009E22E2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457EBD" w:rsidRDefault="00457EBD" w:rsidP="009E22E2">
      <w:pPr>
        <w:jc w:val="center"/>
        <w:rPr>
          <w:b/>
          <w:bCs/>
          <w:sz w:val="22"/>
          <w:szCs w:val="22"/>
        </w:rPr>
        <w:sectPr w:rsidR="00457EBD" w:rsidSect="009E22E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E22E2" w:rsidRPr="004E4238" w:rsidRDefault="009B36A5" w:rsidP="004E4238">
      <w:pPr>
        <w:jc w:val="right"/>
        <w:rPr>
          <w:rFonts w:ascii="Courier New" w:hAnsi="Courier New" w:cs="Courier New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</w:t>
      </w:r>
      <w:r w:rsidR="00457EBD" w:rsidRPr="004E4238">
        <w:rPr>
          <w:rFonts w:ascii="Courier New" w:hAnsi="Courier New" w:cs="Courier New"/>
          <w:sz w:val="22"/>
          <w:szCs w:val="22"/>
        </w:rPr>
        <w:t xml:space="preserve">        </w:t>
      </w:r>
      <w:r w:rsidRPr="004E4238">
        <w:rPr>
          <w:rFonts w:ascii="Courier New" w:hAnsi="Courier New" w:cs="Courier New"/>
          <w:sz w:val="22"/>
          <w:szCs w:val="22"/>
        </w:rPr>
        <w:t xml:space="preserve"> </w:t>
      </w:r>
      <w:r w:rsidR="009E22E2" w:rsidRPr="004E4238">
        <w:rPr>
          <w:rFonts w:ascii="Courier New" w:hAnsi="Courier New" w:cs="Courier New"/>
          <w:sz w:val="22"/>
          <w:szCs w:val="22"/>
        </w:rPr>
        <w:t>Приложение № 3</w:t>
      </w:r>
    </w:p>
    <w:p w:rsidR="009E22E2" w:rsidRPr="004E4238" w:rsidRDefault="009E22E2" w:rsidP="004E4238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объектов </w:t>
      </w:r>
      <w:r w:rsidRPr="004E4238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2015-2019 годы</w:t>
      </w:r>
    </w:p>
    <w:p w:rsidR="009E22E2" w:rsidRPr="004E4238" w:rsidRDefault="009E22E2" w:rsidP="009E22E2">
      <w:pPr>
        <w:jc w:val="both"/>
        <w:rPr>
          <w:rFonts w:ascii="Arial" w:hAnsi="Arial" w:cs="Arial"/>
          <w:b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ПАСПОРТ</w:t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ПОДПРОГРАММЫ «БЛАГОУСТРОЙСТВО» МУНИЦИПАЛЬНОЙ ПРОГРАММЫ «РАЗВИТИЕ ОБЪЕКТОВ КОММУАЛЬНОЙ ИНФРАСТРУКТУРЫ» на 2015-2019 годы</w:t>
      </w:r>
    </w:p>
    <w:p w:rsidR="009E22E2" w:rsidRPr="007F4CEA" w:rsidRDefault="009E22E2" w:rsidP="009E22E2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0528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2368"/>
      </w:tblGrid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4E4238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4E4238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Организации  Калтукского муниципального образования, население  Калтукского</w:t>
            </w:r>
            <w:r w:rsidRPr="004E4238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544"/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 w:rsidRPr="004E4238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4E4238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717"/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комплексного благоустройства территории муниципального образования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2015-2019 годы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2458"/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9E22E2" w:rsidRPr="004E4238" w:rsidRDefault="009E22E2" w:rsidP="009E22E2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 к необходимому количеству; </w:t>
            </w:r>
          </w:p>
          <w:p w:rsidR="009E22E2" w:rsidRPr="004E4238" w:rsidRDefault="009E22E2" w:rsidP="009E22E2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5428" w:type="dxa"/>
            <w:gridSpan w:val="4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E4238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68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="00836C53" w:rsidRPr="004E42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="00836C53" w:rsidRPr="004E42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68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1866</w:t>
            </w:r>
          </w:p>
        </w:tc>
        <w:tc>
          <w:tcPr>
            <w:tcW w:w="1020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1866</w:t>
            </w:r>
          </w:p>
        </w:tc>
        <w:tc>
          <w:tcPr>
            <w:tcW w:w="2368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020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2368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20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368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20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368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3060" w:type="dxa"/>
            <w:vMerge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5973</w:t>
            </w:r>
          </w:p>
        </w:tc>
        <w:tc>
          <w:tcPr>
            <w:tcW w:w="1020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F03AE7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9E22E2" w:rsidRPr="004E4238" w:rsidRDefault="00836C53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5973</w:t>
            </w:r>
          </w:p>
        </w:tc>
        <w:tc>
          <w:tcPr>
            <w:tcW w:w="2368" w:type="dxa"/>
          </w:tcPr>
          <w:p w:rsidR="009E22E2" w:rsidRPr="004E4238" w:rsidRDefault="002652F0" w:rsidP="009E2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2E2" w:rsidRPr="00721D48" w:rsidTr="004E423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60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7468" w:type="dxa"/>
            <w:gridSpan w:val="6"/>
          </w:tcPr>
          <w:p w:rsidR="009E22E2" w:rsidRPr="004E4238" w:rsidRDefault="009E22E2" w:rsidP="009E22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2020 года обеспечить:</w:t>
            </w:r>
          </w:p>
          <w:p w:rsidR="009E22E2" w:rsidRPr="004E4238" w:rsidRDefault="009E22E2" w:rsidP="009E22E2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100%; </w:t>
            </w:r>
          </w:p>
          <w:p w:rsidR="009E22E2" w:rsidRPr="004E4238" w:rsidRDefault="009E22E2" w:rsidP="009E22E2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- </w:t>
            </w: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9E22E2" w:rsidRPr="004E4238" w:rsidRDefault="009E22E2" w:rsidP="009E22E2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13%;</w:t>
            </w:r>
          </w:p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4. Наличие  свидетельства  о государственной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238" w:rsidRPr="004E4238" w:rsidRDefault="004E4238" w:rsidP="009E22E2">
      <w:pPr>
        <w:widowControl w:val="0"/>
        <w:spacing w:line="100" w:lineRule="atLeast"/>
        <w:ind w:right="-285"/>
        <w:jc w:val="center"/>
        <w:rPr>
          <w:rFonts w:ascii="Arial" w:hAnsi="Arial" w:cs="Arial"/>
          <w:b/>
        </w:rPr>
      </w:pPr>
    </w:p>
    <w:p w:rsidR="009E22E2" w:rsidRPr="004E4238" w:rsidRDefault="009E22E2" w:rsidP="009E22E2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z w:val="30"/>
          <w:szCs w:val="30"/>
          <w:shd w:val="clear" w:color="auto" w:fill="FFFFFF"/>
        </w:rPr>
      </w:pPr>
      <w:r w:rsidRPr="004E4238">
        <w:rPr>
          <w:rFonts w:ascii="Arial" w:hAnsi="Arial" w:cs="Arial"/>
          <w:b/>
          <w:sz w:val="30"/>
          <w:szCs w:val="30"/>
        </w:rPr>
        <w:t xml:space="preserve">Раздел 1.  </w:t>
      </w:r>
      <w:r w:rsidRPr="004E4238">
        <w:rPr>
          <w:rFonts w:ascii="Arial" w:hAnsi="Arial" w:cs="Arial"/>
          <w:b/>
          <w:kern w:val="1"/>
          <w:sz w:val="30"/>
          <w:szCs w:val="30"/>
        </w:rPr>
        <w:t>ХАРАКТЕРИСТИКА ТЕКУЩ</w:t>
      </w:r>
      <w:r w:rsidRPr="004E4238">
        <w:rPr>
          <w:rFonts w:ascii="Arial" w:hAnsi="Arial" w:cs="Arial"/>
          <w:b/>
          <w:kern w:val="1"/>
          <w:sz w:val="30"/>
          <w:szCs w:val="30"/>
          <w:shd w:val="clear" w:color="auto" w:fill="FFFFFF"/>
        </w:rPr>
        <w:t>ЕГО СОСТОЯНИЯ СФЕРЫ РЕАЛИЗАЦИИ ПОДПРОГРАММЫ</w:t>
      </w:r>
    </w:p>
    <w:p w:rsidR="009E22E2" w:rsidRPr="004E4238" w:rsidRDefault="009E22E2" w:rsidP="009E22E2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9E22E2" w:rsidRPr="004E4238" w:rsidRDefault="009E22E2" w:rsidP="009E22E2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Благоустройство территории Калтукского</w:t>
      </w:r>
      <w:r w:rsidRPr="004E4238">
        <w:rPr>
          <w:rFonts w:ascii="Arial" w:hAnsi="Arial" w:cs="Arial"/>
          <w:color w:val="0000FF"/>
        </w:rPr>
        <w:t xml:space="preserve"> </w:t>
      </w:r>
      <w:r w:rsidRPr="004E4238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9E22E2" w:rsidRPr="004E4238" w:rsidRDefault="009E22E2" w:rsidP="009E22E2">
      <w:pPr>
        <w:pStyle w:val="a9"/>
        <w:spacing w:after="0" w:line="240" w:lineRule="auto"/>
        <w:ind w:firstLine="709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 Часть территории муниципального образования  не благоустроена: не все дороги  покрыты твердым покрытием, озеленение, наружное освещение. Поэтому остро стоит вопрос о развитии объектов благоустройства.</w:t>
      </w:r>
    </w:p>
    <w:p w:rsidR="009E22E2" w:rsidRPr="004E4238" w:rsidRDefault="009E22E2" w:rsidP="009E22E2">
      <w:pPr>
        <w:pStyle w:val="a9"/>
        <w:spacing w:after="0" w:line="240" w:lineRule="auto"/>
        <w:ind w:firstLine="709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Основная часть дорог муниципального образования требуют текущего и капитального ремонтов, что в значительной мере осложняет их содержание. </w:t>
      </w:r>
    </w:p>
    <w:p w:rsidR="009E22E2" w:rsidRPr="004E4238" w:rsidRDefault="009E22E2" w:rsidP="009E22E2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9E22E2" w:rsidRPr="004E4238" w:rsidRDefault="009E22E2" w:rsidP="009E22E2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9E22E2" w:rsidRPr="004E4238" w:rsidRDefault="009E22E2" w:rsidP="009E22E2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9E22E2" w:rsidRPr="004E4238" w:rsidRDefault="009E22E2" w:rsidP="009E22E2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9E22E2" w:rsidRPr="004E4238" w:rsidRDefault="009E22E2" w:rsidP="009E22E2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9E22E2" w:rsidRPr="004E4238" w:rsidRDefault="009E22E2" w:rsidP="009E22E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Раздел 2.  ЦЕЛЬ И ЗАДАЧИ, ЦЕЛЕВЫЕ ПОКАЗАТЕЛИ, СРОКИ РЕАЛИЗАЦИИ ПОДПРОГРАММЫ</w:t>
      </w:r>
    </w:p>
    <w:p w:rsidR="009E22E2" w:rsidRPr="004E4238" w:rsidRDefault="009E22E2" w:rsidP="009E22E2">
      <w:pPr>
        <w:jc w:val="both"/>
        <w:rPr>
          <w:rFonts w:ascii="Arial" w:hAnsi="Arial" w:cs="Arial"/>
          <w:b/>
        </w:rPr>
      </w:pPr>
    </w:p>
    <w:p w:rsidR="009E22E2" w:rsidRPr="004E4238" w:rsidRDefault="009E22E2" w:rsidP="009E22E2">
      <w:pPr>
        <w:widowControl w:val="0"/>
        <w:ind w:firstLine="720"/>
        <w:jc w:val="both"/>
        <w:outlineLvl w:val="4"/>
        <w:rPr>
          <w:rFonts w:ascii="Arial" w:hAnsi="Arial" w:cs="Arial"/>
        </w:rPr>
      </w:pPr>
      <w:r w:rsidRPr="004E4238">
        <w:rPr>
          <w:rFonts w:ascii="Arial" w:hAnsi="Arial" w:cs="Arial"/>
        </w:rPr>
        <w:t>Целью подпрограммы является  - обеспечение комплексного благоустройства.</w:t>
      </w:r>
    </w:p>
    <w:p w:rsidR="009E22E2" w:rsidRPr="004E4238" w:rsidRDefault="009E22E2" w:rsidP="009E22E2">
      <w:pPr>
        <w:widowControl w:val="0"/>
        <w:ind w:firstLine="720"/>
        <w:jc w:val="both"/>
        <w:outlineLvl w:val="4"/>
        <w:rPr>
          <w:rFonts w:ascii="Arial" w:hAnsi="Arial" w:cs="Arial"/>
        </w:rPr>
      </w:pPr>
      <w:r w:rsidRPr="004E4238">
        <w:rPr>
          <w:rFonts w:ascii="Arial" w:hAnsi="Arial" w:cs="Arial"/>
        </w:rPr>
        <w:t>Достижение цели подпрограммы возможно посредством решения задачи по обеспечению комплексного благоустройства территории муниципального образования.</w:t>
      </w:r>
    </w:p>
    <w:p w:rsidR="009E22E2" w:rsidRPr="004E4238" w:rsidRDefault="009E22E2" w:rsidP="009E22E2">
      <w:pPr>
        <w:widowControl w:val="0"/>
        <w:ind w:firstLine="720"/>
        <w:jc w:val="both"/>
        <w:outlineLvl w:val="4"/>
        <w:rPr>
          <w:rFonts w:ascii="Arial" w:hAnsi="Arial" w:cs="Arial"/>
        </w:rPr>
      </w:pPr>
      <w:r w:rsidRPr="004E4238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9E22E2" w:rsidRPr="004E4238" w:rsidRDefault="009E22E2" w:rsidP="009E22E2">
      <w:pPr>
        <w:ind w:firstLine="72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9E22E2" w:rsidRPr="004E4238" w:rsidRDefault="009E22E2" w:rsidP="009E22E2">
      <w:pPr>
        <w:ind w:firstLine="72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- процентное отношение фактического количества детских игровых площадок  к необходимому количеству; </w:t>
      </w:r>
    </w:p>
    <w:p w:rsidR="009E22E2" w:rsidRPr="004E4238" w:rsidRDefault="009E22E2" w:rsidP="009E22E2">
      <w:pPr>
        <w:ind w:firstLine="72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- наличие  свидетельства  о государственной регистрации права на земельный участок для размещения площадок временного хранения отходов.</w:t>
      </w:r>
    </w:p>
    <w:p w:rsidR="009E22E2" w:rsidRPr="004E4238" w:rsidRDefault="009E22E2" w:rsidP="009E22E2">
      <w:pPr>
        <w:widowControl w:val="0"/>
        <w:ind w:firstLine="72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представлены в приложении № 1 к настоящей   подпрограмме.</w:t>
      </w:r>
    </w:p>
    <w:p w:rsidR="009E22E2" w:rsidRPr="004E4238" w:rsidRDefault="009E22E2" w:rsidP="009E22E2">
      <w:pPr>
        <w:ind w:firstLine="72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Срок реализации  муниципальной подпрограммы: 2015 – 2019 годы.</w:t>
      </w:r>
    </w:p>
    <w:p w:rsidR="009E22E2" w:rsidRPr="004E4238" w:rsidRDefault="009E22E2" w:rsidP="009E22E2">
      <w:pPr>
        <w:ind w:firstLine="720"/>
        <w:jc w:val="both"/>
        <w:rPr>
          <w:rFonts w:ascii="Arial" w:hAnsi="Arial" w:cs="Arial"/>
        </w:rPr>
      </w:pPr>
    </w:p>
    <w:p w:rsidR="004E4238" w:rsidRDefault="004E4238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238" w:rsidRDefault="004E4238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238" w:rsidRDefault="004E4238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238" w:rsidRDefault="004E4238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lastRenderedPageBreak/>
        <w:t>Раздел 3. ПРАВОВОЕ РЕГУЛИРОВАНИЕ ПОДПРОГРАММЫ</w:t>
      </w:r>
    </w:p>
    <w:p w:rsidR="009E22E2" w:rsidRPr="004E4238" w:rsidRDefault="009E22E2" w:rsidP="009E22E2">
      <w:pPr>
        <w:jc w:val="both"/>
        <w:rPr>
          <w:rFonts w:ascii="Arial" w:hAnsi="Arial" w:cs="Arial"/>
          <w:b/>
        </w:rPr>
      </w:pPr>
    </w:p>
    <w:p w:rsidR="009E22E2" w:rsidRPr="004E4238" w:rsidRDefault="009E22E2" w:rsidP="009E22E2">
      <w:pPr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       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Раздел 4. РЕСУРСНОЕ ОБЕСПЕЧЕНИЕ И СИСТЕМА МЕРОПРИЯТИЙ ПОДПРОГРАММЫ</w:t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E22E2" w:rsidRPr="004E4238" w:rsidRDefault="009E22E2" w:rsidP="009E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2" w:history="1">
        <w:r w:rsidRPr="004E4238">
          <w:rPr>
            <w:rFonts w:ascii="Arial" w:hAnsi="Arial" w:cs="Arial"/>
          </w:rPr>
          <w:t xml:space="preserve">приложении  № 2 </w:t>
        </w:r>
      </w:hyperlink>
      <w:r w:rsidRPr="004E4238">
        <w:rPr>
          <w:rFonts w:ascii="Arial" w:hAnsi="Arial" w:cs="Arial"/>
        </w:rPr>
        <w:t xml:space="preserve">к настоящей подпрограмме. </w:t>
      </w:r>
    </w:p>
    <w:p w:rsidR="009E22E2" w:rsidRPr="004E4238" w:rsidRDefault="009E22E2" w:rsidP="009E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Раздел 5. ОЖИДАЕМЫЕ РЕЗУЛЬТАТЫ РЕАЛИЗАЦИИ ПОДПРОГРАММЫ</w:t>
      </w:r>
    </w:p>
    <w:p w:rsidR="009E22E2" w:rsidRPr="004E4238" w:rsidRDefault="009E22E2" w:rsidP="009E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22E2" w:rsidRPr="004E4238" w:rsidRDefault="009E22E2" w:rsidP="009E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Реализация муниципальной подпрограммы позволит обеспечить н началу 2020 года в сравнении с базовым периодом 2014 года:</w:t>
      </w:r>
    </w:p>
    <w:p w:rsidR="009E22E2" w:rsidRPr="004E4238" w:rsidRDefault="009E22E2" w:rsidP="009E22E2">
      <w:pPr>
        <w:ind w:firstLine="54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100%; </w:t>
      </w:r>
    </w:p>
    <w:p w:rsidR="009E22E2" w:rsidRPr="004E4238" w:rsidRDefault="009E22E2" w:rsidP="009E22E2">
      <w:pPr>
        <w:ind w:firstLine="54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- увеличение протяжённости в населённых пунктах дорог с твёрдым покрытием на 13%;</w:t>
      </w:r>
    </w:p>
    <w:p w:rsidR="009E22E2" w:rsidRPr="004E4238" w:rsidRDefault="009E22E2" w:rsidP="009E22E2">
      <w:pPr>
        <w:ind w:firstLine="54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 xml:space="preserve">- количество детских игровых площадок - 1 ед.; </w:t>
      </w:r>
    </w:p>
    <w:p w:rsidR="009E22E2" w:rsidRPr="004E4238" w:rsidRDefault="009E22E2" w:rsidP="009E22E2">
      <w:pPr>
        <w:widowControl w:val="0"/>
        <w:ind w:firstLine="540"/>
        <w:jc w:val="both"/>
        <w:rPr>
          <w:rFonts w:ascii="Arial" w:hAnsi="Arial" w:cs="Arial"/>
        </w:rPr>
      </w:pPr>
      <w:r w:rsidRPr="004E4238">
        <w:rPr>
          <w:rFonts w:ascii="Arial" w:hAnsi="Arial" w:cs="Arial"/>
        </w:rPr>
        <w:t>- наличие  свидетельства  о государственной регистрации права на земельный участок для размещения площадок временного хранения отходов.</w:t>
      </w:r>
    </w:p>
    <w:p w:rsidR="009E22E2" w:rsidRPr="004E4238" w:rsidRDefault="009E22E2" w:rsidP="009E22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22E2" w:rsidRDefault="009E22E2" w:rsidP="009E2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2E2" w:rsidRDefault="009E22E2" w:rsidP="009E2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  <w:sectPr w:rsidR="009E22E2" w:rsidSect="00457EBD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9E22E2" w:rsidRDefault="009E22E2" w:rsidP="009E22E2">
      <w:pPr>
        <w:jc w:val="center"/>
        <w:rPr>
          <w:b/>
          <w:bCs/>
          <w:sz w:val="22"/>
          <w:szCs w:val="22"/>
        </w:rPr>
      </w:pP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left="9000"/>
        <w:outlineLvl w:val="2"/>
        <w:rPr>
          <w:rFonts w:ascii="Courier New" w:hAnsi="Courier New" w:cs="Courier New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>Приложение №  1</w:t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>к подпрограмме «Благоустройство» муниципальной программы «Развитие объектов коммунальной инфраструктуры» на 2015-2019 годы</w:t>
      </w:r>
    </w:p>
    <w:p w:rsidR="009E22E2" w:rsidRDefault="009E22E2" w:rsidP="009E22E2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СВЕДЕНИЯ О СОСТАВЕ И ЗНАЧЕНИЯХ ЦЕЛЕВЫХ ПОКАЗАТЕЛЕЙ И СВЕДЕНИЯ ДЛЯ РАСЧЁТА ЦЕЛЕВЫХ ПОКАЗАТЕЛЕЙ ПОДПРОГРАММЫ  «БЛАГОУСТРОЙСТВО»  МУНИЦИПАЛЬНОЙ ПРОГРАММЫ «РАЗВИТИЕ ОБЪЕКТОВ КОММУНАЛЬНОЙ ИНФРАСТРУКТУРЫ» НА  2015-2019 ГОДЫ</w:t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741"/>
        <w:gridCol w:w="935"/>
        <w:gridCol w:w="1045"/>
        <w:gridCol w:w="900"/>
        <w:gridCol w:w="996"/>
        <w:gridCol w:w="900"/>
        <w:gridCol w:w="900"/>
        <w:gridCol w:w="900"/>
      </w:tblGrid>
      <w:tr w:rsidR="009E22E2" w:rsidRPr="004E4238" w:rsidTr="00CB5052">
        <w:trPr>
          <w:trHeight w:val="447"/>
        </w:trPr>
        <w:tc>
          <w:tcPr>
            <w:tcW w:w="647" w:type="dxa"/>
            <w:vMerge w:val="restart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741" w:type="dxa"/>
            <w:vMerge w:val="restart"/>
            <w:vAlign w:val="center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45" w:type="dxa"/>
            <w:vMerge w:val="restart"/>
          </w:tcPr>
          <w:p w:rsidR="009E22E2" w:rsidRPr="004E4238" w:rsidRDefault="009E22E2" w:rsidP="009E22E2">
            <w:pPr>
              <w:ind w:left="-143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E4238">
              <w:rPr>
                <w:rFonts w:ascii="Courier New" w:hAnsi="Courier New" w:cs="Courier New"/>
                <w:sz w:val="22"/>
                <w:szCs w:val="22"/>
              </w:rPr>
              <w:t>Базовае</w:t>
            </w:r>
            <w:proofErr w:type="spellEnd"/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 значение (оценка 2014г.)</w:t>
            </w:r>
          </w:p>
        </w:tc>
        <w:tc>
          <w:tcPr>
            <w:tcW w:w="4596" w:type="dxa"/>
            <w:gridSpan w:val="5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E22E2" w:rsidRPr="004E4238" w:rsidTr="00CB5052">
        <w:tc>
          <w:tcPr>
            <w:tcW w:w="647" w:type="dxa"/>
            <w:vMerge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1" w:type="dxa"/>
            <w:vMerge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vMerge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6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9E22E2" w:rsidRPr="004E4238" w:rsidTr="00CB5052">
        <w:tc>
          <w:tcPr>
            <w:tcW w:w="647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41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6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9E22E2" w:rsidRPr="004E4238" w:rsidRDefault="009E22E2" w:rsidP="009E22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E22E2" w:rsidRPr="004E4238" w:rsidTr="00CB5052">
        <w:trPr>
          <w:trHeight w:val="331"/>
        </w:trPr>
        <w:tc>
          <w:tcPr>
            <w:tcW w:w="14964" w:type="dxa"/>
            <w:gridSpan w:val="9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«Благоустройство»</w:t>
            </w:r>
          </w:p>
        </w:tc>
      </w:tr>
      <w:tr w:rsidR="009E22E2" w:rsidRPr="004E4238" w:rsidTr="00CB5052">
        <w:trPr>
          <w:trHeight w:val="219"/>
        </w:trPr>
        <w:tc>
          <w:tcPr>
            <w:tcW w:w="647" w:type="dxa"/>
            <w:vMerge w:val="restart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04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  <w:tc>
          <w:tcPr>
            <w:tcW w:w="996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9E22E2" w:rsidRPr="004E4238" w:rsidTr="00CB5052">
        <w:trPr>
          <w:trHeight w:val="492"/>
        </w:trPr>
        <w:tc>
          <w:tcPr>
            <w:tcW w:w="647" w:type="dxa"/>
            <w:vMerge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045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96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9E22E2" w:rsidRPr="004E4238" w:rsidTr="00CB5052">
        <w:trPr>
          <w:trHeight w:val="373"/>
        </w:trPr>
        <w:tc>
          <w:tcPr>
            <w:tcW w:w="647" w:type="dxa"/>
            <w:vMerge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 (ФПНО/ППНО*100%)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45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996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E22E2" w:rsidRPr="004E4238" w:rsidTr="00CB5052">
        <w:trPr>
          <w:trHeight w:val="149"/>
        </w:trPr>
        <w:tc>
          <w:tcPr>
            <w:tcW w:w="647" w:type="dxa"/>
            <w:vMerge w:val="restart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45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E22E2" w:rsidRPr="004E4238" w:rsidTr="00CB5052">
        <w:tc>
          <w:tcPr>
            <w:tcW w:w="647" w:type="dxa"/>
            <w:vMerge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45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6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E22E2" w:rsidRPr="004E4238" w:rsidTr="00CB5052">
        <w:tc>
          <w:tcPr>
            <w:tcW w:w="647" w:type="dxa"/>
            <w:vMerge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>(ФКДП/ПКДП*100%)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45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9E22E2" w:rsidRPr="004E4238" w:rsidRDefault="00045073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E22E2" w:rsidRPr="004E4238" w:rsidTr="00CB5052">
        <w:tc>
          <w:tcPr>
            <w:tcW w:w="647" w:type="dxa"/>
            <w:vMerge w:val="restart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045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19,985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20,585</w:t>
            </w:r>
          </w:p>
        </w:tc>
        <w:tc>
          <w:tcPr>
            <w:tcW w:w="996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21,085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21,585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9E22E2" w:rsidRPr="004E4238" w:rsidTr="00CB5052">
        <w:tc>
          <w:tcPr>
            <w:tcW w:w="647" w:type="dxa"/>
            <w:vMerge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04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96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9E22E2" w:rsidRPr="004E4238" w:rsidTr="00CB5052">
        <w:tc>
          <w:tcPr>
            <w:tcW w:w="647" w:type="dxa"/>
            <w:vMerge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протяжённости дорог с твёрдым покрытием к общей протяжённости дорог в населённых </w:t>
            </w: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пунктах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 (ПДТ/ПДО*100%)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04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87</w:t>
            </w:r>
            <w:r w:rsidR="00CB5052" w:rsidRPr="004E4238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89,8</w:t>
            </w:r>
          </w:p>
        </w:tc>
        <w:tc>
          <w:tcPr>
            <w:tcW w:w="996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94,2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E22E2" w:rsidRPr="004E4238" w:rsidTr="00CB5052">
        <w:tc>
          <w:tcPr>
            <w:tcW w:w="647" w:type="dxa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7741" w:type="dxa"/>
          </w:tcPr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 xml:space="preserve">Наличие  свидетельства  о государственной </w:t>
            </w:r>
          </w:p>
          <w:p w:rsidR="009E22E2" w:rsidRPr="004E4238" w:rsidRDefault="009E22E2" w:rsidP="009E22E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регистрации права на земельный участок для размещения площадок временного хранения отходов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3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045" w:type="dxa"/>
            <w:vAlign w:val="center"/>
          </w:tcPr>
          <w:p w:rsidR="009E22E2" w:rsidRPr="004E4238" w:rsidRDefault="009E22E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96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00" w:type="dxa"/>
            <w:vAlign w:val="center"/>
          </w:tcPr>
          <w:p w:rsidR="009E22E2" w:rsidRPr="004E4238" w:rsidRDefault="00CB5052" w:rsidP="009E22E2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9E22E2" w:rsidRDefault="009E22E2" w:rsidP="009E22E2">
      <w:pPr>
        <w:jc w:val="center"/>
      </w:pP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left="9000"/>
        <w:outlineLvl w:val="2"/>
        <w:rPr>
          <w:rFonts w:ascii="Courier New" w:hAnsi="Courier New" w:cs="Courier New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>Приложение №  2</w:t>
      </w:r>
    </w:p>
    <w:p w:rsidR="009E22E2" w:rsidRPr="004E4238" w:rsidRDefault="009E22E2" w:rsidP="009E22E2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>к подпрограмме «Благоустройство» муниципальной программы «Развитие объектов коммунальной инфраструктуры» на 2015-2019 годы</w:t>
      </w:r>
    </w:p>
    <w:p w:rsidR="002D18A9" w:rsidRPr="004E4238" w:rsidRDefault="002D18A9" w:rsidP="002D18A9">
      <w:pPr>
        <w:rPr>
          <w:rFonts w:ascii="Arial" w:hAnsi="Arial" w:cs="Arial"/>
          <w:b/>
        </w:rPr>
      </w:pPr>
    </w:p>
    <w:tbl>
      <w:tblPr>
        <w:tblW w:w="14698" w:type="dxa"/>
        <w:tblInd w:w="88" w:type="dxa"/>
        <w:tblLook w:val="04A0" w:firstRow="1" w:lastRow="0" w:firstColumn="1" w:lastColumn="0" w:noHBand="0" w:noVBand="1"/>
      </w:tblPr>
      <w:tblGrid>
        <w:gridCol w:w="38"/>
        <w:gridCol w:w="935"/>
        <w:gridCol w:w="2917"/>
        <w:gridCol w:w="1863"/>
        <w:gridCol w:w="2273"/>
        <w:gridCol w:w="1952"/>
        <w:gridCol w:w="837"/>
        <w:gridCol w:w="837"/>
        <w:gridCol w:w="961"/>
        <w:gridCol w:w="137"/>
        <w:gridCol w:w="837"/>
        <w:gridCol w:w="961"/>
        <w:gridCol w:w="150"/>
      </w:tblGrid>
      <w:tr w:rsidR="009E22E2" w:rsidTr="00A64BDC">
        <w:trPr>
          <w:gridBefore w:val="1"/>
          <w:wBefore w:w="20" w:type="dxa"/>
          <w:trHeight w:val="31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2E2" w:rsidRPr="004E4238" w:rsidRDefault="009E22E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E423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26DCC" w:rsidRPr="00F26DCC" w:rsidTr="00A64BDC">
        <w:trPr>
          <w:gridBefore w:val="1"/>
          <w:wBefore w:w="20" w:type="dxa"/>
          <w:trHeight w:val="31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2E2" w:rsidRPr="004E4238" w:rsidRDefault="009E22E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E423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МУНИЦИПАЛЬНОЙ ПРОГРАММЫ "РАЗВИТИЕ ОБЪЕКТОВ КОММУНАЛЬНОЙ ИНФРАСТРУКТУРЫ" </w:t>
            </w:r>
          </w:p>
          <w:p w:rsidR="009E22E2" w:rsidRPr="004E4238" w:rsidRDefault="009E22E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E4238">
              <w:rPr>
                <w:rFonts w:ascii="Arial" w:hAnsi="Arial" w:cs="Arial"/>
                <w:b/>
                <w:bCs/>
                <w:sz w:val="30"/>
                <w:szCs w:val="30"/>
              </w:rPr>
              <w:t>НА 2015-2019 ГОДЫ</w:t>
            </w:r>
          </w:p>
          <w:p w:rsidR="009E22E2" w:rsidRPr="004E4238" w:rsidRDefault="009E22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4BDC" w:rsidRPr="004E4238" w:rsidTr="00A64BD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255"/>
        </w:trPr>
        <w:tc>
          <w:tcPr>
            <w:tcW w:w="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всего, тыс.руб.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A64BDC" w:rsidRPr="004E4238" w:rsidTr="00A64BD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1935"/>
        </w:trPr>
        <w:tc>
          <w:tcPr>
            <w:tcW w:w="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C" w:rsidRPr="004E4238" w:rsidRDefault="00A20F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2015г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C" w:rsidRPr="004E4238" w:rsidRDefault="00A20F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2019г.</w:t>
            </w:r>
          </w:p>
        </w:tc>
      </w:tr>
      <w:tr w:rsidR="00A64BDC" w:rsidRPr="004E4238" w:rsidTr="00A64BD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255"/>
        </w:trPr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465"/>
        </w:trPr>
        <w:tc>
          <w:tcPr>
            <w:tcW w:w="7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46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Задача: Обеспечение комплексного благоустройства территории Калтукского </w:t>
            </w:r>
            <w:r w:rsidRPr="004E423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Реализация мероприятий по развитию и содержанию объектов благоустройства Калтукского</w:t>
            </w:r>
            <w:r w:rsidRPr="004E423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Калтукского </w:t>
            </w:r>
            <w:r w:rsidRPr="004E423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3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27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45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  <w:proofErr w:type="spellStart"/>
            <w:r w:rsidRPr="004E4238">
              <w:rPr>
                <w:rFonts w:ascii="Courier New" w:hAnsi="Courier New" w:cs="Courier New"/>
                <w:sz w:val="22"/>
                <w:szCs w:val="22"/>
              </w:rPr>
              <w:t>МО</w:t>
            </w:r>
            <w:proofErr w:type="spellEnd"/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9E2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323,1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9E2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9E2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323,1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9E22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Устройство детских игровых площадок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Озеленение территории населённых пунктов 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Калтукского  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по содержанию и благоустройству  территорий кладбищ 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 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64BDC"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64BDC"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43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1.1.5.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Развитие, содержание и ремонт дорог населённых пунктов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 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1026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515,9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344,6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1026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515,9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344,6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734B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1.1.6.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 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60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1.2:</w:t>
            </w: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Оформление правоустанавливающих документов на земельные участки для размещения объектов благоустройства 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 Калтукского  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Оформление прав на земельные участки для размещения объектов благоустройства (детских игровых площадок, площадок временного хранения отходов и т.д.)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403E67" w:rsidP="00403E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A64BDC" w:rsidRPr="004E4238" w:rsidTr="0056238C">
        <w:tblPrEx>
          <w:tblLook w:val="0000" w:firstRow="0" w:lastRow="0" w:firstColumn="0" w:lastColumn="0" w:noHBand="0" w:noVBand="0"/>
        </w:tblPrEx>
        <w:trPr>
          <w:gridAfter w:val="1"/>
          <w:wAfter w:w="456" w:type="dxa"/>
          <w:trHeight w:val="315"/>
        </w:trPr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BDC" w:rsidRPr="004E4238" w:rsidRDefault="00A64BD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4BDC" w:rsidRPr="004E4238" w:rsidRDefault="00A64B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56238C" w:rsidRPr="004E4238" w:rsidRDefault="0056238C" w:rsidP="00C60523">
      <w:pPr>
        <w:widowControl w:val="0"/>
        <w:jc w:val="both"/>
        <w:rPr>
          <w:rFonts w:ascii="Arial" w:hAnsi="Arial" w:cs="Arial"/>
          <w:b/>
        </w:rPr>
      </w:pPr>
    </w:p>
    <w:p w:rsidR="009B62C7" w:rsidRPr="004E4238" w:rsidRDefault="009B62C7" w:rsidP="009B62C7">
      <w:pPr>
        <w:ind w:left="9180"/>
        <w:rPr>
          <w:rFonts w:ascii="Courier New" w:hAnsi="Courier New" w:cs="Courier New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>Приложение № 4</w:t>
      </w:r>
    </w:p>
    <w:p w:rsidR="009B62C7" w:rsidRPr="004E4238" w:rsidRDefault="009B62C7" w:rsidP="009B62C7">
      <w:pPr>
        <w:ind w:left="9180"/>
        <w:jc w:val="both"/>
        <w:rPr>
          <w:rFonts w:ascii="Courier New" w:hAnsi="Courier New" w:cs="Courier New"/>
          <w:spacing w:val="-4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объектов коммунальной инфраструктуры» </w:t>
      </w:r>
      <w:r w:rsidRPr="004E4238">
        <w:rPr>
          <w:rFonts w:ascii="Courier New" w:hAnsi="Courier New" w:cs="Courier New"/>
          <w:spacing w:val="-4"/>
          <w:sz w:val="22"/>
          <w:szCs w:val="22"/>
        </w:rPr>
        <w:t>на 2015-2019 годы</w:t>
      </w:r>
    </w:p>
    <w:p w:rsidR="009B62C7" w:rsidRPr="004E4238" w:rsidRDefault="009B62C7" w:rsidP="009B62C7">
      <w:pPr>
        <w:jc w:val="center"/>
        <w:rPr>
          <w:rFonts w:ascii="Arial" w:hAnsi="Arial" w:cs="Arial"/>
        </w:rPr>
      </w:pPr>
    </w:p>
    <w:p w:rsidR="009B62C7" w:rsidRPr="004E4238" w:rsidRDefault="009B62C7" w:rsidP="009B62C7">
      <w:pPr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СВЕДЕНИЯ</w:t>
      </w:r>
    </w:p>
    <w:p w:rsidR="009B62C7" w:rsidRPr="004E4238" w:rsidRDefault="009B62C7" w:rsidP="009B62C7">
      <w:pPr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О СОСТАВЕ И ЗНАЧЕНИЯХ ЦЕЛЕВЫХ ПОКАЗАТЕЛЕЙ МУНИЦИПАЛЬНОЙ ПРОГРАММЫ</w:t>
      </w:r>
    </w:p>
    <w:p w:rsidR="009B62C7" w:rsidRPr="004E4238" w:rsidRDefault="009B62C7" w:rsidP="009B62C7">
      <w:pPr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«РАЗВИТИЕ ОБЪЕКТОВ КОММУНАЛЬНОЙ ИНФРАСТРУКТУРЫ» НА 2015-2019 ГОДЫ КАЛТУКСКОГО МО</w:t>
      </w:r>
    </w:p>
    <w:p w:rsidR="009B62C7" w:rsidRPr="004E4238" w:rsidRDefault="009B62C7" w:rsidP="009B62C7">
      <w:pPr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080"/>
        <w:gridCol w:w="1597"/>
        <w:gridCol w:w="1463"/>
        <w:gridCol w:w="1260"/>
        <w:gridCol w:w="1260"/>
        <w:gridCol w:w="1260"/>
        <w:gridCol w:w="1080"/>
      </w:tblGrid>
      <w:tr w:rsidR="00E55508" w:rsidRPr="004E4238" w:rsidTr="00E55508">
        <w:tc>
          <w:tcPr>
            <w:tcW w:w="648" w:type="dxa"/>
            <w:vMerge w:val="restart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55508" w:rsidRPr="004E4238" w:rsidTr="00E55508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</w:tr>
      <w:tr w:rsidR="00E55508" w:rsidRPr="004E4238" w:rsidTr="00E55508">
        <w:trPr>
          <w:trHeight w:val="241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97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55508" w:rsidRPr="004E4238" w:rsidTr="00E55508">
        <w:trPr>
          <w:trHeight w:val="183"/>
        </w:trPr>
        <w:tc>
          <w:tcPr>
            <w:tcW w:w="648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40" w:type="dxa"/>
            <w:gridSpan w:val="8"/>
            <w:shd w:val="clear" w:color="auto" w:fill="auto"/>
            <w:vAlign w:val="center"/>
          </w:tcPr>
          <w:p w:rsidR="009B62C7" w:rsidRPr="004E4238" w:rsidRDefault="009B62C7" w:rsidP="00E5550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Показатели состояния муниципальных объектов коммунального назначения</w:t>
            </w:r>
          </w:p>
        </w:tc>
      </w:tr>
      <w:tr w:rsidR="00E55508" w:rsidRPr="004E4238" w:rsidTr="00E55508">
        <w:trPr>
          <w:trHeight w:val="325"/>
        </w:trPr>
        <w:tc>
          <w:tcPr>
            <w:tcW w:w="648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9B62C7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E55508" w:rsidRPr="004E4238" w:rsidTr="00E55508">
        <w:trPr>
          <w:trHeight w:val="345"/>
        </w:trPr>
        <w:tc>
          <w:tcPr>
            <w:tcW w:w="648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E55508" w:rsidRPr="004E4238" w:rsidTr="00E55508">
        <w:trPr>
          <w:trHeight w:val="654"/>
        </w:trPr>
        <w:tc>
          <w:tcPr>
            <w:tcW w:w="648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rPr>
          <w:trHeight w:val="33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0" w:type="dxa"/>
            <w:gridSpan w:val="8"/>
            <w:shd w:val="clear" w:color="auto" w:fill="auto"/>
          </w:tcPr>
          <w:p w:rsidR="009B62C7" w:rsidRPr="004E4238" w:rsidRDefault="009B62C7" w:rsidP="00E55508">
            <w:pPr>
              <w:spacing w:before="40" w:after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2A0BC0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040" w:type="dxa"/>
            <w:shd w:val="clear" w:color="auto" w:fill="auto"/>
          </w:tcPr>
          <w:p w:rsidR="002A0BC0" w:rsidRPr="004E4238" w:rsidRDefault="002A0BC0" w:rsidP="00FE2C1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BC0" w:rsidRPr="004E4238" w:rsidRDefault="002A0BC0" w:rsidP="00FE2C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0BC0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040" w:type="dxa"/>
            <w:shd w:val="clear" w:color="auto" w:fill="auto"/>
          </w:tcPr>
          <w:p w:rsidR="002A0BC0" w:rsidRPr="004E4238" w:rsidRDefault="002A0BC0" w:rsidP="00FE2C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BC0" w:rsidRPr="004E4238" w:rsidRDefault="002A0BC0" w:rsidP="00FE2C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proofErr w:type="spellStart"/>
            <w:r w:rsidRPr="004E4238">
              <w:rPr>
                <w:rFonts w:ascii="Courier New" w:hAnsi="Courier New" w:cs="Courier New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A0BC0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5040" w:type="dxa"/>
            <w:shd w:val="clear" w:color="auto" w:fill="auto"/>
          </w:tcPr>
          <w:p w:rsidR="002A0BC0" w:rsidRPr="004E4238" w:rsidRDefault="002A0BC0" w:rsidP="00FE2C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BC0" w:rsidRPr="004E4238" w:rsidRDefault="002A0BC0" w:rsidP="00FE2C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4E4238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0BC0" w:rsidRPr="004E4238" w:rsidRDefault="002A0BC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706B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воды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96,4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Оснащённость объектов жилого фонда приборами учёта воды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50,4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392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0" w:type="dxa"/>
            <w:gridSpan w:val="8"/>
            <w:shd w:val="clear" w:color="auto" w:fill="auto"/>
          </w:tcPr>
          <w:p w:rsidR="009B62C7" w:rsidRPr="004E4238" w:rsidRDefault="009B62C7" w:rsidP="00E5550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E55508" w:rsidRPr="004E4238" w:rsidTr="00E55508">
        <w:trPr>
          <w:trHeight w:val="720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63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55508" w:rsidRPr="004E4238" w:rsidTr="00E55508">
        <w:trPr>
          <w:trHeight w:val="465"/>
        </w:trPr>
        <w:tc>
          <w:tcPr>
            <w:tcW w:w="648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5040" w:type="dxa"/>
            <w:shd w:val="clear" w:color="auto" w:fill="auto"/>
          </w:tcPr>
          <w:p w:rsidR="009B62C7" w:rsidRPr="004E4238" w:rsidRDefault="009B62C7" w:rsidP="00E555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9B62C7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463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89,8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94,2</w:t>
            </w:r>
          </w:p>
        </w:tc>
        <w:tc>
          <w:tcPr>
            <w:tcW w:w="126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1080" w:type="dxa"/>
            <w:shd w:val="clear" w:color="auto" w:fill="auto"/>
          </w:tcPr>
          <w:p w:rsidR="009B62C7" w:rsidRPr="004E4238" w:rsidRDefault="00706BE3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B62C7" w:rsidRPr="004E4238" w:rsidRDefault="009B62C7" w:rsidP="009B62C7">
      <w:pPr>
        <w:jc w:val="center"/>
        <w:rPr>
          <w:rFonts w:ascii="Courier New" w:hAnsi="Courier New" w:cs="Courier New"/>
          <w:sz w:val="22"/>
          <w:szCs w:val="22"/>
        </w:rPr>
      </w:pPr>
    </w:p>
    <w:p w:rsidR="00706BE3" w:rsidRPr="004E4238" w:rsidRDefault="00706BE3" w:rsidP="009B62C7">
      <w:pPr>
        <w:widowControl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706BE3" w:rsidRDefault="00706BE3" w:rsidP="009B62C7">
      <w:pPr>
        <w:widowControl w:val="0"/>
        <w:jc w:val="both"/>
        <w:rPr>
          <w:b/>
          <w:sz w:val="28"/>
          <w:szCs w:val="28"/>
        </w:rPr>
      </w:pPr>
    </w:p>
    <w:p w:rsidR="009B62C7" w:rsidRDefault="009B62C7" w:rsidP="009B62C7">
      <w:pPr>
        <w:widowControl w:val="0"/>
        <w:jc w:val="both"/>
        <w:rPr>
          <w:b/>
          <w:sz w:val="28"/>
          <w:szCs w:val="28"/>
        </w:rPr>
      </w:pPr>
    </w:p>
    <w:p w:rsidR="009B62C7" w:rsidRDefault="009B62C7" w:rsidP="009B62C7">
      <w:pPr>
        <w:widowControl w:val="0"/>
        <w:jc w:val="both"/>
        <w:rPr>
          <w:b/>
          <w:sz w:val="28"/>
          <w:szCs w:val="28"/>
        </w:rPr>
      </w:pPr>
    </w:p>
    <w:p w:rsidR="009B62C7" w:rsidRDefault="009B62C7" w:rsidP="009B62C7">
      <w:pPr>
        <w:widowControl w:val="0"/>
        <w:jc w:val="both"/>
        <w:rPr>
          <w:b/>
          <w:sz w:val="28"/>
          <w:szCs w:val="28"/>
        </w:rPr>
      </w:pPr>
    </w:p>
    <w:p w:rsidR="009B62C7" w:rsidRDefault="009B62C7" w:rsidP="009B62C7">
      <w:pPr>
        <w:widowControl w:val="0"/>
        <w:jc w:val="both"/>
        <w:rPr>
          <w:b/>
          <w:sz w:val="28"/>
          <w:szCs w:val="28"/>
        </w:rPr>
      </w:pPr>
    </w:p>
    <w:p w:rsidR="002633DD" w:rsidRDefault="002633DD" w:rsidP="002633DD">
      <w:pPr>
        <w:ind w:left="5580" w:right="845"/>
        <w:sectPr w:rsidR="002633DD" w:rsidSect="008E5A52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2633DD" w:rsidRPr="004E4238" w:rsidRDefault="002633DD" w:rsidP="002633DD">
      <w:pPr>
        <w:ind w:left="5580" w:right="845"/>
        <w:rPr>
          <w:rFonts w:ascii="Courier New" w:hAnsi="Courier New" w:cs="Courier New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>Приложение № 5</w:t>
      </w:r>
    </w:p>
    <w:p w:rsidR="002633DD" w:rsidRPr="004E4238" w:rsidRDefault="002633DD" w:rsidP="002633DD">
      <w:pPr>
        <w:ind w:left="5580" w:right="845"/>
        <w:rPr>
          <w:rFonts w:ascii="Courier New" w:hAnsi="Courier New" w:cs="Courier New"/>
          <w:spacing w:val="-4"/>
          <w:sz w:val="22"/>
          <w:szCs w:val="22"/>
        </w:rPr>
      </w:pPr>
      <w:r w:rsidRPr="004E4238">
        <w:rPr>
          <w:rFonts w:ascii="Courier New" w:hAnsi="Courier New" w:cs="Courier New"/>
          <w:sz w:val="22"/>
          <w:szCs w:val="22"/>
        </w:rPr>
        <w:t>к муниципальной программе «Развитие объектов коммунальной инфраструктуры»</w:t>
      </w:r>
      <w:r w:rsidRPr="004E4238">
        <w:rPr>
          <w:rFonts w:ascii="Courier New" w:hAnsi="Courier New" w:cs="Courier New"/>
          <w:spacing w:val="-4"/>
          <w:sz w:val="22"/>
          <w:szCs w:val="22"/>
        </w:rPr>
        <w:t xml:space="preserve"> на 2015-2019 годы</w:t>
      </w:r>
    </w:p>
    <w:p w:rsidR="002633DD" w:rsidRPr="004E4238" w:rsidRDefault="002633DD" w:rsidP="002633DD">
      <w:pPr>
        <w:rPr>
          <w:rFonts w:ascii="Arial" w:hAnsi="Arial" w:cs="Arial"/>
        </w:rPr>
      </w:pPr>
    </w:p>
    <w:p w:rsidR="002633DD" w:rsidRPr="004E4238" w:rsidRDefault="002633DD" w:rsidP="002633DD">
      <w:pPr>
        <w:ind w:right="845"/>
        <w:jc w:val="center"/>
        <w:rPr>
          <w:rFonts w:ascii="Arial" w:hAnsi="Arial" w:cs="Arial"/>
          <w:b/>
          <w:sz w:val="30"/>
          <w:szCs w:val="30"/>
        </w:rPr>
      </w:pPr>
      <w:r w:rsidRPr="004E4238">
        <w:rPr>
          <w:rFonts w:ascii="Arial" w:hAnsi="Arial" w:cs="Arial"/>
          <w:b/>
          <w:sz w:val="30"/>
          <w:szCs w:val="30"/>
        </w:rPr>
        <w:t>РЕСУРСНОЕ ОБЕСПЕЧЕНИЕ РЕАЛИЗАЦИИ МУНИЦИПАЛЬНОЙ ПРОГРАММЫ «РАЗВИТИЕ ОБЪЕКТОВ КОММУНАЛЬНОЙ ИНФРАСТРУКТУРЫ» НА 2015-2019 ГОДЫ КАЛТУКСКОГО МО</w:t>
      </w:r>
    </w:p>
    <w:p w:rsidR="002633DD" w:rsidRPr="004E4238" w:rsidRDefault="002633DD" w:rsidP="002633DD">
      <w:pPr>
        <w:ind w:right="845"/>
        <w:jc w:val="center"/>
        <w:rPr>
          <w:rFonts w:ascii="Arial" w:hAnsi="Arial" w:cs="Arial"/>
          <w:b/>
        </w:rPr>
      </w:pPr>
    </w:p>
    <w:tbl>
      <w:tblPr>
        <w:tblW w:w="98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080"/>
        <w:gridCol w:w="1080"/>
        <w:gridCol w:w="1080"/>
        <w:gridCol w:w="1080"/>
        <w:gridCol w:w="1227"/>
      </w:tblGrid>
      <w:tr w:rsidR="00E55508" w:rsidRPr="004E4238" w:rsidTr="00E55508">
        <w:trPr>
          <w:trHeight w:val="301"/>
        </w:trPr>
        <w:tc>
          <w:tcPr>
            <w:tcW w:w="2520" w:type="dxa"/>
            <w:vMerge w:val="restart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47" w:type="dxa"/>
            <w:gridSpan w:val="6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E55508" w:rsidRPr="004E4238" w:rsidTr="00E55508">
        <w:tc>
          <w:tcPr>
            <w:tcW w:w="2520" w:type="dxa"/>
            <w:vMerge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633DD" w:rsidRPr="004E4238" w:rsidRDefault="002633DD" w:rsidP="00E55508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547" w:type="dxa"/>
            <w:gridSpan w:val="5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E55508" w:rsidRPr="004E4238" w:rsidTr="00E55508">
        <w:tc>
          <w:tcPr>
            <w:tcW w:w="2520" w:type="dxa"/>
            <w:vMerge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2016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br/>
              <w:t>год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br/>
              <w:t>год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55508" w:rsidRPr="004E4238" w:rsidTr="00E55508">
        <w:trPr>
          <w:trHeight w:val="307"/>
        </w:trPr>
        <w:tc>
          <w:tcPr>
            <w:tcW w:w="9867" w:type="dxa"/>
            <w:gridSpan w:val="7"/>
            <w:shd w:val="clear" w:color="auto" w:fill="auto"/>
          </w:tcPr>
          <w:p w:rsidR="002633DD" w:rsidRPr="004E4238" w:rsidRDefault="002633DD" w:rsidP="00E55508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1224</w:t>
            </w:r>
            <w:r w:rsidR="0060048C" w:rsidRPr="004E423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3965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4437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1760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1325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11421,4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3793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4264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1164,4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0048C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5617B9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87</w:t>
            </w:r>
            <w:r w:rsidR="004D27C6" w:rsidRPr="004E423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171,59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172,85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174,2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5617B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175,76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5617B9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177,53</w:t>
            </w:r>
          </w:p>
        </w:tc>
      </w:tr>
      <w:tr w:rsidR="00E55508" w:rsidRPr="004E4238" w:rsidTr="00E55508">
        <w:tc>
          <w:tcPr>
            <w:tcW w:w="9867" w:type="dxa"/>
            <w:gridSpan w:val="7"/>
            <w:shd w:val="clear" w:color="auto" w:fill="auto"/>
          </w:tcPr>
          <w:p w:rsidR="002633DD" w:rsidRPr="004E4238" w:rsidRDefault="002633DD" w:rsidP="00E555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6186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CF7B1A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633DD" w:rsidRPr="004E423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F7B1A" w:rsidRPr="004E4238"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F7B1A" w:rsidRPr="004E4238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760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474,4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5386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F7B1A" w:rsidRPr="004E4238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95050" w:rsidRPr="004E423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F7B1A" w:rsidRPr="004E4238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314,4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CF7B1A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2633DD"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CF7B1A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633DD"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CF7B1A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633DD"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CF7B1A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633DD"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CF7B1A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633DD"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CF7B1A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633DD"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9867" w:type="dxa"/>
            <w:gridSpan w:val="7"/>
            <w:shd w:val="clear" w:color="auto" w:fill="auto"/>
          </w:tcPr>
          <w:p w:rsidR="002633DD" w:rsidRPr="004E4238" w:rsidRDefault="002633DD" w:rsidP="00E555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86,44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47,59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38,85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71,93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11,59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12,85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15,76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17,53</w:t>
            </w:r>
          </w:p>
        </w:tc>
      </w:tr>
      <w:tr w:rsidR="00E55508" w:rsidRPr="004E4238" w:rsidTr="00E55508">
        <w:tc>
          <w:tcPr>
            <w:tcW w:w="9867" w:type="dxa"/>
            <w:gridSpan w:val="7"/>
            <w:shd w:val="clear" w:color="auto" w:fill="auto"/>
          </w:tcPr>
          <w:p w:rsidR="002633DD" w:rsidRPr="004E4238" w:rsidRDefault="002633DD" w:rsidP="00E555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4E4238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5973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1857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1866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5973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185</w:t>
            </w:r>
            <w:r w:rsidR="00696642" w:rsidRPr="004E42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B95050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1866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696642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E55508" w:rsidRPr="004E4238" w:rsidTr="00E55508">
        <w:tc>
          <w:tcPr>
            <w:tcW w:w="2520" w:type="dxa"/>
            <w:shd w:val="clear" w:color="auto" w:fill="auto"/>
          </w:tcPr>
          <w:p w:rsidR="002633DD" w:rsidRPr="004E4238" w:rsidRDefault="002633DD" w:rsidP="00E555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2633DD" w:rsidRPr="004E4238" w:rsidRDefault="002633DD" w:rsidP="00E555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42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633DD" w:rsidRPr="004E4238" w:rsidRDefault="002633DD" w:rsidP="002633DD">
      <w:pPr>
        <w:rPr>
          <w:rFonts w:ascii="Courier New" w:hAnsi="Courier New" w:cs="Courier New"/>
          <w:sz w:val="22"/>
          <w:szCs w:val="22"/>
        </w:rPr>
      </w:pPr>
    </w:p>
    <w:p w:rsidR="002633DD" w:rsidRPr="004E4238" w:rsidRDefault="002633DD" w:rsidP="002633DD">
      <w:pPr>
        <w:rPr>
          <w:rFonts w:ascii="Courier New" w:hAnsi="Courier New" w:cs="Courier New"/>
          <w:sz w:val="22"/>
          <w:szCs w:val="22"/>
        </w:rPr>
      </w:pPr>
    </w:p>
    <w:p w:rsidR="009B62C7" w:rsidRPr="009B62C7" w:rsidRDefault="009B62C7" w:rsidP="00C60523">
      <w:pPr>
        <w:widowControl w:val="0"/>
        <w:jc w:val="both"/>
        <w:rPr>
          <w:b/>
          <w:sz w:val="28"/>
          <w:szCs w:val="28"/>
        </w:rPr>
      </w:pPr>
    </w:p>
    <w:sectPr w:rsidR="009B62C7" w:rsidRPr="009B62C7" w:rsidSect="008E5A52"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5F" w:rsidRDefault="0070445F">
      <w:r>
        <w:separator/>
      </w:r>
    </w:p>
  </w:endnote>
  <w:endnote w:type="continuationSeparator" w:id="0">
    <w:p w:rsidR="0070445F" w:rsidRDefault="0070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C" w:rsidRDefault="0056238C" w:rsidP="009D38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56238C" w:rsidRDefault="0056238C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C" w:rsidRDefault="0056238C" w:rsidP="009D3887">
    <w:pPr>
      <w:pStyle w:val="a3"/>
      <w:framePr w:wrap="around" w:vAnchor="text" w:hAnchor="margin" w:xAlign="right" w:y="1"/>
      <w:rPr>
        <w:rStyle w:val="a4"/>
      </w:rPr>
    </w:pPr>
  </w:p>
  <w:p w:rsidR="0056238C" w:rsidRDefault="0056238C" w:rsidP="009D388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C" w:rsidRDefault="0056238C" w:rsidP="006D0C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56238C" w:rsidRDefault="0056238C" w:rsidP="006D0CA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8C" w:rsidRDefault="0056238C" w:rsidP="006D0CA8">
    <w:pPr>
      <w:pStyle w:val="a3"/>
      <w:framePr w:wrap="around" w:vAnchor="text" w:hAnchor="margin" w:xAlign="right" w:y="1"/>
      <w:rPr>
        <w:rStyle w:val="a4"/>
      </w:rPr>
    </w:pPr>
  </w:p>
  <w:p w:rsidR="0056238C" w:rsidRDefault="0056238C" w:rsidP="006D0C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5F" w:rsidRDefault="0070445F">
      <w:r>
        <w:separator/>
      </w:r>
    </w:p>
  </w:footnote>
  <w:footnote w:type="continuationSeparator" w:id="0">
    <w:p w:rsidR="0070445F" w:rsidRDefault="0070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41B636AF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4">
    <w:nsid w:val="54EF1329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5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4601"/>
    <w:rsid w:val="000064FA"/>
    <w:rsid w:val="00010CB3"/>
    <w:rsid w:val="00010F7F"/>
    <w:rsid w:val="00011706"/>
    <w:rsid w:val="000124E4"/>
    <w:rsid w:val="0001251C"/>
    <w:rsid w:val="00012AAB"/>
    <w:rsid w:val="00015A72"/>
    <w:rsid w:val="0002059B"/>
    <w:rsid w:val="00025029"/>
    <w:rsid w:val="000310DB"/>
    <w:rsid w:val="000323DB"/>
    <w:rsid w:val="00034478"/>
    <w:rsid w:val="00035505"/>
    <w:rsid w:val="00035760"/>
    <w:rsid w:val="00035CD9"/>
    <w:rsid w:val="00042F73"/>
    <w:rsid w:val="00043728"/>
    <w:rsid w:val="00043BE4"/>
    <w:rsid w:val="00045073"/>
    <w:rsid w:val="0004587D"/>
    <w:rsid w:val="00046A46"/>
    <w:rsid w:val="00046B22"/>
    <w:rsid w:val="00046B3B"/>
    <w:rsid w:val="000473C8"/>
    <w:rsid w:val="000508A3"/>
    <w:rsid w:val="00051042"/>
    <w:rsid w:val="00051BCD"/>
    <w:rsid w:val="00051D1E"/>
    <w:rsid w:val="00055794"/>
    <w:rsid w:val="00057283"/>
    <w:rsid w:val="00060748"/>
    <w:rsid w:val="00062293"/>
    <w:rsid w:val="00065F49"/>
    <w:rsid w:val="00066617"/>
    <w:rsid w:val="00067DA6"/>
    <w:rsid w:val="0007137B"/>
    <w:rsid w:val="000725AE"/>
    <w:rsid w:val="00074F35"/>
    <w:rsid w:val="0007530D"/>
    <w:rsid w:val="00075352"/>
    <w:rsid w:val="000773D7"/>
    <w:rsid w:val="00081270"/>
    <w:rsid w:val="00081559"/>
    <w:rsid w:val="00081C7A"/>
    <w:rsid w:val="00083891"/>
    <w:rsid w:val="0008477A"/>
    <w:rsid w:val="00091E59"/>
    <w:rsid w:val="00095478"/>
    <w:rsid w:val="000A0465"/>
    <w:rsid w:val="000A06F2"/>
    <w:rsid w:val="000A0F89"/>
    <w:rsid w:val="000A0FD0"/>
    <w:rsid w:val="000A30DE"/>
    <w:rsid w:val="000A414D"/>
    <w:rsid w:val="000A4266"/>
    <w:rsid w:val="000A602B"/>
    <w:rsid w:val="000A6622"/>
    <w:rsid w:val="000A67DB"/>
    <w:rsid w:val="000A6E28"/>
    <w:rsid w:val="000A7931"/>
    <w:rsid w:val="000B165A"/>
    <w:rsid w:val="000B2216"/>
    <w:rsid w:val="000B600B"/>
    <w:rsid w:val="000C04C2"/>
    <w:rsid w:val="000C1CA9"/>
    <w:rsid w:val="000C1D49"/>
    <w:rsid w:val="000C47E1"/>
    <w:rsid w:val="000C73C1"/>
    <w:rsid w:val="000D07F7"/>
    <w:rsid w:val="000D0AA4"/>
    <w:rsid w:val="000D2154"/>
    <w:rsid w:val="000D4BBE"/>
    <w:rsid w:val="000D555D"/>
    <w:rsid w:val="000D5746"/>
    <w:rsid w:val="000D7EA5"/>
    <w:rsid w:val="000E5D55"/>
    <w:rsid w:val="000E7D09"/>
    <w:rsid w:val="000F068F"/>
    <w:rsid w:val="000F09BB"/>
    <w:rsid w:val="000F4F49"/>
    <w:rsid w:val="000F6832"/>
    <w:rsid w:val="00110969"/>
    <w:rsid w:val="001114E2"/>
    <w:rsid w:val="001122AB"/>
    <w:rsid w:val="00113B1C"/>
    <w:rsid w:val="001148F3"/>
    <w:rsid w:val="00115118"/>
    <w:rsid w:val="0011536E"/>
    <w:rsid w:val="0011583B"/>
    <w:rsid w:val="00117D51"/>
    <w:rsid w:val="001207B2"/>
    <w:rsid w:val="001209C9"/>
    <w:rsid w:val="00122860"/>
    <w:rsid w:val="00124D9B"/>
    <w:rsid w:val="001250AD"/>
    <w:rsid w:val="0013316D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6D0"/>
    <w:rsid w:val="0014770D"/>
    <w:rsid w:val="001510F2"/>
    <w:rsid w:val="001536FD"/>
    <w:rsid w:val="00154343"/>
    <w:rsid w:val="001564BD"/>
    <w:rsid w:val="00156B73"/>
    <w:rsid w:val="001605FD"/>
    <w:rsid w:val="00163F11"/>
    <w:rsid w:val="0016493E"/>
    <w:rsid w:val="00164F4A"/>
    <w:rsid w:val="00165338"/>
    <w:rsid w:val="00167F6F"/>
    <w:rsid w:val="001703FC"/>
    <w:rsid w:val="00173008"/>
    <w:rsid w:val="001825BD"/>
    <w:rsid w:val="00183270"/>
    <w:rsid w:val="00183CE0"/>
    <w:rsid w:val="00187BE2"/>
    <w:rsid w:val="00190F90"/>
    <w:rsid w:val="00191DDB"/>
    <w:rsid w:val="00192CED"/>
    <w:rsid w:val="00193299"/>
    <w:rsid w:val="00193EB2"/>
    <w:rsid w:val="00196D21"/>
    <w:rsid w:val="0019756E"/>
    <w:rsid w:val="00197825"/>
    <w:rsid w:val="001A0170"/>
    <w:rsid w:val="001A0AD4"/>
    <w:rsid w:val="001A2D92"/>
    <w:rsid w:val="001A2E7C"/>
    <w:rsid w:val="001A6F6D"/>
    <w:rsid w:val="001A7A51"/>
    <w:rsid w:val="001B0E67"/>
    <w:rsid w:val="001B5860"/>
    <w:rsid w:val="001C2112"/>
    <w:rsid w:val="001C2A20"/>
    <w:rsid w:val="001C4282"/>
    <w:rsid w:val="001C52BA"/>
    <w:rsid w:val="001C5C55"/>
    <w:rsid w:val="001C7ACA"/>
    <w:rsid w:val="001D1EDA"/>
    <w:rsid w:val="001D20FC"/>
    <w:rsid w:val="001D251C"/>
    <w:rsid w:val="001D2B1A"/>
    <w:rsid w:val="001D4651"/>
    <w:rsid w:val="001D57CB"/>
    <w:rsid w:val="001D5C25"/>
    <w:rsid w:val="001E4AB7"/>
    <w:rsid w:val="001E4DBC"/>
    <w:rsid w:val="001E4E66"/>
    <w:rsid w:val="001E6B4F"/>
    <w:rsid w:val="001E7A03"/>
    <w:rsid w:val="001F24D7"/>
    <w:rsid w:val="001F2C63"/>
    <w:rsid w:val="001F3CB4"/>
    <w:rsid w:val="001F75AE"/>
    <w:rsid w:val="001F77C9"/>
    <w:rsid w:val="002024FC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1B11"/>
    <w:rsid w:val="00233042"/>
    <w:rsid w:val="002346F1"/>
    <w:rsid w:val="00234B1D"/>
    <w:rsid w:val="00241E60"/>
    <w:rsid w:val="002443B2"/>
    <w:rsid w:val="00245A8B"/>
    <w:rsid w:val="00245DDB"/>
    <w:rsid w:val="00247141"/>
    <w:rsid w:val="002478CB"/>
    <w:rsid w:val="00250C6F"/>
    <w:rsid w:val="00251FC5"/>
    <w:rsid w:val="002520AB"/>
    <w:rsid w:val="00254958"/>
    <w:rsid w:val="002556D1"/>
    <w:rsid w:val="00255D06"/>
    <w:rsid w:val="00256E93"/>
    <w:rsid w:val="00257A60"/>
    <w:rsid w:val="00261B93"/>
    <w:rsid w:val="002633DD"/>
    <w:rsid w:val="002652F0"/>
    <w:rsid w:val="0026639B"/>
    <w:rsid w:val="002668BB"/>
    <w:rsid w:val="00271096"/>
    <w:rsid w:val="0027252A"/>
    <w:rsid w:val="002741E0"/>
    <w:rsid w:val="00275814"/>
    <w:rsid w:val="00280C18"/>
    <w:rsid w:val="0028212F"/>
    <w:rsid w:val="00282648"/>
    <w:rsid w:val="00282966"/>
    <w:rsid w:val="00282D24"/>
    <w:rsid w:val="00284E56"/>
    <w:rsid w:val="00285C7D"/>
    <w:rsid w:val="00287613"/>
    <w:rsid w:val="002876F7"/>
    <w:rsid w:val="002900DF"/>
    <w:rsid w:val="00295CD4"/>
    <w:rsid w:val="00296A5F"/>
    <w:rsid w:val="002A0BC0"/>
    <w:rsid w:val="002A35A0"/>
    <w:rsid w:val="002A5A41"/>
    <w:rsid w:val="002B042D"/>
    <w:rsid w:val="002B0EC1"/>
    <w:rsid w:val="002B32EB"/>
    <w:rsid w:val="002B4ABB"/>
    <w:rsid w:val="002C038F"/>
    <w:rsid w:val="002C35AA"/>
    <w:rsid w:val="002C3B03"/>
    <w:rsid w:val="002D01D0"/>
    <w:rsid w:val="002D18A9"/>
    <w:rsid w:val="002D5936"/>
    <w:rsid w:val="002D7B3B"/>
    <w:rsid w:val="002E0888"/>
    <w:rsid w:val="002E102B"/>
    <w:rsid w:val="002E166C"/>
    <w:rsid w:val="002E18A5"/>
    <w:rsid w:val="002E44A6"/>
    <w:rsid w:val="002E721A"/>
    <w:rsid w:val="002E77B5"/>
    <w:rsid w:val="002F131A"/>
    <w:rsid w:val="002F1A29"/>
    <w:rsid w:val="002F2B46"/>
    <w:rsid w:val="002F6684"/>
    <w:rsid w:val="002F7870"/>
    <w:rsid w:val="0030053B"/>
    <w:rsid w:val="0030288D"/>
    <w:rsid w:val="0030418D"/>
    <w:rsid w:val="003074ED"/>
    <w:rsid w:val="00307A1E"/>
    <w:rsid w:val="00312ACE"/>
    <w:rsid w:val="00312B25"/>
    <w:rsid w:val="00312B6B"/>
    <w:rsid w:val="00315B3E"/>
    <w:rsid w:val="00316675"/>
    <w:rsid w:val="00320F52"/>
    <w:rsid w:val="003234A6"/>
    <w:rsid w:val="00323933"/>
    <w:rsid w:val="0032518B"/>
    <w:rsid w:val="0032593E"/>
    <w:rsid w:val="003272C5"/>
    <w:rsid w:val="00333557"/>
    <w:rsid w:val="003340FC"/>
    <w:rsid w:val="003358C8"/>
    <w:rsid w:val="003451F2"/>
    <w:rsid w:val="003479A2"/>
    <w:rsid w:val="00350817"/>
    <w:rsid w:val="00355774"/>
    <w:rsid w:val="00356358"/>
    <w:rsid w:val="0035738C"/>
    <w:rsid w:val="0036092C"/>
    <w:rsid w:val="00363417"/>
    <w:rsid w:val="0036484C"/>
    <w:rsid w:val="00364A19"/>
    <w:rsid w:val="00364C37"/>
    <w:rsid w:val="003667FA"/>
    <w:rsid w:val="00366C07"/>
    <w:rsid w:val="0036746E"/>
    <w:rsid w:val="0037040B"/>
    <w:rsid w:val="00370E15"/>
    <w:rsid w:val="00373172"/>
    <w:rsid w:val="003734D3"/>
    <w:rsid w:val="00373B4C"/>
    <w:rsid w:val="003748E8"/>
    <w:rsid w:val="00375433"/>
    <w:rsid w:val="0037628A"/>
    <w:rsid w:val="00376929"/>
    <w:rsid w:val="00377892"/>
    <w:rsid w:val="0038066F"/>
    <w:rsid w:val="00380F5D"/>
    <w:rsid w:val="003815E2"/>
    <w:rsid w:val="003819B6"/>
    <w:rsid w:val="00385940"/>
    <w:rsid w:val="00387079"/>
    <w:rsid w:val="003872C1"/>
    <w:rsid w:val="00387E32"/>
    <w:rsid w:val="003903FD"/>
    <w:rsid w:val="00390DB5"/>
    <w:rsid w:val="00392440"/>
    <w:rsid w:val="003933DC"/>
    <w:rsid w:val="0039545F"/>
    <w:rsid w:val="00395D05"/>
    <w:rsid w:val="00396A5C"/>
    <w:rsid w:val="00397DF2"/>
    <w:rsid w:val="003A3C22"/>
    <w:rsid w:val="003A42A4"/>
    <w:rsid w:val="003A58CA"/>
    <w:rsid w:val="003A60AC"/>
    <w:rsid w:val="003A778E"/>
    <w:rsid w:val="003A7EFE"/>
    <w:rsid w:val="003B0275"/>
    <w:rsid w:val="003B205C"/>
    <w:rsid w:val="003B214B"/>
    <w:rsid w:val="003B265A"/>
    <w:rsid w:val="003B2B38"/>
    <w:rsid w:val="003B2E56"/>
    <w:rsid w:val="003B3F2F"/>
    <w:rsid w:val="003B6860"/>
    <w:rsid w:val="003C23F7"/>
    <w:rsid w:val="003C2963"/>
    <w:rsid w:val="003C5D3E"/>
    <w:rsid w:val="003C77C6"/>
    <w:rsid w:val="003D06E5"/>
    <w:rsid w:val="003D0BCA"/>
    <w:rsid w:val="003D0C1A"/>
    <w:rsid w:val="003D3DA1"/>
    <w:rsid w:val="003D74B9"/>
    <w:rsid w:val="003D74EB"/>
    <w:rsid w:val="003E0439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400770"/>
    <w:rsid w:val="004011F1"/>
    <w:rsid w:val="004032DC"/>
    <w:rsid w:val="004034FD"/>
    <w:rsid w:val="00403E67"/>
    <w:rsid w:val="00405288"/>
    <w:rsid w:val="0040532F"/>
    <w:rsid w:val="00405E6C"/>
    <w:rsid w:val="0041407E"/>
    <w:rsid w:val="004160BF"/>
    <w:rsid w:val="00421758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5C10"/>
    <w:rsid w:val="00456D2C"/>
    <w:rsid w:val="00457BF6"/>
    <w:rsid w:val="00457EBD"/>
    <w:rsid w:val="00460F42"/>
    <w:rsid w:val="00465E5D"/>
    <w:rsid w:val="004702C8"/>
    <w:rsid w:val="00472364"/>
    <w:rsid w:val="00475EF8"/>
    <w:rsid w:val="00476126"/>
    <w:rsid w:val="00476AB3"/>
    <w:rsid w:val="00477A27"/>
    <w:rsid w:val="00477CEC"/>
    <w:rsid w:val="004802F3"/>
    <w:rsid w:val="00480F0F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3FEA"/>
    <w:rsid w:val="004A764D"/>
    <w:rsid w:val="004A7F96"/>
    <w:rsid w:val="004B226D"/>
    <w:rsid w:val="004B234D"/>
    <w:rsid w:val="004B5319"/>
    <w:rsid w:val="004C4B7D"/>
    <w:rsid w:val="004C504F"/>
    <w:rsid w:val="004C5661"/>
    <w:rsid w:val="004D0004"/>
    <w:rsid w:val="004D0D59"/>
    <w:rsid w:val="004D1567"/>
    <w:rsid w:val="004D1BA7"/>
    <w:rsid w:val="004D2054"/>
    <w:rsid w:val="004D27C6"/>
    <w:rsid w:val="004D36DD"/>
    <w:rsid w:val="004D3940"/>
    <w:rsid w:val="004D4A28"/>
    <w:rsid w:val="004D4DC1"/>
    <w:rsid w:val="004D53D3"/>
    <w:rsid w:val="004D721A"/>
    <w:rsid w:val="004E1983"/>
    <w:rsid w:val="004E223F"/>
    <w:rsid w:val="004E4238"/>
    <w:rsid w:val="004F29EB"/>
    <w:rsid w:val="004F6EE3"/>
    <w:rsid w:val="004F7C59"/>
    <w:rsid w:val="005015BC"/>
    <w:rsid w:val="005023C6"/>
    <w:rsid w:val="00502A60"/>
    <w:rsid w:val="00504838"/>
    <w:rsid w:val="005048C2"/>
    <w:rsid w:val="00505050"/>
    <w:rsid w:val="005068BA"/>
    <w:rsid w:val="00506D1E"/>
    <w:rsid w:val="00507526"/>
    <w:rsid w:val="00507E70"/>
    <w:rsid w:val="00510248"/>
    <w:rsid w:val="005135A4"/>
    <w:rsid w:val="005145B5"/>
    <w:rsid w:val="005145F1"/>
    <w:rsid w:val="0051560A"/>
    <w:rsid w:val="00515C60"/>
    <w:rsid w:val="005161B2"/>
    <w:rsid w:val="005205B8"/>
    <w:rsid w:val="00522C5B"/>
    <w:rsid w:val="005235FA"/>
    <w:rsid w:val="0052393F"/>
    <w:rsid w:val="00534C1C"/>
    <w:rsid w:val="00541566"/>
    <w:rsid w:val="00543681"/>
    <w:rsid w:val="005460F3"/>
    <w:rsid w:val="005462C6"/>
    <w:rsid w:val="00550064"/>
    <w:rsid w:val="005513F1"/>
    <w:rsid w:val="005514C1"/>
    <w:rsid w:val="0055372C"/>
    <w:rsid w:val="00556887"/>
    <w:rsid w:val="00557CF2"/>
    <w:rsid w:val="0056178D"/>
    <w:rsid w:val="005617B9"/>
    <w:rsid w:val="0056238C"/>
    <w:rsid w:val="00562588"/>
    <w:rsid w:val="00562A97"/>
    <w:rsid w:val="0056352F"/>
    <w:rsid w:val="00564496"/>
    <w:rsid w:val="005664C9"/>
    <w:rsid w:val="00566720"/>
    <w:rsid w:val="00567534"/>
    <w:rsid w:val="005722DD"/>
    <w:rsid w:val="0057595D"/>
    <w:rsid w:val="00575BAB"/>
    <w:rsid w:val="0057748A"/>
    <w:rsid w:val="00582396"/>
    <w:rsid w:val="00584095"/>
    <w:rsid w:val="00587E84"/>
    <w:rsid w:val="00593D63"/>
    <w:rsid w:val="0059563B"/>
    <w:rsid w:val="005971CF"/>
    <w:rsid w:val="005A02E1"/>
    <w:rsid w:val="005A0F20"/>
    <w:rsid w:val="005A33BD"/>
    <w:rsid w:val="005A694C"/>
    <w:rsid w:val="005A750E"/>
    <w:rsid w:val="005A7598"/>
    <w:rsid w:val="005A7778"/>
    <w:rsid w:val="005B17DE"/>
    <w:rsid w:val="005B256B"/>
    <w:rsid w:val="005B29FF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439"/>
    <w:rsid w:val="005E1980"/>
    <w:rsid w:val="005E54C0"/>
    <w:rsid w:val="005E6DAB"/>
    <w:rsid w:val="005F053D"/>
    <w:rsid w:val="005F0624"/>
    <w:rsid w:val="005F3924"/>
    <w:rsid w:val="005F3A32"/>
    <w:rsid w:val="005F3F74"/>
    <w:rsid w:val="0060048C"/>
    <w:rsid w:val="00602A5F"/>
    <w:rsid w:val="006136E2"/>
    <w:rsid w:val="006154A6"/>
    <w:rsid w:val="00617897"/>
    <w:rsid w:val="0062054B"/>
    <w:rsid w:val="00620CDD"/>
    <w:rsid w:val="00625EF9"/>
    <w:rsid w:val="00632D27"/>
    <w:rsid w:val="006367B3"/>
    <w:rsid w:val="0064282C"/>
    <w:rsid w:val="00643ADC"/>
    <w:rsid w:val="00643F38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676BE"/>
    <w:rsid w:val="00673004"/>
    <w:rsid w:val="00673CC1"/>
    <w:rsid w:val="00675726"/>
    <w:rsid w:val="006768C7"/>
    <w:rsid w:val="006847F0"/>
    <w:rsid w:val="00685578"/>
    <w:rsid w:val="00692DBB"/>
    <w:rsid w:val="00693208"/>
    <w:rsid w:val="00693379"/>
    <w:rsid w:val="006937A7"/>
    <w:rsid w:val="00693A9C"/>
    <w:rsid w:val="00696642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C3227"/>
    <w:rsid w:val="006C3D58"/>
    <w:rsid w:val="006C5D94"/>
    <w:rsid w:val="006C7CA4"/>
    <w:rsid w:val="006C7EA4"/>
    <w:rsid w:val="006C7F22"/>
    <w:rsid w:val="006D0CA8"/>
    <w:rsid w:val="006D1180"/>
    <w:rsid w:val="006D12EA"/>
    <w:rsid w:val="006D2149"/>
    <w:rsid w:val="006D25F1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BAC"/>
    <w:rsid w:val="006F71F4"/>
    <w:rsid w:val="007006B7"/>
    <w:rsid w:val="007011A1"/>
    <w:rsid w:val="007024EB"/>
    <w:rsid w:val="007040A9"/>
    <w:rsid w:val="0070445F"/>
    <w:rsid w:val="00704FB5"/>
    <w:rsid w:val="00705A31"/>
    <w:rsid w:val="00706BE3"/>
    <w:rsid w:val="007121C8"/>
    <w:rsid w:val="00712F99"/>
    <w:rsid w:val="00715021"/>
    <w:rsid w:val="00715F28"/>
    <w:rsid w:val="0071650B"/>
    <w:rsid w:val="00720878"/>
    <w:rsid w:val="00721D48"/>
    <w:rsid w:val="00722A40"/>
    <w:rsid w:val="007264E9"/>
    <w:rsid w:val="0072670F"/>
    <w:rsid w:val="00727026"/>
    <w:rsid w:val="00727886"/>
    <w:rsid w:val="00727C1C"/>
    <w:rsid w:val="00732F64"/>
    <w:rsid w:val="00733694"/>
    <w:rsid w:val="00734BAE"/>
    <w:rsid w:val="007358C1"/>
    <w:rsid w:val="00735C08"/>
    <w:rsid w:val="00735C8F"/>
    <w:rsid w:val="00735D5A"/>
    <w:rsid w:val="00736E1A"/>
    <w:rsid w:val="0073732E"/>
    <w:rsid w:val="00743678"/>
    <w:rsid w:val="00745E68"/>
    <w:rsid w:val="00747F39"/>
    <w:rsid w:val="007513FA"/>
    <w:rsid w:val="0075662A"/>
    <w:rsid w:val="00756C18"/>
    <w:rsid w:val="00757CC7"/>
    <w:rsid w:val="00762BCC"/>
    <w:rsid w:val="00762EE4"/>
    <w:rsid w:val="007648C7"/>
    <w:rsid w:val="00765976"/>
    <w:rsid w:val="00770549"/>
    <w:rsid w:val="00770A9E"/>
    <w:rsid w:val="00770B74"/>
    <w:rsid w:val="00775782"/>
    <w:rsid w:val="0078110F"/>
    <w:rsid w:val="00781177"/>
    <w:rsid w:val="00781E46"/>
    <w:rsid w:val="00787B26"/>
    <w:rsid w:val="00790A5E"/>
    <w:rsid w:val="00792EE2"/>
    <w:rsid w:val="00794887"/>
    <w:rsid w:val="0079552E"/>
    <w:rsid w:val="00796B99"/>
    <w:rsid w:val="007A00E6"/>
    <w:rsid w:val="007A2661"/>
    <w:rsid w:val="007A451B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6"/>
    <w:rsid w:val="007D7D14"/>
    <w:rsid w:val="007E09B8"/>
    <w:rsid w:val="007E2123"/>
    <w:rsid w:val="007E29B6"/>
    <w:rsid w:val="007F431E"/>
    <w:rsid w:val="007F47EB"/>
    <w:rsid w:val="007F5F5E"/>
    <w:rsid w:val="00800E5D"/>
    <w:rsid w:val="00802898"/>
    <w:rsid w:val="008040D7"/>
    <w:rsid w:val="00804B27"/>
    <w:rsid w:val="00804D4B"/>
    <w:rsid w:val="0080519D"/>
    <w:rsid w:val="008054E9"/>
    <w:rsid w:val="00810284"/>
    <w:rsid w:val="00812C98"/>
    <w:rsid w:val="0081526C"/>
    <w:rsid w:val="00815900"/>
    <w:rsid w:val="00816786"/>
    <w:rsid w:val="00821978"/>
    <w:rsid w:val="00822257"/>
    <w:rsid w:val="008230CD"/>
    <w:rsid w:val="00823337"/>
    <w:rsid w:val="008275A4"/>
    <w:rsid w:val="00830917"/>
    <w:rsid w:val="0083569F"/>
    <w:rsid w:val="00836C53"/>
    <w:rsid w:val="00840C47"/>
    <w:rsid w:val="00844983"/>
    <w:rsid w:val="00845388"/>
    <w:rsid w:val="0084567D"/>
    <w:rsid w:val="00847E92"/>
    <w:rsid w:val="00850C81"/>
    <w:rsid w:val="00853001"/>
    <w:rsid w:val="008554B4"/>
    <w:rsid w:val="008555E7"/>
    <w:rsid w:val="008579D7"/>
    <w:rsid w:val="00861B4C"/>
    <w:rsid w:val="00862011"/>
    <w:rsid w:val="0086202B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6B84"/>
    <w:rsid w:val="0088754F"/>
    <w:rsid w:val="00892284"/>
    <w:rsid w:val="008937A7"/>
    <w:rsid w:val="008938E4"/>
    <w:rsid w:val="00893B81"/>
    <w:rsid w:val="0089470B"/>
    <w:rsid w:val="00896C83"/>
    <w:rsid w:val="00897CA8"/>
    <w:rsid w:val="008A0E40"/>
    <w:rsid w:val="008A0EF7"/>
    <w:rsid w:val="008A2576"/>
    <w:rsid w:val="008B57EF"/>
    <w:rsid w:val="008B5CE3"/>
    <w:rsid w:val="008C0CB9"/>
    <w:rsid w:val="008C1E9D"/>
    <w:rsid w:val="008C28DE"/>
    <w:rsid w:val="008C430D"/>
    <w:rsid w:val="008D0548"/>
    <w:rsid w:val="008D26D5"/>
    <w:rsid w:val="008D38DD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5A52"/>
    <w:rsid w:val="008E79C3"/>
    <w:rsid w:val="008F2895"/>
    <w:rsid w:val="008F2E71"/>
    <w:rsid w:val="008F33E0"/>
    <w:rsid w:val="008F4C78"/>
    <w:rsid w:val="008F682A"/>
    <w:rsid w:val="008F6A29"/>
    <w:rsid w:val="008F7207"/>
    <w:rsid w:val="0090030B"/>
    <w:rsid w:val="009008B3"/>
    <w:rsid w:val="009043FE"/>
    <w:rsid w:val="00911E48"/>
    <w:rsid w:val="00911FA4"/>
    <w:rsid w:val="00912B98"/>
    <w:rsid w:val="009136C2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D42"/>
    <w:rsid w:val="00934443"/>
    <w:rsid w:val="00935252"/>
    <w:rsid w:val="00935FFD"/>
    <w:rsid w:val="00941AFC"/>
    <w:rsid w:val="009420C4"/>
    <w:rsid w:val="00943E62"/>
    <w:rsid w:val="00946F31"/>
    <w:rsid w:val="009507EB"/>
    <w:rsid w:val="00950CCD"/>
    <w:rsid w:val="009510D3"/>
    <w:rsid w:val="009514DD"/>
    <w:rsid w:val="00952801"/>
    <w:rsid w:val="00952D50"/>
    <w:rsid w:val="00952E56"/>
    <w:rsid w:val="00962178"/>
    <w:rsid w:val="00962A51"/>
    <w:rsid w:val="00963AB6"/>
    <w:rsid w:val="00964540"/>
    <w:rsid w:val="0096549F"/>
    <w:rsid w:val="0097001D"/>
    <w:rsid w:val="00970BF4"/>
    <w:rsid w:val="00973050"/>
    <w:rsid w:val="00976424"/>
    <w:rsid w:val="0097784C"/>
    <w:rsid w:val="00982B81"/>
    <w:rsid w:val="00983C00"/>
    <w:rsid w:val="0098654D"/>
    <w:rsid w:val="0098758C"/>
    <w:rsid w:val="00991EE8"/>
    <w:rsid w:val="00992479"/>
    <w:rsid w:val="009942C9"/>
    <w:rsid w:val="00994A9B"/>
    <w:rsid w:val="00995862"/>
    <w:rsid w:val="009A106F"/>
    <w:rsid w:val="009A117A"/>
    <w:rsid w:val="009A1300"/>
    <w:rsid w:val="009B36A5"/>
    <w:rsid w:val="009B62C7"/>
    <w:rsid w:val="009B6691"/>
    <w:rsid w:val="009C1850"/>
    <w:rsid w:val="009C1881"/>
    <w:rsid w:val="009C3EF6"/>
    <w:rsid w:val="009C45E7"/>
    <w:rsid w:val="009C4B76"/>
    <w:rsid w:val="009C4BE8"/>
    <w:rsid w:val="009C65EC"/>
    <w:rsid w:val="009C7843"/>
    <w:rsid w:val="009D0F81"/>
    <w:rsid w:val="009D1B52"/>
    <w:rsid w:val="009D3241"/>
    <w:rsid w:val="009D3316"/>
    <w:rsid w:val="009D3887"/>
    <w:rsid w:val="009D723E"/>
    <w:rsid w:val="009E010D"/>
    <w:rsid w:val="009E0A8C"/>
    <w:rsid w:val="009E1658"/>
    <w:rsid w:val="009E22A6"/>
    <w:rsid w:val="009E22E2"/>
    <w:rsid w:val="009E65FB"/>
    <w:rsid w:val="009E79C7"/>
    <w:rsid w:val="009F074D"/>
    <w:rsid w:val="009F1158"/>
    <w:rsid w:val="009F148D"/>
    <w:rsid w:val="009F193A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422"/>
    <w:rsid w:val="00A128B4"/>
    <w:rsid w:val="00A15263"/>
    <w:rsid w:val="00A152FC"/>
    <w:rsid w:val="00A15D07"/>
    <w:rsid w:val="00A170FA"/>
    <w:rsid w:val="00A20FBF"/>
    <w:rsid w:val="00A22362"/>
    <w:rsid w:val="00A2464F"/>
    <w:rsid w:val="00A251FE"/>
    <w:rsid w:val="00A26A2B"/>
    <w:rsid w:val="00A26BC0"/>
    <w:rsid w:val="00A300B3"/>
    <w:rsid w:val="00A35072"/>
    <w:rsid w:val="00A37957"/>
    <w:rsid w:val="00A37EBF"/>
    <w:rsid w:val="00A41B41"/>
    <w:rsid w:val="00A42292"/>
    <w:rsid w:val="00A43A21"/>
    <w:rsid w:val="00A43F0F"/>
    <w:rsid w:val="00A45C2D"/>
    <w:rsid w:val="00A46F7D"/>
    <w:rsid w:val="00A55491"/>
    <w:rsid w:val="00A55DE2"/>
    <w:rsid w:val="00A579B3"/>
    <w:rsid w:val="00A57D5A"/>
    <w:rsid w:val="00A607C8"/>
    <w:rsid w:val="00A62888"/>
    <w:rsid w:val="00A631A1"/>
    <w:rsid w:val="00A63876"/>
    <w:rsid w:val="00A6412D"/>
    <w:rsid w:val="00A64BDC"/>
    <w:rsid w:val="00A65EBE"/>
    <w:rsid w:val="00A720DA"/>
    <w:rsid w:val="00A7256B"/>
    <w:rsid w:val="00A74110"/>
    <w:rsid w:val="00A74EF7"/>
    <w:rsid w:val="00A778A1"/>
    <w:rsid w:val="00A77A24"/>
    <w:rsid w:val="00A77F5C"/>
    <w:rsid w:val="00A81994"/>
    <w:rsid w:val="00A869AB"/>
    <w:rsid w:val="00A9076A"/>
    <w:rsid w:val="00A9268D"/>
    <w:rsid w:val="00A92976"/>
    <w:rsid w:val="00A92CD7"/>
    <w:rsid w:val="00A92D46"/>
    <w:rsid w:val="00A93BDD"/>
    <w:rsid w:val="00A94A7C"/>
    <w:rsid w:val="00A9634F"/>
    <w:rsid w:val="00A96D99"/>
    <w:rsid w:val="00AA0184"/>
    <w:rsid w:val="00AA04F6"/>
    <w:rsid w:val="00AA062B"/>
    <w:rsid w:val="00AA36C0"/>
    <w:rsid w:val="00AA40A3"/>
    <w:rsid w:val="00AA4DF1"/>
    <w:rsid w:val="00AA5C15"/>
    <w:rsid w:val="00AA6E0A"/>
    <w:rsid w:val="00AB1075"/>
    <w:rsid w:val="00AB3A8F"/>
    <w:rsid w:val="00AB4114"/>
    <w:rsid w:val="00AB4163"/>
    <w:rsid w:val="00AB519C"/>
    <w:rsid w:val="00AB53FA"/>
    <w:rsid w:val="00AB555A"/>
    <w:rsid w:val="00AB6CA0"/>
    <w:rsid w:val="00AC1F54"/>
    <w:rsid w:val="00AC2313"/>
    <w:rsid w:val="00AC474F"/>
    <w:rsid w:val="00AD163B"/>
    <w:rsid w:val="00AD4627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AF72F8"/>
    <w:rsid w:val="00B0204A"/>
    <w:rsid w:val="00B113E3"/>
    <w:rsid w:val="00B228C8"/>
    <w:rsid w:val="00B22F14"/>
    <w:rsid w:val="00B24E97"/>
    <w:rsid w:val="00B25D45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54CB"/>
    <w:rsid w:val="00B565EC"/>
    <w:rsid w:val="00B603A5"/>
    <w:rsid w:val="00B63187"/>
    <w:rsid w:val="00B638C7"/>
    <w:rsid w:val="00B638C9"/>
    <w:rsid w:val="00B64313"/>
    <w:rsid w:val="00B6562D"/>
    <w:rsid w:val="00B66057"/>
    <w:rsid w:val="00B67A47"/>
    <w:rsid w:val="00B70BE7"/>
    <w:rsid w:val="00B80B24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5050"/>
    <w:rsid w:val="00B96519"/>
    <w:rsid w:val="00B96740"/>
    <w:rsid w:val="00B968AD"/>
    <w:rsid w:val="00BA733E"/>
    <w:rsid w:val="00BB1636"/>
    <w:rsid w:val="00BB16C5"/>
    <w:rsid w:val="00BB444F"/>
    <w:rsid w:val="00BB4EB2"/>
    <w:rsid w:val="00BC5742"/>
    <w:rsid w:val="00BC57E8"/>
    <w:rsid w:val="00BC7EA5"/>
    <w:rsid w:val="00BC7F6E"/>
    <w:rsid w:val="00BD083F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692F"/>
    <w:rsid w:val="00C17785"/>
    <w:rsid w:val="00C17B4A"/>
    <w:rsid w:val="00C242F7"/>
    <w:rsid w:val="00C24731"/>
    <w:rsid w:val="00C31600"/>
    <w:rsid w:val="00C33E7E"/>
    <w:rsid w:val="00C400DD"/>
    <w:rsid w:val="00C443A8"/>
    <w:rsid w:val="00C51BFE"/>
    <w:rsid w:val="00C55009"/>
    <w:rsid w:val="00C5594B"/>
    <w:rsid w:val="00C568C0"/>
    <w:rsid w:val="00C60523"/>
    <w:rsid w:val="00C61C51"/>
    <w:rsid w:val="00C62777"/>
    <w:rsid w:val="00C62BBA"/>
    <w:rsid w:val="00C64CDE"/>
    <w:rsid w:val="00C64E80"/>
    <w:rsid w:val="00C6577A"/>
    <w:rsid w:val="00C67192"/>
    <w:rsid w:val="00C701C4"/>
    <w:rsid w:val="00C718B0"/>
    <w:rsid w:val="00C71CFE"/>
    <w:rsid w:val="00C777AD"/>
    <w:rsid w:val="00C77CC8"/>
    <w:rsid w:val="00C80629"/>
    <w:rsid w:val="00C8128C"/>
    <w:rsid w:val="00C81600"/>
    <w:rsid w:val="00C8255D"/>
    <w:rsid w:val="00C83103"/>
    <w:rsid w:val="00C834C8"/>
    <w:rsid w:val="00C855E1"/>
    <w:rsid w:val="00C87CD0"/>
    <w:rsid w:val="00C91A87"/>
    <w:rsid w:val="00C9314C"/>
    <w:rsid w:val="00C939E8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5052"/>
    <w:rsid w:val="00CB75C4"/>
    <w:rsid w:val="00CB7D9E"/>
    <w:rsid w:val="00CC04A1"/>
    <w:rsid w:val="00CC11C1"/>
    <w:rsid w:val="00CC2EA8"/>
    <w:rsid w:val="00CC3D78"/>
    <w:rsid w:val="00CC545D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52D"/>
    <w:rsid w:val="00CE590E"/>
    <w:rsid w:val="00CE5F7A"/>
    <w:rsid w:val="00CE75E9"/>
    <w:rsid w:val="00CF0745"/>
    <w:rsid w:val="00CF08B5"/>
    <w:rsid w:val="00CF3DC9"/>
    <w:rsid w:val="00CF3FD5"/>
    <w:rsid w:val="00CF66BD"/>
    <w:rsid w:val="00CF6F1A"/>
    <w:rsid w:val="00CF7B1A"/>
    <w:rsid w:val="00D00815"/>
    <w:rsid w:val="00D01580"/>
    <w:rsid w:val="00D02F67"/>
    <w:rsid w:val="00D0356B"/>
    <w:rsid w:val="00D03C8D"/>
    <w:rsid w:val="00D075CA"/>
    <w:rsid w:val="00D07DBA"/>
    <w:rsid w:val="00D13924"/>
    <w:rsid w:val="00D1513D"/>
    <w:rsid w:val="00D151C1"/>
    <w:rsid w:val="00D15CF7"/>
    <w:rsid w:val="00D17F27"/>
    <w:rsid w:val="00D222C0"/>
    <w:rsid w:val="00D22D6D"/>
    <w:rsid w:val="00D264A6"/>
    <w:rsid w:val="00D3034D"/>
    <w:rsid w:val="00D340ED"/>
    <w:rsid w:val="00D350AF"/>
    <w:rsid w:val="00D37035"/>
    <w:rsid w:val="00D374E1"/>
    <w:rsid w:val="00D37D99"/>
    <w:rsid w:val="00D430B1"/>
    <w:rsid w:val="00D45E1D"/>
    <w:rsid w:val="00D47A34"/>
    <w:rsid w:val="00D50BB0"/>
    <w:rsid w:val="00D51104"/>
    <w:rsid w:val="00D53844"/>
    <w:rsid w:val="00D62EC4"/>
    <w:rsid w:val="00D63E05"/>
    <w:rsid w:val="00D641E4"/>
    <w:rsid w:val="00D678F3"/>
    <w:rsid w:val="00D70FE9"/>
    <w:rsid w:val="00D71ABE"/>
    <w:rsid w:val="00D72823"/>
    <w:rsid w:val="00D736A8"/>
    <w:rsid w:val="00D74B35"/>
    <w:rsid w:val="00D74F19"/>
    <w:rsid w:val="00D80F94"/>
    <w:rsid w:val="00D832B1"/>
    <w:rsid w:val="00D85259"/>
    <w:rsid w:val="00D8721B"/>
    <w:rsid w:val="00D93C46"/>
    <w:rsid w:val="00D9523B"/>
    <w:rsid w:val="00D965CC"/>
    <w:rsid w:val="00D97172"/>
    <w:rsid w:val="00D971E7"/>
    <w:rsid w:val="00DA0115"/>
    <w:rsid w:val="00DA0D01"/>
    <w:rsid w:val="00DA1519"/>
    <w:rsid w:val="00DB00ED"/>
    <w:rsid w:val="00DB3A1A"/>
    <w:rsid w:val="00DB4711"/>
    <w:rsid w:val="00DB4853"/>
    <w:rsid w:val="00DB7A12"/>
    <w:rsid w:val="00DC103C"/>
    <w:rsid w:val="00DC17D3"/>
    <w:rsid w:val="00DC7A4C"/>
    <w:rsid w:val="00DD1E88"/>
    <w:rsid w:val="00DD1EA9"/>
    <w:rsid w:val="00DD26F5"/>
    <w:rsid w:val="00DD2785"/>
    <w:rsid w:val="00DD3929"/>
    <w:rsid w:val="00DD3A70"/>
    <w:rsid w:val="00DD3E7A"/>
    <w:rsid w:val="00DD5C63"/>
    <w:rsid w:val="00DD5D41"/>
    <w:rsid w:val="00DD65C2"/>
    <w:rsid w:val="00DE0872"/>
    <w:rsid w:val="00DE1C11"/>
    <w:rsid w:val="00DE32F1"/>
    <w:rsid w:val="00DE47EB"/>
    <w:rsid w:val="00DE526B"/>
    <w:rsid w:val="00DE55DA"/>
    <w:rsid w:val="00DF0FD6"/>
    <w:rsid w:val="00DF376C"/>
    <w:rsid w:val="00DF462E"/>
    <w:rsid w:val="00DF6BEF"/>
    <w:rsid w:val="00E046E2"/>
    <w:rsid w:val="00E05548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515D2"/>
    <w:rsid w:val="00E535D6"/>
    <w:rsid w:val="00E547F2"/>
    <w:rsid w:val="00E549B6"/>
    <w:rsid w:val="00E55508"/>
    <w:rsid w:val="00E5669B"/>
    <w:rsid w:val="00E56B15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247"/>
    <w:rsid w:val="00E927FA"/>
    <w:rsid w:val="00E9283B"/>
    <w:rsid w:val="00E9543C"/>
    <w:rsid w:val="00E956C0"/>
    <w:rsid w:val="00E95B8F"/>
    <w:rsid w:val="00E964F2"/>
    <w:rsid w:val="00E96F21"/>
    <w:rsid w:val="00E97EF1"/>
    <w:rsid w:val="00EA0FE2"/>
    <w:rsid w:val="00EA36C5"/>
    <w:rsid w:val="00EA7A8E"/>
    <w:rsid w:val="00EA7C5D"/>
    <w:rsid w:val="00EB0151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2B30"/>
    <w:rsid w:val="00EC763C"/>
    <w:rsid w:val="00ED0C56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181"/>
    <w:rsid w:val="00EE6287"/>
    <w:rsid w:val="00EF0FEC"/>
    <w:rsid w:val="00EF2A47"/>
    <w:rsid w:val="00EF32C1"/>
    <w:rsid w:val="00EF4C52"/>
    <w:rsid w:val="00EF7800"/>
    <w:rsid w:val="00F00BC2"/>
    <w:rsid w:val="00F03AE7"/>
    <w:rsid w:val="00F043AA"/>
    <w:rsid w:val="00F04504"/>
    <w:rsid w:val="00F04834"/>
    <w:rsid w:val="00F065A5"/>
    <w:rsid w:val="00F07A85"/>
    <w:rsid w:val="00F11412"/>
    <w:rsid w:val="00F11880"/>
    <w:rsid w:val="00F13608"/>
    <w:rsid w:val="00F221DD"/>
    <w:rsid w:val="00F23007"/>
    <w:rsid w:val="00F23A33"/>
    <w:rsid w:val="00F26DCC"/>
    <w:rsid w:val="00F26E3F"/>
    <w:rsid w:val="00F277B7"/>
    <w:rsid w:val="00F27FE2"/>
    <w:rsid w:val="00F313AB"/>
    <w:rsid w:val="00F3329E"/>
    <w:rsid w:val="00F33E3F"/>
    <w:rsid w:val="00F342E5"/>
    <w:rsid w:val="00F370D4"/>
    <w:rsid w:val="00F3773C"/>
    <w:rsid w:val="00F3792D"/>
    <w:rsid w:val="00F42188"/>
    <w:rsid w:val="00F45FB2"/>
    <w:rsid w:val="00F46F2B"/>
    <w:rsid w:val="00F47648"/>
    <w:rsid w:val="00F50331"/>
    <w:rsid w:val="00F57B04"/>
    <w:rsid w:val="00F60680"/>
    <w:rsid w:val="00F60BB2"/>
    <w:rsid w:val="00F6283B"/>
    <w:rsid w:val="00F62B93"/>
    <w:rsid w:val="00F6656D"/>
    <w:rsid w:val="00F6694D"/>
    <w:rsid w:val="00F66E93"/>
    <w:rsid w:val="00F676CE"/>
    <w:rsid w:val="00F676F2"/>
    <w:rsid w:val="00F716E3"/>
    <w:rsid w:val="00F73646"/>
    <w:rsid w:val="00F73A59"/>
    <w:rsid w:val="00F74C36"/>
    <w:rsid w:val="00F7623C"/>
    <w:rsid w:val="00F82F27"/>
    <w:rsid w:val="00F906FE"/>
    <w:rsid w:val="00F91F20"/>
    <w:rsid w:val="00F96476"/>
    <w:rsid w:val="00F972AD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14E"/>
    <w:rsid w:val="00FC37D4"/>
    <w:rsid w:val="00FC6041"/>
    <w:rsid w:val="00FC6ADF"/>
    <w:rsid w:val="00FC7CC4"/>
    <w:rsid w:val="00FD041F"/>
    <w:rsid w:val="00FD206E"/>
    <w:rsid w:val="00FD510B"/>
    <w:rsid w:val="00FE2462"/>
    <w:rsid w:val="00FE2C1D"/>
    <w:rsid w:val="00FE3E1B"/>
    <w:rsid w:val="00FE5776"/>
    <w:rsid w:val="00FE64F2"/>
    <w:rsid w:val="00FE6A13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674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746E"/>
  </w:style>
  <w:style w:type="paragraph" w:customStyle="1" w:styleId="ConsPlusNonformat">
    <w:name w:val="ConsPlusNonformat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5">
    <w:name w:val="Subtitle"/>
    <w:basedOn w:val="a"/>
    <w:qFormat/>
    <w:rsid w:val="00BD77F1"/>
    <w:pPr>
      <w:jc w:val="center"/>
    </w:pPr>
    <w:rPr>
      <w:sz w:val="28"/>
    </w:rPr>
  </w:style>
  <w:style w:type="paragraph" w:customStyle="1" w:styleId="ConsPlusNormal">
    <w:name w:val="ConsPlusNormal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link w:val="a7"/>
    <w:rsid w:val="003C23F7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3C23F7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E56B15"/>
    <w:pPr>
      <w:spacing w:before="101" w:after="101"/>
    </w:pPr>
  </w:style>
  <w:style w:type="paragraph" w:styleId="3">
    <w:name w:val="Body Text 3"/>
    <w:basedOn w:val="a"/>
    <w:link w:val="30"/>
    <w:rsid w:val="00E56B15"/>
    <w:pPr>
      <w:spacing w:after="120"/>
    </w:pPr>
    <w:rPr>
      <w:sz w:val="16"/>
      <w:szCs w:val="16"/>
    </w:rPr>
  </w:style>
  <w:style w:type="table" w:styleId="a8">
    <w:name w:val="Table Grid"/>
    <w:basedOn w:val="a1"/>
    <w:rsid w:val="00F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AB53FA"/>
  </w:style>
  <w:style w:type="character" w:customStyle="1" w:styleId="30">
    <w:name w:val="Основной текст 3 Знак"/>
    <w:link w:val="3"/>
    <w:rsid w:val="006D0CA8"/>
    <w:rPr>
      <w:sz w:val="16"/>
      <w:szCs w:val="16"/>
    </w:rPr>
  </w:style>
  <w:style w:type="paragraph" w:customStyle="1" w:styleId="a9">
    <w:name w:val="Базовый"/>
    <w:rsid w:val="009E22E2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20">
    <w:name w:val="Body Text 2"/>
    <w:basedOn w:val="a"/>
    <w:link w:val="21"/>
    <w:rsid w:val="00693379"/>
    <w:pPr>
      <w:spacing w:after="120" w:line="480" w:lineRule="auto"/>
    </w:pPr>
    <w:rPr>
      <w:sz w:val="20"/>
      <w:szCs w:val="20"/>
    </w:rPr>
  </w:style>
  <w:style w:type="paragraph" w:styleId="aa">
    <w:name w:val="header"/>
    <w:basedOn w:val="a"/>
    <w:link w:val="ab"/>
    <w:rsid w:val="005514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514C1"/>
    <w:rPr>
      <w:sz w:val="24"/>
      <w:szCs w:val="24"/>
    </w:rPr>
  </w:style>
  <w:style w:type="character" w:customStyle="1" w:styleId="21">
    <w:name w:val="Основной текст 2 Знак"/>
    <w:link w:val="20"/>
    <w:rsid w:val="00DD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0A9931652C43D958CAEF46780DF1FABD43286D0889ACC3B273844EA464178117FE13C725ACF4F3EDC4EF5G2F" TargetMode="External"/><Relationship Id="rId12" Type="http://schemas.openxmlformats.org/officeDocument/2006/relationships/hyperlink" Target="consultantplus://offline/ref=F440A9931652C43D958CAEF46780DF1FABD43286D0889ACC3B273844EA464178117FE13C725ACF4F3EDC4EF5G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8948</Words>
  <Characters>51008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59837</CharactersWithSpaces>
  <SharedDoc>false</SharedDoc>
  <HLinks>
    <vt:vector size="12" baseType="variant"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creator>Laktionova</dc:creator>
  <cp:lastModifiedBy>Саша</cp:lastModifiedBy>
  <cp:revision>2</cp:revision>
  <cp:lastPrinted>2016-11-23T01:42:00Z</cp:lastPrinted>
  <dcterms:created xsi:type="dcterms:W3CDTF">2016-12-20T02:20:00Z</dcterms:created>
  <dcterms:modified xsi:type="dcterms:W3CDTF">2016-12-20T02:20:00Z</dcterms:modified>
</cp:coreProperties>
</file>